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832" w:type="dxa"/>
        <w:tblInd w:w="-34" w:type="dxa"/>
        <w:tblBorders>
          <w:bottom w:val="single" w:sz="4" w:space="0" w:color="17365D"/>
        </w:tblBorders>
        <w:tblLook w:val="04A0" w:firstRow="1" w:lastRow="0" w:firstColumn="1" w:lastColumn="0" w:noHBand="0" w:noVBand="1"/>
      </w:tblPr>
      <w:tblGrid>
        <w:gridCol w:w="3324"/>
        <w:gridCol w:w="3066"/>
        <w:gridCol w:w="3442"/>
      </w:tblGrid>
      <w:tr w:rsidR="00C966A5" w:rsidRPr="00D44E20" w14:paraId="0C42417D" w14:textId="77777777" w:rsidTr="00A202F1">
        <w:tc>
          <w:tcPr>
            <w:tcW w:w="4161" w:type="dxa"/>
          </w:tcPr>
          <w:p w14:paraId="26C1F4E2" w14:textId="77777777" w:rsidR="00C966A5" w:rsidRPr="00D44E20" w:rsidRDefault="00C966A5" w:rsidP="00500427">
            <w:pPr>
              <w:rPr>
                <w:rFonts w:ascii="David" w:hAnsi="David"/>
                <w:b/>
                <w:bCs/>
                <w:sz w:val="28"/>
                <w:szCs w:val="28"/>
                <w:rtl/>
              </w:rPr>
            </w:pPr>
            <w:bookmarkStart w:id="0" w:name="_GoBack"/>
            <w:bookmarkEnd w:id="0"/>
            <w:r w:rsidRPr="00D44E20">
              <w:rPr>
                <w:rFonts w:ascii="David" w:hAnsi="David"/>
                <w:b/>
                <w:bCs/>
                <w:sz w:val="28"/>
                <w:szCs w:val="28"/>
                <w:rtl/>
              </w:rPr>
              <w:t>מדינת ישראל</w:t>
            </w:r>
          </w:p>
        </w:tc>
        <w:tc>
          <w:tcPr>
            <w:tcW w:w="1437" w:type="dxa"/>
            <w:vMerge w:val="restart"/>
          </w:tcPr>
          <w:p w14:paraId="79DC38B9" w14:textId="77777777" w:rsidR="00C966A5" w:rsidRPr="00D44E20" w:rsidRDefault="00D44E20" w:rsidP="00C966A5">
            <w:pPr>
              <w:ind w:left="944"/>
              <w:rPr>
                <w:rFonts w:ascii="David" w:hAnsi="David"/>
                <w:b/>
                <w:bCs/>
                <w:sz w:val="28"/>
                <w:szCs w:val="28"/>
              </w:rPr>
            </w:pPr>
            <w:r w:rsidRPr="00D44E20">
              <w:rPr>
                <w:rFonts w:ascii="David" w:hAnsi="David"/>
                <w:noProof/>
                <w:lang w:eastAsia="en-US"/>
              </w:rPr>
              <w:drawing>
                <wp:anchor distT="0" distB="0" distL="114300" distR="114300" simplePos="0" relativeHeight="251658240" behindDoc="0" locked="0" layoutInCell="1" allowOverlap="1" wp14:anchorId="3C635016" wp14:editId="49043861">
                  <wp:simplePos x="0" y="0"/>
                  <wp:positionH relativeFrom="column">
                    <wp:posOffset>2809240</wp:posOffset>
                  </wp:positionH>
                  <wp:positionV relativeFrom="paragraph">
                    <wp:posOffset>50800</wp:posOffset>
                  </wp:positionV>
                  <wp:extent cx="1805940" cy="964552"/>
                  <wp:effectExtent l="0" t="0" r="3810" b="762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05940" cy="96455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078FB02" w14:textId="77777777" w:rsidR="00C966A5" w:rsidRPr="00D44E20" w:rsidRDefault="00C966A5" w:rsidP="00C966A5">
            <w:pPr>
              <w:jc w:val="right"/>
              <w:rPr>
                <w:rFonts w:ascii="David" w:hAnsi="David"/>
                <w:b/>
                <w:bCs/>
                <w:rtl/>
              </w:rPr>
            </w:pPr>
            <w:r w:rsidRPr="00D44E20">
              <w:rPr>
                <w:rFonts w:ascii="David" w:hAnsi="David"/>
                <w:b/>
                <w:bCs/>
              </w:rPr>
              <w:t>STATE OF ISRAEL</w:t>
            </w:r>
          </w:p>
        </w:tc>
      </w:tr>
      <w:tr w:rsidR="00C966A5" w:rsidRPr="00D44E20" w14:paraId="1C1B9D52" w14:textId="77777777" w:rsidTr="00A202F1">
        <w:tc>
          <w:tcPr>
            <w:tcW w:w="4161" w:type="dxa"/>
          </w:tcPr>
          <w:p w14:paraId="64D71001" w14:textId="77777777" w:rsidR="00C966A5" w:rsidRPr="00D44E20" w:rsidRDefault="00C966A5" w:rsidP="00C966A5">
            <w:pPr>
              <w:rPr>
                <w:rFonts w:ascii="David" w:hAnsi="David"/>
                <w:b/>
                <w:bCs/>
                <w:sz w:val="28"/>
                <w:szCs w:val="28"/>
                <w:rtl/>
              </w:rPr>
            </w:pPr>
            <w:r w:rsidRPr="00D44E20">
              <w:rPr>
                <w:rFonts w:ascii="David" w:hAnsi="David"/>
                <w:b/>
                <w:bCs/>
                <w:sz w:val="28"/>
                <w:szCs w:val="28"/>
                <w:rtl/>
              </w:rPr>
              <w:t>משרד התרבות והספורט</w:t>
            </w:r>
          </w:p>
        </w:tc>
        <w:tc>
          <w:tcPr>
            <w:tcW w:w="1437" w:type="dxa"/>
            <w:vMerge/>
          </w:tcPr>
          <w:p w14:paraId="298DEE07" w14:textId="77777777" w:rsidR="00C966A5" w:rsidRPr="00D44E20" w:rsidRDefault="00C966A5" w:rsidP="00C966A5">
            <w:pPr>
              <w:rPr>
                <w:rFonts w:ascii="David" w:hAnsi="David"/>
                <w:b/>
                <w:bCs/>
                <w:w w:val="95"/>
                <w:sz w:val="28"/>
                <w:szCs w:val="28"/>
              </w:rPr>
            </w:pPr>
          </w:p>
        </w:tc>
        <w:tc>
          <w:tcPr>
            <w:tcW w:w="4234" w:type="dxa"/>
          </w:tcPr>
          <w:p w14:paraId="44F13917" w14:textId="77777777" w:rsidR="00C966A5" w:rsidRPr="00D44E20" w:rsidRDefault="00C966A5" w:rsidP="00C966A5">
            <w:pPr>
              <w:jc w:val="right"/>
              <w:rPr>
                <w:rFonts w:ascii="David" w:hAnsi="David"/>
                <w:b/>
                <w:bCs/>
                <w:w w:val="95"/>
              </w:rPr>
            </w:pPr>
            <w:r w:rsidRPr="00D44E20">
              <w:rPr>
                <w:rFonts w:ascii="David" w:hAnsi="David"/>
                <w:b/>
                <w:bCs/>
                <w:w w:val="95"/>
              </w:rPr>
              <w:t>MINISTRY OF CULTURE</w:t>
            </w:r>
          </w:p>
          <w:p w14:paraId="75280A2F" w14:textId="77777777" w:rsidR="00C966A5" w:rsidRPr="00D44E20" w:rsidRDefault="00C966A5" w:rsidP="00C966A5">
            <w:pPr>
              <w:jc w:val="right"/>
              <w:rPr>
                <w:rFonts w:ascii="David" w:hAnsi="David"/>
                <w:b/>
                <w:bCs/>
                <w:rtl/>
              </w:rPr>
            </w:pPr>
            <w:r w:rsidRPr="00D44E20">
              <w:rPr>
                <w:rFonts w:ascii="David" w:hAnsi="David"/>
                <w:b/>
                <w:bCs/>
                <w:w w:val="95"/>
              </w:rPr>
              <w:t xml:space="preserve"> &amp; SPORT</w:t>
            </w:r>
          </w:p>
        </w:tc>
      </w:tr>
    </w:tbl>
    <w:p w14:paraId="6A6F0A29" w14:textId="77777777" w:rsidR="00C966A5" w:rsidRPr="00D44E20" w:rsidRDefault="00C966A5" w:rsidP="00C966A5">
      <w:pPr>
        <w:jc w:val="left"/>
        <w:rPr>
          <w:rFonts w:ascii="David" w:hAnsi="David"/>
          <w:sz w:val="20"/>
          <w:szCs w:val="20"/>
          <w:rtl/>
        </w:rPr>
      </w:pPr>
    </w:p>
    <w:p w14:paraId="40E5A9A6" w14:textId="77777777" w:rsidR="00C966A5" w:rsidRPr="00D44E20" w:rsidRDefault="00C966A5" w:rsidP="00C966A5">
      <w:pPr>
        <w:jc w:val="center"/>
        <w:rPr>
          <w:rFonts w:ascii="David" w:hAnsi="David"/>
          <w:b/>
          <w:bCs/>
          <w:rtl/>
        </w:rPr>
      </w:pPr>
    </w:p>
    <w:p w14:paraId="45AA2E94" w14:textId="77777777" w:rsidR="00C966A5" w:rsidRPr="00D44E20" w:rsidRDefault="00C966A5" w:rsidP="00C966A5">
      <w:pPr>
        <w:jc w:val="center"/>
        <w:rPr>
          <w:rFonts w:ascii="David" w:hAnsi="David"/>
          <w:b/>
          <w:bCs/>
          <w:rtl/>
        </w:rPr>
      </w:pPr>
    </w:p>
    <w:p w14:paraId="2CC9C579" w14:textId="77777777" w:rsidR="00C966A5" w:rsidRPr="00D44E20" w:rsidRDefault="00C966A5" w:rsidP="00C966A5">
      <w:pPr>
        <w:jc w:val="center"/>
        <w:rPr>
          <w:rFonts w:ascii="David" w:hAnsi="David"/>
          <w:b/>
          <w:bCs/>
          <w:rtl/>
        </w:rPr>
      </w:pPr>
    </w:p>
    <w:p w14:paraId="53A98766" w14:textId="77777777" w:rsidR="00C966A5" w:rsidRPr="00D44E20" w:rsidRDefault="00C966A5" w:rsidP="00C966A5">
      <w:pPr>
        <w:jc w:val="center"/>
        <w:rPr>
          <w:rFonts w:ascii="David" w:hAnsi="David"/>
          <w:b/>
          <w:bCs/>
          <w:rtl/>
        </w:rPr>
      </w:pPr>
    </w:p>
    <w:p w14:paraId="29BC4918" w14:textId="77777777" w:rsidR="00C966A5" w:rsidRPr="00D44E20" w:rsidRDefault="00C966A5" w:rsidP="00C966A5">
      <w:pPr>
        <w:jc w:val="center"/>
        <w:rPr>
          <w:rFonts w:ascii="David" w:hAnsi="David"/>
          <w:b/>
          <w:bCs/>
          <w:sz w:val="32"/>
          <w:szCs w:val="32"/>
          <w:rtl/>
        </w:rPr>
      </w:pPr>
    </w:p>
    <w:p w14:paraId="374CECEB" w14:textId="77777777" w:rsidR="00C966A5" w:rsidRPr="00D44E20" w:rsidRDefault="00C966A5" w:rsidP="00C966A5">
      <w:pPr>
        <w:jc w:val="center"/>
        <w:rPr>
          <w:rFonts w:ascii="David" w:hAnsi="David"/>
          <w:b/>
          <w:bCs/>
          <w:sz w:val="32"/>
          <w:szCs w:val="32"/>
          <w:rtl/>
        </w:rPr>
      </w:pPr>
    </w:p>
    <w:p w14:paraId="1D29CCFD" w14:textId="77777777" w:rsidR="00C966A5" w:rsidRPr="00D44E20" w:rsidRDefault="00C966A5" w:rsidP="00C966A5">
      <w:pPr>
        <w:jc w:val="center"/>
        <w:rPr>
          <w:rFonts w:ascii="David" w:hAnsi="David"/>
          <w:b/>
          <w:bCs/>
          <w:rtl/>
        </w:rPr>
      </w:pPr>
    </w:p>
    <w:p w14:paraId="67A9C2AD" w14:textId="77777777" w:rsidR="00C966A5" w:rsidRPr="00D44E20" w:rsidRDefault="00C966A5" w:rsidP="00C966A5">
      <w:pPr>
        <w:jc w:val="center"/>
        <w:rPr>
          <w:rFonts w:ascii="David" w:hAnsi="David"/>
          <w:b/>
          <w:bCs/>
          <w:rtl/>
        </w:rPr>
      </w:pPr>
    </w:p>
    <w:p w14:paraId="769E4C99" w14:textId="77777777" w:rsidR="00C966A5" w:rsidRPr="00D44E20" w:rsidRDefault="00D44E20" w:rsidP="00C966A5">
      <w:pPr>
        <w:jc w:val="center"/>
        <w:rPr>
          <w:rFonts w:ascii="David" w:hAnsi="David"/>
          <w:b/>
          <w:bCs/>
          <w:rtl/>
        </w:rPr>
      </w:pPr>
      <w:r w:rsidRPr="00D44E20">
        <w:rPr>
          <w:rFonts w:ascii="David" w:hAnsi="David"/>
          <w:noProof/>
          <w:lang w:eastAsia="en-US"/>
        </w:rPr>
        <mc:AlternateContent>
          <mc:Choice Requires="wps">
            <w:drawing>
              <wp:anchor distT="0" distB="0" distL="114300" distR="114300" simplePos="0" relativeHeight="251657216" behindDoc="0" locked="0" layoutInCell="1" allowOverlap="1" wp14:anchorId="41F3B9A7" wp14:editId="3E262265">
                <wp:simplePos x="0" y="0"/>
                <wp:positionH relativeFrom="margin">
                  <wp:posOffset>502920</wp:posOffset>
                </wp:positionH>
                <wp:positionV relativeFrom="margin">
                  <wp:posOffset>2983230</wp:posOffset>
                </wp:positionV>
                <wp:extent cx="4753610" cy="1897380"/>
                <wp:effectExtent l="0" t="0" r="8890" b="762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3610" cy="18973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736D4C" w14:textId="77777777" w:rsidR="0063649E" w:rsidRPr="00D44E20" w:rsidRDefault="0063649E" w:rsidP="000B6E46">
                            <w:pPr>
                              <w:jc w:val="center"/>
                              <w:rPr>
                                <w:rFonts w:ascii="David" w:hAnsi="David"/>
                                <w:b/>
                                <w:bCs/>
                                <w:sz w:val="56"/>
                                <w:szCs w:val="56"/>
                                <w:rtl/>
                              </w:rPr>
                            </w:pPr>
                            <w:r w:rsidRPr="00D44E20">
                              <w:rPr>
                                <w:rFonts w:ascii="David" w:hAnsi="David"/>
                                <w:b/>
                                <w:bCs/>
                                <w:sz w:val="56"/>
                                <w:szCs w:val="56"/>
                                <w:rtl/>
                              </w:rPr>
                              <w:t xml:space="preserve">מכרז פומבי מס' </w:t>
                            </w:r>
                            <w:r>
                              <w:rPr>
                                <w:rFonts w:ascii="David" w:hAnsi="David" w:hint="cs"/>
                                <w:b/>
                                <w:bCs/>
                                <w:sz w:val="56"/>
                                <w:szCs w:val="56"/>
                                <w:rtl/>
                              </w:rPr>
                              <w:t>19/2018</w:t>
                            </w:r>
                            <w:r w:rsidRPr="00D44E20">
                              <w:rPr>
                                <w:rFonts w:ascii="David" w:hAnsi="David"/>
                                <w:b/>
                                <w:bCs/>
                                <w:sz w:val="56"/>
                                <w:szCs w:val="56"/>
                                <w:rtl/>
                              </w:rPr>
                              <w:t xml:space="preserve"> </w:t>
                            </w:r>
                          </w:p>
                          <w:p w14:paraId="3A34DE8B" w14:textId="77777777" w:rsidR="0063649E" w:rsidRPr="00D44E20" w:rsidRDefault="0063649E" w:rsidP="00D44E20">
                            <w:pPr>
                              <w:jc w:val="center"/>
                              <w:rPr>
                                <w:rFonts w:ascii="David" w:hAnsi="David"/>
                                <w:b/>
                                <w:bCs/>
                                <w:sz w:val="56"/>
                                <w:szCs w:val="56"/>
                                <w:rtl/>
                                <w:lang w:eastAsia="en-US"/>
                              </w:rPr>
                            </w:pPr>
                            <w:r>
                              <w:rPr>
                                <w:rFonts w:ascii="David" w:hAnsi="David" w:hint="cs"/>
                                <w:b/>
                                <w:bCs/>
                                <w:sz w:val="56"/>
                                <w:szCs w:val="56"/>
                                <w:rtl/>
                                <w:lang w:eastAsia="en-US"/>
                              </w:rPr>
                              <w:t>להפקת ובימוי</w:t>
                            </w:r>
                            <w:r w:rsidRPr="00D44E20">
                              <w:rPr>
                                <w:rFonts w:ascii="David" w:hAnsi="David"/>
                                <w:b/>
                                <w:bCs/>
                                <w:sz w:val="56"/>
                                <w:szCs w:val="56"/>
                                <w:rtl/>
                                <w:lang w:eastAsia="en-US"/>
                              </w:rPr>
                              <w:t xml:space="preserve"> טקס פרסי ישראל</w:t>
                            </w:r>
                            <w:r>
                              <w:rPr>
                                <w:rFonts w:ascii="David" w:hAnsi="David" w:hint="cs"/>
                                <w:b/>
                                <w:bCs/>
                                <w:sz w:val="56"/>
                                <w:szCs w:val="56"/>
                                <w:rtl/>
                                <w:lang w:eastAsia="en-US"/>
                              </w:rPr>
                              <w:t xml:space="preserve"> </w:t>
                            </w:r>
                          </w:p>
                          <w:p w14:paraId="194A3D8F" w14:textId="77777777" w:rsidR="0063649E" w:rsidRPr="00CF1AD0" w:rsidRDefault="0063649E" w:rsidP="00C966A5">
                            <w:pPr>
                              <w:jc w:val="center"/>
                              <w:rPr>
                                <w:rFonts w:ascii="Arial" w:hAnsi="Arial" w:cs="Arial"/>
                                <w:b/>
                                <w:bCs/>
                                <w:color w:val="C00000"/>
                                <w:sz w:val="52"/>
                                <w:szCs w:val="52"/>
                                <w:rtl/>
                              </w:rPr>
                            </w:pPr>
                          </w:p>
                          <w:p w14:paraId="5028603A" w14:textId="77777777" w:rsidR="0063649E" w:rsidRPr="00CF1AD0" w:rsidRDefault="0063649E" w:rsidP="00C966A5">
                            <w:pPr>
                              <w:rPr>
                                <w:rFonts w:ascii="Arial" w:hAnsi="Arial" w:cs="Aria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9.6pt;margin-top:234.9pt;width:374.3pt;height:149.4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" stroked="f">
                <v:textbox>
                  <w:txbxContent>
                    <w:p w14:paraId="6F736D4C" w14:textId="77777777" w:rsidR="0063649E" w:rsidRPr="00D44E20" w:rsidRDefault="0063649E" w:rsidP="000B6E46">
                      <w:pPr>
                        <w:jc w:val="center"/>
                        <w:rPr>
                          <w:rFonts w:ascii="David" w:hAnsi="David"/>
                          <w:b/>
                          <w:bCs/>
                          <w:sz w:val="56"/>
                          <w:szCs w:val="56"/>
                          <w:rtl/>
                        </w:rPr>
                      </w:pPr>
                      <w:r w:rsidRPr="00D44E20">
                        <w:rPr>
                          <w:rFonts w:ascii="David" w:hAnsi="David"/>
                          <w:b/>
                          <w:bCs/>
                          <w:sz w:val="56"/>
                          <w:szCs w:val="56"/>
                          <w:rtl/>
                        </w:rPr>
                        <w:t xml:space="preserve">מכרז פומבי מס' </w:t>
                      </w:r>
                      <w:r>
                        <w:rPr>
                          <w:rFonts w:ascii="David" w:hAnsi="David" w:hint="cs"/>
                          <w:b/>
                          <w:bCs/>
                          <w:sz w:val="56"/>
                          <w:szCs w:val="56"/>
                          <w:rtl/>
                        </w:rPr>
                        <w:t>19/2018</w:t>
                      </w:r>
                      <w:r w:rsidRPr="00D44E20">
                        <w:rPr>
                          <w:rFonts w:ascii="David" w:hAnsi="David"/>
                          <w:b/>
                          <w:bCs/>
                          <w:sz w:val="56"/>
                          <w:szCs w:val="56"/>
                          <w:rtl/>
                        </w:rPr>
                        <w:t xml:space="preserve"> </w:t>
                      </w:r>
                    </w:p>
                    <w:p w14:paraId="3A34DE8B" w14:textId="77777777" w:rsidR="0063649E" w:rsidRPr="00D44E20" w:rsidRDefault="0063649E" w:rsidP="00D44E20">
                      <w:pPr>
                        <w:jc w:val="center"/>
                        <w:rPr>
                          <w:rFonts w:ascii="David" w:hAnsi="David"/>
                          <w:b/>
                          <w:bCs/>
                          <w:sz w:val="56"/>
                          <w:szCs w:val="56"/>
                          <w:rtl/>
                          <w:lang w:eastAsia="en-US"/>
                        </w:rPr>
                      </w:pPr>
                      <w:r>
                        <w:rPr>
                          <w:rFonts w:ascii="David" w:hAnsi="David" w:hint="cs"/>
                          <w:b/>
                          <w:bCs/>
                          <w:sz w:val="56"/>
                          <w:szCs w:val="56"/>
                          <w:rtl/>
                          <w:lang w:eastAsia="en-US"/>
                        </w:rPr>
                        <w:t>להפקת ובימוי</w:t>
                      </w:r>
                      <w:r w:rsidRPr="00D44E20">
                        <w:rPr>
                          <w:rFonts w:ascii="David" w:hAnsi="David"/>
                          <w:b/>
                          <w:bCs/>
                          <w:sz w:val="56"/>
                          <w:szCs w:val="56"/>
                          <w:rtl/>
                          <w:lang w:eastAsia="en-US"/>
                        </w:rPr>
                        <w:t xml:space="preserve"> טקס פרסי ישראל</w:t>
                      </w:r>
                      <w:r>
                        <w:rPr>
                          <w:rFonts w:ascii="David" w:hAnsi="David" w:hint="cs"/>
                          <w:b/>
                          <w:bCs/>
                          <w:sz w:val="56"/>
                          <w:szCs w:val="56"/>
                          <w:rtl/>
                          <w:lang w:eastAsia="en-US"/>
                        </w:rPr>
                        <w:t xml:space="preserve"> </w:t>
                      </w:r>
                    </w:p>
                    <w:p w14:paraId="194A3D8F" w14:textId="77777777" w:rsidR="0063649E" w:rsidRPr="00CF1AD0" w:rsidRDefault="0063649E" w:rsidP="00C966A5">
                      <w:pPr>
                        <w:jc w:val="center"/>
                        <w:rPr>
                          <w:rFonts w:ascii="Arial" w:hAnsi="Arial" w:cs="Arial"/>
                          <w:b/>
                          <w:bCs/>
                          <w:color w:val="C00000"/>
                          <w:sz w:val="52"/>
                          <w:szCs w:val="52"/>
                          <w:rtl/>
                        </w:rPr>
                      </w:pPr>
                    </w:p>
                    <w:p w14:paraId="5028603A" w14:textId="77777777" w:rsidR="0063649E" w:rsidRPr="00CF1AD0" w:rsidRDefault="0063649E" w:rsidP="00C966A5">
                      <w:pPr>
                        <w:rPr>
                          <w:rFonts w:ascii="Arial" w:hAnsi="Arial" w:cs="Arial"/>
                        </w:rPr>
                      </w:pPr>
                    </w:p>
                  </w:txbxContent>
                </v:textbox>
                <w10:wrap type="square" anchorx="margin" anchory="margin"/>
              </v:shape>
            </w:pict>
          </mc:Fallback>
        </mc:AlternateContent>
      </w:r>
    </w:p>
    <w:p w14:paraId="31ED7D0C" w14:textId="77777777" w:rsidR="00C966A5" w:rsidRPr="00D44E20" w:rsidRDefault="00C966A5" w:rsidP="00C966A5">
      <w:pPr>
        <w:jc w:val="center"/>
        <w:rPr>
          <w:rFonts w:ascii="David" w:hAnsi="David"/>
          <w:b/>
          <w:bCs/>
          <w:rtl/>
        </w:rPr>
      </w:pPr>
    </w:p>
    <w:p w14:paraId="7EE30BC0" w14:textId="77777777" w:rsidR="00C966A5" w:rsidRPr="00D44E20" w:rsidRDefault="00C966A5" w:rsidP="00C966A5">
      <w:pPr>
        <w:jc w:val="center"/>
        <w:rPr>
          <w:rFonts w:ascii="David" w:hAnsi="David"/>
          <w:b/>
          <w:bCs/>
          <w:rtl/>
        </w:rPr>
      </w:pPr>
    </w:p>
    <w:p w14:paraId="6746AF25" w14:textId="77777777" w:rsidR="00C966A5" w:rsidRPr="00D44E20" w:rsidRDefault="00C966A5" w:rsidP="00CF1AD0">
      <w:pPr>
        <w:rPr>
          <w:rFonts w:ascii="David" w:hAnsi="David"/>
          <w:b/>
          <w:bCs/>
          <w:rtl/>
        </w:rPr>
      </w:pPr>
    </w:p>
    <w:p w14:paraId="1DBA1BF3" w14:textId="77777777" w:rsidR="00C966A5" w:rsidRPr="00D44E20" w:rsidRDefault="00C966A5" w:rsidP="00C966A5">
      <w:pPr>
        <w:jc w:val="center"/>
        <w:rPr>
          <w:rFonts w:ascii="David" w:hAnsi="David"/>
          <w:b/>
          <w:bCs/>
          <w:rtl/>
        </w:rPr>
      </w:pPr>
    </w:p>
    <w:p w14:paraId="07CEF646" w14:textId="77777777" w:rsidR="00C966A5" w:rsidRPr="00D44E20" w:rsidRDefault="00C966A5" w:rsidP="00C966A5">
      <w:pPr>
        <w:jc w:val="center"/>
        <w:rPr>
          <w:rFonts w:ascii="David" w:hAnsi="David"/>
          <w:b/>
          <w:bCs/>
          <w:rtl/>
        </w:rPr>
      </w:pPr>
    </w:p>
    <w:p w14:paraId="29CA895D" w14:textId="77777777" w:rsidR="00C966A5" w:rsidRPr="00D44E20" w:rsidRDefault="00C966A5" w:rsidP="00C966A5">
      <w:pPr>
        <w:jc w:val="center"/>
        <w:rPr>
          <w:rFonts w:ascii="David" w:hAnsi="David"/>
          <w:b/>
          <w:bCs/>
          <w:rtl/>
        </w:rPr>
      </w:pPr>
    </w:p>
    <w:p w14:paraId="5A047586" w14:textId="77777777" w:rsidR="00C966A5" w:rsidRPr="00D44E20" w:rsidRDefault="00C966A5" w:rsidP="00C966A5">
      <w:pPr>
        <w:jc w:val="center"/>
        <w:rPr>
          <w:rFonts w:ascii="David" w:hAnsi="David"/>
          <w:b/>
          <w:bCs/>
          <w:rtl/>
        </w:rPr>
      </w:pPr>
    </w:p>
    <w:p w14:paraId="781D6D1E" w14:textId="77777777" w:rsidR="00C966A5" w:rsidRPr="00D44E20" w:rsidRDefault="00C966A5" w:rsidP="00C966A5">
      <w:pPr>
        <w:jc w:val="center"/>
        <w:rPr>
          <w:rFonts w:ascii="David" w:hAnsi="David"/>
          <w:b/>
          <w:bCs/>
          <w:rtl/>
        </w:rPr>
      </w:pPr>
    </w:p>
    <w:p w14:paraId="1BF01721" w14:textId="77777777" w:rsidR="00C966A5" w:rsidRPr="00D44E20" w:rsidRDefault="00C966A5" w:rsidP="00C966A5">
      <w:pPr>
        <w:jc w:val="center"/>
        <w:rPr>
          <w:rFonts w:ascii="David" w:hAnsi="David"/>
          <w:b/>
          <w:bCs/>
          <w:rtl/>
        </w:rPr>
      </w:pPr>
      <w:r w:rsidRPr="00D44E20">
        <w:rPr>
          <w:rFonts w:ascii="David" w:hAnsi="David"/>
          <w:noProof/>
          <w:lang w:eastAsia="en-US"/>
        </w:rPr>
        <w:drawing>
          <wp:anchor distT="0" distB="0" distL="114300" distR="114300" simplePos="0" relativeHeight="251656192" behindDoc="0" locked="0" layoutInCell="1" allowOverlap="1" wp14:anchorId="580257A7" wp14:editId="6CE98F23">
            <wp:simplePos x="0" y="0"/>
            <wp:positionH relativeFrom="column">
              <wp:posOffset>2954655</wp:posOffset>
            </wp:positionH>
            <wp:positionV relativeFrom="paragraph">
              <wp:posOffset>213360</wp:posOffset>
            </wp:positionV>
            <wp:extent cx="427355" cy="314960"/>
            <wp:effectExtent l="0" t="0" r="0" b="8890"/>
            <wp:wrapNone/>
            <wp:docPr id="42"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7355" cy="3149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4B410F2" w14:textId="77777777" w:rsidR="00C966A5" w:rsidRPr="00D44E20" w:rsidRDefault="00C966A5" w:rsidP="00C966A5">
      <w:pPr>
        <w:jc w:val="center"/>
        <w:rPr>
          <w:rFonts w:ascii="David" w:hAnsi="David"/>
          <w:b/>
          <w:bCs/>
          <w:rtl/>
        </w:rPr>
      </w:pPr>
    </w:p>
    <w:tbl>
      <w:tblPr>
        <w:tblpPr w:leftFromText="180" w:rightFromText="180" w:vertAnchor="text" w:horzAnchor="margin" w:tblpXSpec="center" w:tblpY="77"/>
        <w:tblOverlap w:val="never"/>
        <w:bidiVisual/>
        <w:tblW w:w="8981" w:type="dxa"/>
        <w:tblLook w:val="04A0" w:firstRow="1" w:lastRow="0" w:firstColumn="1" w:lastColumn="0" w:noHBand="0" w:noVBand="1"/>
      </w:tblPr>
      <w:tblGrid>
        <w:gridCol w:w="4261"/>
        <w:gridCol w:w="4720"/>
      </w:tblGrid>
      <w:tr w:rsidR="00CF1AD0" w:rsidRPr="00D44E20" w14:paraId="39B8229C" w14:textId="77777777" w:rsidTr="00CF1AD0">
        <w:tc>
          <w:tcPr>
            <w:tcW w:w="4261" w:type="dxa"/>
          </w:tcPr>
          <w:p w14:paraId="6AFB0A73" w14:textId="77777777" w:rsidR="00CF1AD0" w:rsidRPr="00D44E20" w:rsidRDefault="000B6E46" w:rsidP="00D44E20">
            <w:pPr>
              <w:jc w:val="left"/>
              <w:rPr>
                <w:rFonts w:ascii="David" w:hAnsi="David"/>
                <w:bCs/>
                <w:rtl/>
              </w:rPr>
            </w:pPr>
            <w:r>
              <w:rPr>
                <w:rFonts w:ascii="David" w:hAnsi="David" w:hint="cs"/>
                <w:bCs/>
                <w:rtl/>
              </w:rPr>
              <w:t>כסלו</w:t>
            </w:r>
            <w:r w:rsidR="00CF1AD0" w:rsidRPr="00D44E20">
              <w:rPr>
                <w:rFonts w:ascii="David" w:hAnsi="David"/>
                <w:bCs/>
                <w:rtl/>
              </w:rPr>
              <w:t>, תשע"</w:t>
            </w:r>
            <w:r w:rsidR="00D44E20">
              <w:rPr>
                <w:rFonts w:ascii="David" w:hAnsi="David" w:hint="cs"/>
                <w:bCs/>
                <w:rtl/>
              </w:rPr>
              <w:t>ט</w:t>
            </w:r>
          </w:p>
        </w:tc>
        <w:tc>
          <w:tcPr>
            <w:tcW w:w="4720" w:type="dxa"/>
          </w:tcPr>
          <w:p w14:paraId="3BCCC541" w14:textId="77777777" w:rsidR="00CF1AD0" w:rsidRPr="00D44E20" w:rsidRDefault="000B6E46" w:rsidP="000B6E46">
            <w:pPr>
              <w:jc w:val="right"/>
              <w:rPr>
                <w:rFonts w:ascii="David" w:hAnsi="David"/>
                <w:bCs/>
                <w:highlight w:val="yellow"/>
              </w:rPr>
            </w:pPr>
            <w:r>
              <w:rPr>
                <w:rFonts w:ascii="David" w:hAnsi="David" w:hint="cs"/>
                <w:bCs/>
                <w:rtl/>
              </w:rPr>
              <w:t>נובמבר</w:t>
            </w:r>
            <w:r w:rsidR="00CF1AD0" w:rsidRPr="00D44E20">
              <w:rPr>
                <w:rFonts w:ascii="David" w:hAnsi="David"/>
                <w:bCs/>
                <w:rtl/>
              </w:rPr>
              <w:t>, 201</w:t>
            </w:r>
            <w:r>
              <w:rPr>
                <w:rFonts w:ascii="David" w:hAnsi="David" w:hint="cs"/>
                <w:bCs/>
                <w:rtl/>
              </w:rPr>
              <w:t>8</w:t>
            </w:r>
          </w:p>
        </w:tc>
      </w:tr>
    </w:tbl>
    <w:p w14:paraId="681485E6" w14:textId="77777777" w:rsidR="00C966A5" w:rsidRPr="00D44E20" w:rsidRDefault="00DA122A" w:rsidP="00C966A5">
      <w:pPr>
        <w:jc w:val="center"/>
        <w:rPr>
          <w:rFonts w:ascii="David" w:hAnsi="David"/>
          <w:bCs/>
          <w:rtl/>
        </w:rPr>
      </w:pPr>
      <w:r w:rsidRPr="00D44E20">
        <w:rPr>
          <w:rFonts w:ascii="David" w:hAnsi="David"/>
          <w:bCs/>
          <w:rtl/>
        </w:rPr>
        <w:br w:type="textWrapping" w:clear="all"/>
      </w:r>
    </w:p>
    <w:tbl>
      <w:tblPr>
        <w:bidiVisual/>
        <w:tblW w:w="9781" w:type="dxa"/>
        <w:tblInd w:w="-34" w:type="dxa"/>
        <w:tblBorders>
          <w:top w:val="single" w:sz="4" w:space="0" w:color="17365D"/>
        </w:tblBorders>
        <w:tblLook w:val="04A0" w:firstRow="1" w:lastRow="0" w:firstColumn="1" w:lastColumn="0" w:noHBand="0" w:noVBand="1"/>
      </w:tblPr>
      <w:tblGrid>
        <w:gridCol w:w="9781"/>
      </w:tblGrid>
      <w:tr w:rsidR="00E0519B" w:rsidRPr="00D44E20" w14:paraId="1CBC360D" w14:textId="77777777" w:rsidTr="00E0519B">
        <w:tc>
          <w:tcPr>
            <w:tcW w:w="9781" w:type="dxa"/>
          </w:tcPr>
          <w:p w14:paraId="7661B07A" w14:textId="77777777" w:rsidR="00E0519B" w:rsidRPr="00D44E20" w:rsidRDefault="00E0519B" w:rsidP="00E0519B">
            <w:pPr>
              <w:spacing w:line="240" w:lineRule="auto"/>
              <w:jc w:val="center"/>
              <w:rPr>
                <w:rFonts w:ascii="David" w:hAnsi="David"/>
                <w:b/>
                <w:rtl/>
              </w:rPr>
            </w:pPr>
            <w:r>
              <w:rPr>
                <w:rFonts w:hint="cs"/>
                <w:b/>
                <w:rtl/>
              </w:rPr>
              <w:t>משרד התרבות והספורט, מרכז ההסברה</w:t>
            </w:r>
            <w:r w:rsidRPr="00655781">
              <w:rPr>
                <w:rFonts w:hint="cs"/>
                <w:b/>
                <w:rtl/>
              </w:rPr>
              <w:t xml:space="preserve">, כנפי נשרים  </w:t>
            </w:r>
            <w:r>
              <w:rPr>
                <w:rFonts w:hint="cs"/>
                <w:b/>
                <w:rtl/>
              </w:rPr>
              <w:t>15</w:t>
            </w:r>
            <w:r w:rsidRPr="00655781">
              <w:rPr>
                <w:rFonts w:hint="cs"/>
                <w:b/>
                <w:rtl/>
              </w:rPr>
              <w:t>,</w:t>
            </w:r>
            <w:r>
              <w:rPr>
                <w:rFonts w:hint="cs"/>
                <w:b/>
                <w:rtl/>
              </w:rPr>
              <w:t xml:space="preserve"> בנין בית התאומים,</w:t>
            </w:r>
            <w:r w:rsidRPr="00655781">
              <w:rPr>
                <w:rFonts w:hint="cs"/>
                <w:b/>
                <w:rtl/>
              </w:rPr>
              <w:t xml:space="preserve"> ירושלים, טל': </w:t>
            </w:r>
            <w:r>
              <w:rPr>
                <w:rFonts w:hint="cs"/>
                <w:rtl/>
              </w:rPr>
              <w:t>02-5604885</w:t>
            </w:r>
            <w:r w:rsidRPr="00655781">
              <w:rPr>
                <w:rFonts w:hint="cs"/>
                <w:b/>
                <w:rtl/>
              </w:rPr>
              <w:t xml:space="preserve"> פקס': </w:t>
            </w:r>
            <w:r>
              <w:rPr>
                <w:rFonts w:hint="cs"/>
                <w:rtl/>
              </w:rPr>
              <w:t>02-6517625</w:t>
            </w:r>
            <w:r>
              <w:rPr>
                <w:rFonts w:hint="cs"/>
                <w:b/>
                <w:rtl/>
              </w:rPr>
              <w:t>.</w:t>
            </w:r>
          </w:p>
        </w:tc>
      </w:tr>
      <w:tr w:rsidR="00E0519B" w:rsidRPr="00D44E20" w14:paraId="6E43F56F" w14:textId="77777777" w:rsidTr="00E0519B">
        <w:tc>
          <w:tcPr>
            <w:tcW w:w="9781" w:type="dxa"/>
          </w:tcPr>
          <w:p w14:paraId="7B7262C4" w14:textId="77777777" w:rsidR="00E0519B" w:rsidRPr="00D44E20" w:rsidRDefault="00E0519B" w:rsidP="00E0519B">
            <w:pPr>
              <w:spacing w:line="240" w:lineRule="auto"/>
              <w:jc w:val="center"/>
              <w:rPr>
                <w:rFonts w:ascii="David" w:hAnsi="David"/>
                <w:b/>
                <w:rtl/>
              </w:rPr>
            </w:pPr>
            <w:r w:rsidRPr="00655781">
              <w:rPr>
                <w:rFonts w:hint="cs"/>
                <w:b/>
                <w:rtl/>
              </w:rPr>
              <w:t xml:space="preserve">דואר אלקטרוני: </w:t>
            </w:r>
            <w:r w:rsidRPr="00A412D5">
              <w:t>hbprasisrael@most.gov.il</w:t>
            </w:r>
            <w:r>
              <w:rPr>
                <w:rFonts w:hint="cs"/>
                <w:b/>
                <w:rtl/>
              </w:rPr>
              <w:t xml:space="preserve">, </w:t>
            </w:r>
            <w:r w:rsidRPr="00655781">
              <w:rPr>
                <w:rFonts w:hint="cs"/>
                <w:b/>
                <w:rtl/>
              </w:rPr>
              <w:t xml:space="preserve">כתובת אתר המשרד באינטרנט: </w:t>
            </w:r>
            <w:r w:rsidRPr="00655781">
              <w:rPr>
                <w:b/>
              </w:rPr>
              <w:t>http://www.m</w:t>
            </w:r>
            <w:r>
              <w:rPr>
                <w:b/>
              </w:rPr>
              <w:t>c</w:t>
            </w:r>
            <w:r w:rsidRPr="00655781">
              <w:rPr>
                <w:b/>
              </w:rPr>
              <w:t>s.gov.il</w:t>
            </w:r>
          </w:p>
        </w:tc>
      </w:tr>
    </w:tbl>
    <w:p w14:paraId="402B8375" w14:textId="77777777" w:rsidR="00C966A5" w:rsidRPr="00D44E20" w:rsidRDefault="00C966A5" w:rsidP="00C966A5">
      <w:pPr>
        <w:rPr>
          <w:rFonts w:ascii="David" w:hAnsi="David"/>
          <w:rtl/>
        </w:rPr>
      </w:pPr>
    </w:p>
    <w:p w14:paraId="605EFB24" w14:textId="77777777" w:rsidR="00D44E20" w:rsidRDefault="00D44E20" w:rsidP="00BB0FF7">
      <w:pPr>
        <w:jc w:val="center"/>
        <w:rPr>
          <w:rFonts w:ascii="David" w:hAnsi="David"/>
          <w:b/>
          <w:bCs/>
          <w:rtl/>
        </w:rPr>
        <w:sectPr w:rsidR="00D44E20" w:rsidSect="00154E29">
          <w:footerReference w:type="default" r:id="rId11"/>
          <w:pgSz w:w="11906" w:h="16838"/>
          <w:pgMar w:top="1440" w:right="1080" w:bottom="1440" w:left="1080" w:header="708" w:footer="708" w:gutter="0"/>
          <w:cols w:space="708"/>
          <w:titlePg/>
          <w:bidi/>
          <w:rtlGutter/>
          <w:docGrid w:linePitch="360"/>
        </w:sectPr>
      </w:pPr>
    </w:p>
    <w:p w14:paraId="36D5738A" w14:textId="77777777" w:rsidR="00C966A5" w:rsidRPr="00D44E20" w:rsidRDefault="00C966A5" w:rsidP="000B6E46">
      <w:pPr>
        <w:jc w:val="center"/>
        <w:rPr>
          <w:rFonts w:ascii="David" w:hAnsi="David"/>
          <w:b/>
          <w:bCs/>
          <w:u w:val="single"/>
          <w:rtl/>
        </w:rPr>
      </w:pPr>
      <w:r w:rsidRPr="00D44E20">
        <w:rPr>
          <w:rFonts w:ascii="David" w:hAnsi="David"/>
          <w:b/>
          <w:bCs/>
          <w:rtl/>
        </w:rPr>
        <w:lastRenderedPageBreak/>
        <w:t>הנדון:</w:t>
      </w:r>
      <w:r w:rsidRPr="00D44E20">
        <w:rPr>
          <w:rFonts w:ascii="David" w:hAnsi="David"/>
          <w:b/>
          <w:bCs/>
          <w:rtl/>
        </w:rPr>
        <w:tab/>
        <w:t xml:space="preserve"> </w:t>
      </w:r>
      <w:r w:rsidRPr="00D44E20">
        <w:rPr>
          <w:rFonts w:ascii="David" w:hAnsi="David"/>
          <w:b/>
          <w:bCs/>
          <w:u w:val="single"/>
          <w:rtl/>
        </w:rPr>
        <w:t xml:space="preserve">הזמנה להציע הצעות (מכרז פומבי מספר </w:t>
      </w:r>
      <w:r w:rsidR="000B6E46">
        <w:rPr>
          <w:rFonts w:ascii="David" w:hAnsi="David" w:hint="cs"/>
          <w:b/>
          <w:bCs/>
          <w:u w:val="single"/>
          <w:rtl/>
        </w:rPr>
        <w:t>19/2018</w:t>
      </w:r>
      <w:r w:rsidRPr="00D44E20">
        <w:rPr>
          <w:rFonts w:ascii="David" w:hAnsi="David"/>
          <w:b/>
          <w:bCs/>
          <w:u w:val="single"/>
          <w:rtl/>
        </w:rPr>
        <w:t xml:space="preserve">)  </w:t>
      </w:r>
    </w:p>
    <w:p w14:paraId="35BE3858" w14:textId="77777777" w:rsidR="006D4F22" w:rsidRPr="00D44E20" w:rsidRDefault="00C966A5" w:rsidP="00253F93">
      <w:pPr>
        <w:jc w:val="center"/>
        <w:rPr>
          <w:rFonts w:ascii="David" w:hAnsi="David"/>
          <w:b/>
          <w:bCs/>
          <w:u w:val="single"/>
          <w:rtl/>
          <w:lang w:eastAsia="en-US"/>
        </w:rPr>
      </w:pPr>
      <w:r w:rsidRPr="00D44E20">
        <w:rPr>
          <w:rFonts w:ascii="David" w:hAnsi="David"/>
          <w:b/>
          <w:bCs/>
          <w:u w:val="single"/>
          <w:rtl/>
        </w:rPr>
        <w:t>ל</w:t>
      </w:r>
      <w:r w:rsidR="00253F93">
        <w:rPr>
          <w:rFonts w:ascii="David" w:hAnsi="David" w:hint="cs"/>
          <w:b/>
          <w:bCs/>
          <w:u w:val="single"/>
          <w:rtl/>
          <w:lang w:eastAsia="en-US"/>
        </w:rPr>
        <w:t>הפקת ובימוי</w:t>
      </w:r>
      <w:r w:rsidRPr="00D44E20">
        <w:rPr>
          <w:rFonts w:ascii="David" w:hAnsi="David"/>
          <w:b/>
          <w:bCs/>
          <w:u w:val="single"/>
          <w:rtl/>
        </w:rPr>
        <w:t xml:space="preserve"> </w:t>
      </w:r>
      <w:r w:rsidR="0036501B" w:rsidRPr="00D44E20">
        <w:rPr>
          <w:rFonts w:ascii="David" w:hAnsi="David"/>
          <w:b/>
          <w:bCs/>
          <w:u w:val="single"/>
          <w:rtl/>
        </w:rPr>
        <w:t>טקס פרסי ישראל</w:t>
      </w:r>
    </w:p>
    <w:p w14:paraId="5D845F2F" w14:textId="77777777" w:rsidR="00C966A5" w:rsidRPr="00D44E20" w:rsidRDefault="00C966A5" w:rsidP="00C966A5">
      <w:pPr>
        <w:rPr>
          <w:rFonts w:ascii="David" w:hAnsi="David"/>
          <w:b/>
          <w:bCs/>
          <w:u w:val="single"/>
          <w:rtl/>
          <w:lang w:eastAsia="en-US"/>
        </w:rPr>
      </w:pPr>
    </w:p>
    <w:p w14:paraId="3A447866" w14:textId="77777777" w:rsidR="00C966A5" w:rsidRPr="00D44E20" w:rsidRDefault="00C966A5" w:rsidP="00297C11">
      <w:pPr>
        <w:pStyle w:val="a7"/>
        <w:numPr>
          <w:ilvl w:val="0"/>
          <w:numId w:val="1"/>
        </w:numPr>
        <w:rPr>
          <w:rFonts w:ascii="David" w:hAnsi="David"/>
        </w:rPr>
      </w:pPr>
      <w:r w:rsidRPr="00D44E20">
        <w:rPr>
          <w:rFonts w:ascii="David" w:hAnsi="David"/>
          <w:rtl/>
        </w:rPr>
        <w:t xml:space="preserve">הנכם מוזמנים בזאת להגיש הצעות </w:t>
      </w:r>
      <w:r w:rsidR="00297C11">
        <w:rPr>
          <w:rFonts w:ascii="David" w:hAnsi="David"/>
          <w:sz w:val="22"/>
          <w:rtl/>
          <w:lang w:eastAsia="en-US"/>
        </w:rPr>
        <w:t>ל</w:t>
      </w:r>
      <w:r w:rsidR="00253F93">
        <w:rPr>
          <w:rFonts w:ascii="David" w:hAnsi="David" w:hint="cs"/>
          <w:sz w:val="22"/>
          <w:rtl/>
          <w:lang w:eastAsia="en-US"/>
        </w:rPr>
        <w:t xml:space="preserve">הפקת ובימוי </w:t>
      </w:r>
      <w:r w:rsidR="0036501B" w:rsidRPr="00D44E20">
        <w:rPr>
          <w:rFonts w:ascii="David" w:hAnsi="David"/>
          <w:sz w:val="22"/>
          <w:rtl/>
          <w:lang w:eastAsia="en-US"/>
        </w:rPr>
        <w:t>טקס פרסי ישראל</w:t>
      </w:r>
      <w:r w:rsidR="0036501B" w:rsidRPr="00D44E20">
        <w:rPr>
          <w:rFonts w:ascii="David" w:hAnsi="David"/>
          <w:rtl/>
        </w:rPr>
        <w:t xml:space="preserve"> </w:t>
      </w:r>
      <w:r w:rsidRPr="00D44E20">
        <w:rPr>
          <w:rFonts w:ascii="David" w:hAnsi="David"/>
          <w:rtl/>
        </w:rPr>
        <w:t>בהתאם לתנאים, לדרישות ולהוראות המפורטות במסמכי מכרז זה</w:t>
      </w:r>
      <w:r w:rsidR="00A822F5">
        <w:rPr>
          <w:rFonts w:ascii="David" w:hAnsi="David" w:hint="cs"/>
          <w:rtl/>
        </w:rPr>
        <w:t xml:space="preserve"> על נספחיו (</w:t>
      </w:r>
      <w:r w:rsidRPr="00D44E20">
        <w:rPr>
          <w:rFonts w:ascii="David" w:hAnsi="David"/>
          <w:rtl/>
        </w:rPr>
        <w:t>להלן: "</w:t>
      </w:r>
      <w:r w:rsidRPr="00D44E20">
        <w:rPr>
          <w:rFonts w:ascii="David" w:hAnsi="David"/>
          <w:b/>
          <w:bCs/>
          <w:rtl/>
        </w:rPr>
        <w:t>המכרז</w:t>
      </w:r>
      <w:r w:rsidRPr="00D44E20">
        <w:rPr>
          <w:rFonts w:ascii="David" w:hAnsi="David"/>
          <w:rtl/>
        </w:rPr>
        <w:t>").</w:t>
      </w:r>
    </w:p>
    <w:p w14:paraId="6FCBB13A" w14:textId="77777777" w:rsidR="00C966A5" w:rsidRPr="00D44E20" w:rsidRDefault="00C966A5" w:rsidP="004C325E">
      <w:pPr>
        <w:pStyle w:val="a7"/>
        <w:numPr>
          <w:ilvl w:val="0"/>
          <w:numId w:val="1"/>
        </w:numPr>
        <w:overflowPunct/>
        <w:autoSpaceDE/>
        <w:autoSpaceDN/>
        <w:adjustRightInd/>
        <w:textAlignment w:val="auto"/>
        <w:rPr>
          <w:rFonts w:ascii="David" w:hAnsi="David"/>
        </w:rPr>
      </w:pPr>
      <w:r w:rsidRPr="00D44E20">
        <w:rPr>
          <w:rFonts w:ascii="David" w:hAnsi="David"/>
          <w:rtl/>
        </w:rPr>
        <w:t>למכרז זה שלושה (3) חלקים, שכל אחד מהם מהווה חלק בלתי נפרד מהמכרז, כדלקמן:</w:t>
      </w:r>
    </w:p>
    <w:p w14:paraId="745AE58B" w14:textId="77777777" w:rsidR="00C966A5" w:rsidRPr="00D44E20" w:rsidRDefault="00226C26" w:rsidP="004C325E">
      <w:pPr>
        <w:pStyle w:val="a7"/>
        <w:numPr>
          <w:ilvl w:val="1"/>
          <w:numId w:val="1"/>
        </w:numPr>
        <w:overflowPunct/>
        <w:autoSpaceDE/>
        <w:autoSpaceDN/>
        <w:adjustRightInd/>
        <w:ind w:left="1241" w:hanging="851"/>
        <w:textAlignment w:val="auto"/>
        <w:rPr>
          <w:rFonts w:ascii="David" w:hAnsi="David"/>
        </w:rPr>
      </w:pPr>
      <w:r w:rsidRPr="00D44E20">
        <w:rPr>
          <w:rFonts w:ascii="David" w:hAnsi="David"/>
          <w:b/>
          <w:bCs/>
          <w:u w:val="single"/>
          <w:rtl/>
        </w:rPr>
        <w:t>חלק א': נוהל המכרז ותנאיו</w:t>
      </w:r>
      <w:r w:rsidRPr="00D44E20">
        <w:rPr>
          <w:rFonts w:ascii="David" w:hAnsi="David"/>
          <w:rtl/>
        </w:rPr>
        <w:t>;</w:t>
      </w:r>
    </w:p>
    <w:p w14:paraId="5E24FFDA" w14:textId="77777777" w:rsidR="00274D85" w:rsidRPr="00D44E20" w:rsidRDefault="00274D85" w:rsidP="00A822F5">
      <w:pPr>
        <w:pStyle w:val="a7"/>
        <w:overflowPunct/>
        <w:autoSpaceDE/>
        <w:autoSpaceDN/>
        <w:adjustRightInd/>
        <w:ind w:left="1241"/>
        <w:textAlignment w:val="auto"/>
        <w:rPr>
          <w:rFonts w:ascii="David" w:hAnsi="David"/>
        </w:rPr>
      </w:pPr>
      <w:r w:rsidRPr="00D44E20">
        <w:rPr>
          <w:rFonts w:ascii="David" w:hAnsi="David"/>
          <w:rtl/>
        </w:rPr>
        <w:t xml:space="preserve">נספח </w:t>
      </w:r>
      <w:r w:rsidR="00A97F9C" w:rsidRPr="00D44E20">
        <w:rPr>
          <w:rFonts w:ascii="David" w:hAnsi="David"/>
          <w:rtl/>
        </w:rPr>
        <w:t>א'</w:t>
      </w:r>
      <w:r w:rsidRPr="00D44E20">
        <w:rPr>
          <w:rFonts w:ascii="David" w:hAnsi="David"/>
          <w:rtl/>
        </w:rPr>
        <w:t xml:space="preserve">: </w:t>
      </w:r>
      <w:r w:rsidR="00A822F5">
        <w:rPr>
          <w:rFonts w:ascii="David" w:hAnsi="David" w:hint="cs"/>
          <w:rtl/>
        </w:rPr>
        <w:t>מפרט השירותים ו</w:t>
      </w:r>
      <w:r w:rsidRPr="00D44E20">
        <w:rPr>
          <w:rFonts w:ascii="David" w:hAnsi="David"/>
          <w:rtl/>
        </w:rPr>
        <w:t>הגדרת ה</w:t>
      </w:r>
      <w:r w:rsidR="00A822F5">
        <w:rPr>
          <w:rFonts w:ascii="David" w:hAnsi="David" w:hint="cs"/>
          <w:rtl/>
        </w:rPr>
        <w:t>עבודה</w:t>
      </w:r>
      <w:r w:rsidR="00F54CE9" w:rsidRPr="00D44E20">
        <w:rPr>
          <w:rFonts w:ascii="David" w:hAnsi="David"/>
          <w:rtl/>
        </w:rPr>
        <w:t>.</w:t>
      </w:r>
    </w:p>
    <w:p w14:paraId="4C783FDC" w14:textId="77777777" w:rsidR="00226C26" w:rsidRPr="00D44E20" w:rsidRDefault="00226C26" w:rsidP="004C325E">
      <w:pPr>
        <w:pStyle w:val="a7"/>
        <w:numPr>
          <w:ilvl w:val="1"/>
          <w:numId w:val="1"/>
        </w:numPr>
        <w:overflowPunct/>
        <w:autoSpaceDE/>
        <w:autoSpaceDN/>
        <w:adjustRightInd/>
        <w:ind w:left="1241" w:hanging="851"/>
        <w:textAlignment w:val="auto"/>
        <w:rPr>
          <w:rFonts w:ascii="David" w:hAnsi="David"/>
        </w:rPr>
      </w:pPr>
      <w:r w:rsidRPr="00D44E20">
        <w:rPr>
          <w:rFonts w:ascii="David" w:hAnsi="David"/>
          <w:b/>
          <w:bCs/>
          <w:u w:val="single"/>
          <w:rtl/>
        </w:rPr>
        <w:t>חלק ב': חוברת הצעה</w:t>
      </w:r>
      <w:r w:rsidRPr="00D44E20">
        <w:rPr>
          <w:rFonts w:ascii="David" w:hAnsi="David"/>
          <w:rtl/>
        </w:rPr>
        <w:t>;</w:t>
      </w:r>
    </w:p>
    <w:p w14:paraId="3C36C9D1" w14:textId="77777777" w:rsidR="00E56984" w:rsidRDefault="00E56984" w:rsidP="00E56984">
      <w:pPr>
        <w:pStyle w:val="a7"/>
        <w:overflowPunct/>
        <w:autoSpaceDE/>
        <w:autoSpaceDN/>
        <w:adjustRightInd/>
        <w:ind w:left="1241"/>
        <w:textAlignment w:val="auto"/>
        <w:rPr>
          <w:rtl/>
        </w:rPr>
      </w:pPr>
      <w:r>
        <w:rPr>
          <w:rFonts w:hint="cs"/>
          <w:rtl/>
        </w:rPr>
        <w:t>נספח ב'1: טופס הגשת ההצעה.</w:t>
      </w:r>
    </w:p>
    <w:p w14:paraId="1CE92A2C" w14:textId="77777777" w:rsidR="00E56984" w:rsidRDefault="00E56984" w:rsidP="00A822F5">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 xml:space="preserve">ב'2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w:t>
      </w:r>
      <w:r>
        <w:rPr>
          <w:rFonts w:hint="cs"/>
          <w:rtl/>
        </w:rPr>
        <w:t xml:space="preserve">פרטי המציע </w:t>
      </w:r>
      <w:r w:rsidR="00A822F5">
        <w:rPr>
          <w:rFonts w:hint="cs"/>
          <w:rtl/>
        </w:rPr>
        <w:t>והצוות המוצע</w:t>
      </w:r>
      <w:r>
        <w:rPr>
          <w:rFonts w:hint="cs"/>
          <w:rtl/>
        </w:rPr>
        <w:t xml:space="preserve">  </w:t>
      </w:r>
    </w:p>
    <w:p w14:paraId="3803AC42" w14:textId="77777777" w:rsidR="00E56984" w:rsidRDefault="00E56984" w:rsidP="00297C11">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297C11">
        <w:rPr>
          <w:rFonts w:hint="cs"/>
          <w:rtl/>
        </w:rPr>
        <w:t>3</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Pr>
          <w:rFonts w:hint="cs"/>
          <w:rtl/>
        </w:rPr>
        <w:t xml:space="preserve"> נוסח ערבות הצעה.</w:t>
      </w:r>
    </w:p>
    <w:p w14:paraId="7FF42462" w14:textId="77777777" w:rsidR="00297C11" w:rsidRDefault="001771E4" w:rsidP="001771E4">
      <w:pPr>
        <w:pStyle w:val="a7"/>
        <w:overflowPunct/>
        <w:autoSpaceDE/>
        <w:autoSpaceDN/>
        <w:adjustRightInd/>
        <w:ind w:left="1241"/>
        <w:textAlignment w:val="auto"/>
        <w:rPr>
          <w:rtl/>
        </w:rPr>
      </w:pPr>
      <w:r>
        <w:rPr>
          <w:rFonts w:hint="cs"/>
          <w:rtl/>
        </w:rPr>
        <w:t xml:space="preserve">נספח ב'4 </w:t>
      </w:r>
      <w:r w:rsidR="00297C11">
        <w:rPr>
          <w:rFonts w:hint="cs"/>
          <w:rtl/>
        </w:rPr>
        <w:t xml:space="preserve">לחלק זה: </w:t>
      </w:r>
      <w:r w:rsidR="00092A9E">
        <w:rPr>
          <w:rFonts w:hint="cs"/>
          <w:rtl/>
        </w:rPr>
        <w:t>הצהרת רו"ח לגבי נתונים כספיים של המציע</w:t>
      </w:r>
    </w:p>
    <w:p w14:paraId="5424BD95" w14:textId="77777777" w:rsidR="00E56984" w:rsidRPr="00655781" w:rsidRDefault="00E56984" w:rsidP="00092A9E">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092A9E">
        <w:rPr>
          <w:rFonts w:hint="cs"/>
          <w:rtl/>
        </w:rPr>
        <w:t>5</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w:t>
      </w:r>
      <w:r w:rsidRPr="00655781">
        <w:rPr>
          <w:rFonts w:hint="cs"/>
          <w:rtl/>
        </w:rPr>
        <w:t xml:space="preserve"> תצהיר</w:t>
      </w:r>
      <w:r w:rsidRPr="00655781">
        <w:rPr>
          <w:rtl/>
        </w:rPr>
        <w:t xml:space="preserve"> </w:t>
      </w:r>
      <w:r w:rsidRPr="00655781">
        <w:rPr>
          <w:rFonts w:hint="cs"/>
          <w:rtl/>
        </w:rPr>
        <w:t>בדבר</w:t>
      </w:r>
      <w:r w:rsidRPr="00655781">
        <w:rPr>
          <w:rtl/>
        </w:rPr>
        <w:t xml:space="preserve"> </w:t>
      </w:r>
      <w:r w:rsidRPr="00655781">
        <w:rPr>
          <w:rFonts w:hint="cs"/>
          <w:rtl/>
        </w:rPr>
        <w:t>ה</w:t>
      </w:r>
      <w:r>
        <w:rPr>
          <w:rFonts w:hint="cs"/>
          <w:rtl/>
        </w:rPr>
        <w:t>י</w:t>
      </w:r>
      <w:r w:rsidRPr="00655781">
        <w:rPr>
          <w:rFonts w:hint="cs"/>
          <w:rtl/>
        </w:rPr>
        <w:t>עדר</w:t>
      </w:r>
      <w:r w:rsidRPr="00655781">
        <w:rPr>
          <w:rtl/>
        </w:rPr>
        <w:t xml:space="preserve"> </w:t>
      </w:r>
      <w:r w:rsidRPr="00655781">
        <w:rPr>
          <w:rFonts w:hint="cs"/>
          <w:rtl/>
        </w:rPr>
        <w:t>הרשעות</w:t>
      </w:r>
      <w:r w:rsidRPr="00655781">
        <w:rPr>
          <w:rtl/>
        </w:rPr>
        <w:t xml:space="preserve"> </w:t>
      </w:r>
      <w:r w:rsidRPr="00655781">
        <w:rPr>
          <w:rFonts w:hint="cs"/>
          <w:rtl/>
        </w:rPr>
        <w:t>לפי</w:t>
      </w:r>
      <w:r w:rsidRPr="00655781">
        <w:rPr>
          <w:rtl/>
        </w:rPr>
        <w:t xml:space="preserve"> </w:t>
      </w:r>
      <w:r w:rsidRPr="00655781">
        <w:rPr>
          <w:rFonts w:hint="cs"/>
          <w:rtl/>
        </w:rPr>
        <w:t>חוק</w:t>
      </w:r>
      <w:r w:rsidRPr="00655781">
        <w:rPr>
          <w:rtl/>
        </w:rPr>
        <w:t xml:space="preserve"> </w:t>
      </w:r>
      <w:r w:rsidRPr="00655781">
        <w:rPr>
          <w:rFonts w:hint="cs"/>
          <w:rtl/>
        </w:rPr>
        <w:t>עובדים</w:t>
      </w:r>
      <w:r w:rsidRPr="00655781">
        <w:rPr>
          <w:rtl/>
        </w:rPr>
        <w:t xml:space="preserve"> </w:t>
      </w:r>
      <w:r w:rsidRPr="00655781">
        <w:rPr>
          <w:rFonts w:hint="cs"/>
          <w:rtl/>
        </w:rPr>
        <w:t>זרים</w:t>
      </w:r>
      <w:r w:rsidRPr="00655781">
        <w:rPr>
          <w:rtl/>
        </w:rPr>
        <w:t xml:space="preserve"> </w:t>
      </w:r>
      <w:r w:rsidRPr="00655781">
        <w:rPr>
          <w:rFonts w:hint="cs"/>
          <w:rtl/>
        </w:rPr>
        <w:t>וחוק</w:t>
      </w:r>
      <w:r w:rsidRPr="00655781">
        <w:rPr>
          <w:rtl/>
        </w:rPr>
        <w:t xml:space="preserve"> </w:t>
      </w:r>
      <w:r w:rsidRPr="00655781">
        <w:rPr>
          <w:rFonts w:hint="cs"/>
          <w:rtl/>
        </w:rPr>
        <w:t>שכר</w:t>
      </w:r>
      <w:r w:rsidRPr="00655781">
        <w:rPr>
          <w:rtl/>
        </w:rPr>
        <w:t xml:space="preserve"> </w:t>
      </w:r>
      <w:r w:rsidRPr="00655781">
        <w:rPr>
          <w:rFonts w:hint="cs"/>
          <w:rtl/>
        </w:rPr>
        <w:t>מינימום</w:t>
      </w:r>
      <w:r w:rsidRPr="00655781">
        <w:rPr>
          <w:rtl/>
        </w:rPr>
        <w:t>.</w:t>
      </w:r>
    </w:p>
    <w:p w14:paraId="2089F23E" w14:textId="77777777" w:rsidR="00E56984" w:rsidRPr="00655781" w:rsidRDefault="00E56984" w:rsidP="00092A9E">
      <w:pPr>
        <w:pStyle w:val="a7"/>
        <w:overflowPunct/>
        <w:autoSpaceDE/>
        <w:autoSpaceDN/>
        <w:adjustRightInd/>
        <w:ind w:left="1241"/>
        <w:textAlignment w:val="auto"/>
        <w:rPr>
          <w:rtl/>
        </w:rPr>
      </w:pPr>
      <w:r w:rsidRPr="00655781">
        <w:rPr>
          <w:rFonts w:hint="cs"/>
          <w:rtl/>
        </w:rPr>
        <w:t>נספח</w:t>
      </w:r>
      <w:r w:rsidRPr="00655781">
        <w:rPr>
          <w:rtl/>
        </w:rPr>
        <w:t xml:space="preserve"> </w:t>
      </w:r>
      <w:r>
        <w:rPr>
          <w:rFonts w:hint="cs"/>
          <w:rtl/>
        </w:rPr>
        <w:t>ב'</w:t>
      </w:r>
      <w:r w:rsidR="00092A9E">
        <w:rPr>
          <w:rFonts w:hint="cs"/>
          <w:rtl/>
        </w:rPr>
        <w:t>6</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eastAsia"/>
          <w:rtl/>
        </w:rPr>
        <w:t>התחייבות</w:t>
      </w:r>
      <w:r w:rsidRPr="00655781">
        <w:rPr>
          <w:rtl/>
        </w:rPr>
        <w:t xml:space="preserve"> </w:t>
      </w:r>
      <w:r w:rsidRPr="00655781">
        <w:rPr>
          <w:rFonts w:hint="eastAsia"/>
          <w:rtl/>
        </w:rPr>
        <w:t>ואישור</w:t>
      </w:r>
      <w:r w:rsidRPr="00655781">
        <w:rPr>
          <w:rtl/>
        </w:rPr>
        <w:t xml:space="preserve"> </w:t>
      </w:r>
      <w:r w:rsidRPr="00655781">
        <w:rPr>
          <w:rFonts w:hint="eastAsia"/>
          <w:rtl/>
        </w:rPr>
        <w:t>המציע</w:t>
      </w:r>
      <w:r w:rsidRPr="00655781">
        <w:rPr>
          <w:rtl/>
        </w:rPr>
        <w:t xml:space="preserve"> </w:t>
      </w:r>
      <w:r w:rsidRPr="00655781">
        <w:rPr>
          <w:rFonts w:hint="eastAsia"/>
          <w:rtl/>
        </w:rPr>
        <w:t>לקיום</w:t>
      </w:r>
      <w:r w:rsidRPr="00655781">
        <w:rPr>
          <w:rtl/>
        </w:rPr>
        <w:t xml:space="preserve"> </w:t>
      </w:r>
      <w:r w:rsidRPr="00655781">
        <w:rPr>
          <w:rFonts w:hint="eastAsia"/>
          <w:rtl/>
        </w:rPr>
        <w:t>החקיקה</w:t>
      </w:r>
      <w:r w:rsidRPr="00655781">
        <w:rPr>
          <w:rtl/>
        </w:rPr>
        <w:t xml:space="preserve"> </w:t>
      </w:r>
      <w:r w:rsidRPr="00655781">
        <w:rPr>
          <w:rFonts w:hint="eastAsia"/>
          <w:rtl/>
        </w:rPr>
        <w:t>בתחום</w:t>
      </w:r>
      <w:r w:rsidRPr="00655781">
        <w:rPr>
          <w:rtl/>
        </w:rPr>
        <w:t xml:space="preserve"> </w:t>
      </w:r>
      <w:r w:rsidRPr="00655781">
        <w:rPr>
          <w:rFonts w:hint="eastAsia"/>
          <w:rtl/>
        </w:rPr>
        <w:t>העסקת</w:t>
      </w:r>
      <w:r w:rsidRPr="00655781">
        <w:rPr>
          <w:rtl/>
        </w:rPr>
        <w:t xml:space="preserve"> </w:t>
      </w:r>
      <w:r w:rsidRPr="00655781">
        <w:rPr>
          <w:rFonts w:hint="eastAsia"/>
          <w:rtl/>
        </w:rPr>
        <w:t>עובדים</w:t>
      </w:r>
      <w:r w:rsidRPr="00655781">
        <w:rPr>
          <w:rFonts w:hint="cs"/>
          <w:rtl/>
        </w:rPr>
        <w:t xml:space="preserve">. </w:t>
      </w:r>
    </w:p>
    <w:p w14:paraId="671F0AB0" w14:textId="77777777" w:rsidR="00E56984" w:rsidRDefault="00E56984" w:rsidP="00231BAA">
      <w:pPr>
        <w:pStyle w:val="a7"/>
        <w:overflowPunct/>
        <w:autoSpaceDE/>
        <w:autoSpaceDN/>
        <w:adjustRightInd/>
        <w:ind w:left="1241"/>
        <w:textAlignment w:val="auto"/>
        <w:rPr>
          <w:rtl/>
        </w:rPr>
      </w:pPr>
      <w:r w:rsidRPr="00655781">
        <w:rPr>
          <w:rFonts w:hint="cs"/>
          <w:rtl/>
        </w:rPr>
        <w:t xml:space="preserve">נספח </w:t>
      </w:r>
      <w:r>
        <w:rPr>
          <w:rFonts w:hint="cs"/>
          <w:rtl/>
        </w:rPr>
        <w:t>ב'</w:t>
      </w:r>
      <w:r w:rsidR="00231BAA">
        <w:rPr>
          <w:rFonts w:hint="cs"/>
          <w:rtl/>
        </w:rPr>
        <w:t>7</w:t>
      </w:r>
      <w:r>
        <w:rPr>
          <w:rFonts w:hint="cs"/>
          <w:rtl/>
        </w:rPr>
        <w:t xml:space="preserve"> </w:t>
      </w:r>
      <w:r w:rsidRPr="00655781">
        <w:rPr>
          <w:rFonts w:hint="cs"/>
          <w:rtl/>
        </w:rPr>
        <w:t>לחלק זה: הצהרה בדבר השימוש בתוכנות מקור.</w:t>
      </w:r>
    </w:p>
    <w:p w14:paraId="2CE9FDCC" w14:textId="77777777" w:rsidR="00E56984" w:rsidRDefault="00E56984" w:rsidP="00231BAA">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ב</w:t>
      </w:r>
      <w:r w:rsidRPr="00655781">
        <w:rPr>
          <w:rtl/>
        </w:rPr>
        <w:t>'</w:t>
      </w:r>
      <w:r w:rsidR="00231BAA">
        <w:rPr>
          <w:rFonts w:hint="cs"/>
          <w:rtl/>
        </w:rPr>
        <w:t>8</w:t>
      </w:r>
      <w:r>
        <w:rPr>
          <w:rFonts w:hint="cs"/>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הצעת</w:t>
      </w:r>
      <w:r w:rsidRPr="00655781">
        <w:rPr>
          <w:rtl/>
        </w:rPr>
        <w:t xml:space="preserve"> </w:t>
      </w:r>
      <w:r w:rsidRPr="00655781">
        <w:rPr>
          <w:rFonts w:hint="cs"/>
          <w:rtl/>
        </w:rPr>
        <w:t>המחיר</w:t>
      </w:r>
      <w:r w:rsidRPr="00655781">
        <w:rPr>
          <w:rtl/>
        </w:rPr>
        <w:t>.</w:t>
      </w:r>
    </w:p>
    <w:p w14:paraId="27BA3841" w14:textId="77777777" w:rsidR="00E56984" w:rsidRDefault="00E56984" w:rsidP="00231BAA">
      <w:pPr>
        <w:pStyle w:val="a7"/>
        <w:overflowPunct/>
        <w:autoSpaceDE/>
        <w:autoSpaceDN/>
        <w:adjustRightInd/>
        <w:ind w:left="1241"/>
        <w:textAlignment w:val="auto"/>
        <w:rPr>
          <w:rtl/>
        </w:rPr>
      </w:pPr>
      <w:r>
        <w:rPr>
          <w:rFonts w:hint="cs"/>
          <w:rtl/>
        </w:rPr>
        <w:t>נספח ב'</w:t>
      </w:r>
      <w:r w:rsidR="00231BAA">
        <w:rPr>
          <w:rFonts w:hint="cs"/>
          <w:rtl/>
        </w:rPr>
        <w:t>9</w:t>
      </w:r>
      <w:r>
        <w:rPr>
          <w:rFonts w:hint="cs"/>
          <w:rtl/>
        </w:rPr>
        <w:t xml:space="preserve"> לחלק זה: הצהרת המציע בדבר היעדר אירועים בטיחותיים חמורים</w:t>
      </w:r>
    </w:p>
    <w:p w14:paraId="2E0CD17B" w14:textId="77777777" w:rsidR="004215DB" w:rsidRPr="00D44E20" w:rsidRDefault="004215DB" w:rsidP="00A317CE">
      <w:pPr>
        <w:pStyle w:val="a7"/>
        <w:numPr>
          <w:ilvl w:val="1"/>
          <w:numId w:val="1"/>
        </w:numPr>
        <w:overflowPunct/>
        <w:autoSpaceDE/>
        <w:autoSpaceDN/>
        <w:adjustRightInd/>
        <w:ind w:left="1241" w:hanging="851"/>
        <w:textAlignment w:val="auto"/>
        <w:rPr>
          <w:rFonts w:ascii="David" w:hAnsi="David"/>
          <w:u w:val="single"/>
        </w:rPr>
      </w:pPr>
      <w:r w:rsidRPr="00D44E20">
        <w:rPr>
          <w:rFonts w:ascii="David" w:hAnsi="David"/>
          <w:b/>
          <w:bCs/>
          <w:u w:val="single"/>
          <w:rtl/>
        </w:rPr>
        <w:t xml:space="preserve">חלק ג': הסכם </w:t>
      </w:r>
      <w:r w:rsidR="00A317CE" w:rsidRPr="00D44E20">
        <w:rPr>
          <w:rFonts w:ascii="David" w:hAnsi="David"/>
          <w:b/>
          <w:bCs/>
          <w:u w:val="single"/>
          <w:rtl/>
        </w:rPr>
        <w:t>אספקת השירותים</w:t>
      </w:r>
      <w:r w:rsidRPr="00D44E20">
        <w:rPr>
          <w:rFonts w:ascii="David" w:hAnsi="David"/>
          <w:b/>
          <w:bCs/>
          <w:u w:val="single"/>
          <w:rtl/>
        </w:rPr>
        <w:t>;</w:t>
      </w:r>
    </w:p>
    <w:p w14:paraId="3CCD3A8B" w14:textId="77777777" w:rsidR="00E56984" w:rsidRPr="00655781" w:rsidRDefault="00E56984" w:rsidP="00E56984">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1</w:t>
      </w:r>
      <w:r w:rsidRPr="00655781">
        <w:rPr>
          <w:rtl/>
        </w:rPr>
        <w:t xml:space="preserve"> </w:t>
      </w:r>
      <w:r w:rsidRPr="00655781">
        <w:rPr>
          <w:rFonts w:hint="cs"/>
          <w:rtl/>
        </w:rPr>
        <w:t>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אישור</w:t>
      </w:r>
      <w:r w:rsidRPr="00655781">
        <w:rPr>
          <w:rtl/>
        </w:rPr>
        <w:t xml:space="preserve"> </w:t>
      </w:r>
      <w:r w:rsidRPr="00655781">
        <w:rPr>
          <w:rFonts w:hint="cs"/>
          <w:rtl/>
        </w:rPr>
        <w:t>עריכת</w:t>
      </w:r>
      <w:r w:rsidRPr="00655781">
        <w:rPr>
          <w:rtl/>
        </w:rPr>
        <w:t xml:space="preserve"> </w:t>
      </w:r>
      <w:r w:rsidRPr="00655781">
        <w:rPr>
          <w:rFonts w:hint="cs"/>
          <w:rtl/>
        </w:rPr>
        <w:t>ביטוח</w:t>
      </w:r>
      <w:r>
        <w:rPr>
          <w:rFonts w:hint="cs"/>
          <w:rtl/>
        </w:rPr>
        <w:t>ים</w:t>
      </w:r>
      <w:r w:rsidRPr="00655781">
        <w:rPr>
          <w:rtl/>
        </w:rPr>
        <w:t>.</w:t>
      </w:r>
    </w:p>
    <w:p w14:paraId="284BBEB0" w14:textId="77777777" w:rsidR="00E56984" w:rsidRDefault="00E56984" w:rsidP="00E56984">
      <w:pPr>
        <w:pStyle w:val="a7"/>
        <w:overflowPunct/>
        <w:autoSpaceDE/>
        <w:autoSpaceDN/>
        <w:adjustRightInd/>
        <w:ind w:left="1241"/>
        <w:textAlignment w:val="auto"/>
        <w:rPr>
          <w:rtl/>
        </w:rPr>
      </w:pPr>
      <w:r w:rsidRPr="00655781">
        <w:rPr>
          <w:rFonts w:hint="cs"/>
          <w:rtl/>
        </w:rPr>
        <w:t>נספח</w:t>
      </w:r>
      <w:r w:rsidRPr="00655781">
        <w:rPr>
          <w:rtl/>
        </w:rPr>
        <w:t xml:space="preserve"> </w:t>
      </w:r>
      <w:r w:rsidRPr="00655781">
        <w:rPr>
          <w:rFonts w:hint="cs"/>
          <w:rtl/>
        </w:rPr>
        <w:t>ג</w:t>
      </w:r>
      <w:r w:rsidRPr="00655781">
        <w:rPr>
          <w:rtl/>
        </w:rPr>
        <w:t>'</w:t>
      </w:r>
      <w:r>
        <w:rPr>
          <w:rFonts w:hint="cs"/>
          <w:rtl/>
        </w:rPr>
        <w:t>2</w:t>
      </w:r>
      <w:r w:rsidRPr="00655781">
        <w:rPr>
          <w:rFonts w:hint="cs"/>
          <w:rtl/>
        </w:rPr>
        <w:t xml:space="preserve"> לחלק</w:t>
      </w:r>
      <w:r w:rsidRPr="00655781">
        <w:rPr>
          <w:rtl/>
        </w:rPr>
        <w:t xml:space="preserve"> </w:t>
      </w:r>
      <w:r w:rsidRPr="00655781">
        <w:rPr>
          <w:rFonts w:hint="cs"/>
          <w:rtl/>
        </w:rPr>
        <w:t>זה</w:t>
      </w:r>
      <w:r w:rsidRPr="00655781">
        <w:rPr>
          <w:rtl/>
        </w:rPr>
        <w:t xml:space="preserve">: </w:t>
      </w:r>
      <w:r w:rsidRPr="00655781">
        <w:rPr>
          <w:rFonts w:hint="cs"/>
          <w:rtl/>
        </w:rPr>
        <w:t>נוסח</w:t>
      </w:r>
      <w:r w:rsidRPr="00655781">
        <w:rPr>
          <w:rtl/>
        </w:rPr>
        <w:t xml:space="preserve"> </w:t>
      </w:r>
      <w:r w:rsidRPr="00655781">
        <w:rPr>
          <w:rFonts w:hint="cs"/>
          <w:rtl/>
        </w:rPr>
        <w:t>ערבות</w:t>
      </w:r>
      <w:r w:rsidRPr="00655781">
        <w:rPr>
          <w:rtl/>
        </w:rPr>
        <w:t xml:space="preserve"> </w:t>
      </w:r>
      <w:r>
        <w:rPr>
          <w:rFonts w:hint="cs"/>
          <w:rtl/>
        </w:rPr>
        <w:t>ביצוע.</w:t>
      </w:r>
    </w:p>
    <w:p w14:paraId="7CDF37C1" w14:textId="77777777" w:rsidR="00092A9E" w:rsidRDefault="00092A9E" w:rsidP="00092A9E">
      <w:pPr>
        <w:pStyle w:val="a7"/>
        <w:overflowPunct/>
        <w:autoSpaceDE/>
        <w:autoSpaceDN/>
        <w:adjustRightInd/>
        <w:ind w:left="1241"/>
        <w:textAlignment w:val="auto"/>
        <w:rPr>
          <w:rtl/>
        </w:rPr>
      </w:pPr>
      <w:r>
        <w:rPr>
          <w:rFonts w:hint="cs"/>
          <w:rtl/>
        </w:rPr>
        <w:t xml:space="preserve">נספח ג'3 לחלק זה: </w:t>
      </w:r>
      <w:r w:rsidRPr="00042FDC">
        <w:rPr>
          <w:rFonts w:hint="cs"/>
          <w:rtl/>
        </w:rPr>
        <w:t>התחייבות</w:t>
      </w:r>
      <w:r w:rsidRPr="00042FDC">
        <w:rPr>
          <w:rtl/>
        </w:rPr>
        <w:t xml:space="preserve"> </w:t>
      </w:r>
      <w:r w:rsidRPr="00042FDC">
        <w:rPr>
          <w:rFonts w:hint="cs"/>
          <w:rtl/>
        </w:rPr>
        <w:t>הספק</w:t>
      </w:r>
      <w:r w:rsidRPr="00042FDC">
        <w:rPr>
          <w:rtl/>
        </w:rPr>
        <w:t xml:space="preserve"> </w:t>
      </w:r>
      <w:r w:rsidRPr="00042FDC">
        <w:rPr>
          <w:rFonts w:hint="cs"/>
          <w:rtl/>
        </w:rPr>
        <w:t>ועובדיו</w:t>
      </w:r>
      <w:r w:rsidRPr="00042FDC">
        <w:rPr>
          <w:rtl/>
        </w:rPr>
        <w:t xml:space="preserve"> </w:t>
      </w:r>
      <w:r w:rsidRPr="00042FDC">
        <w:rPr>
          <w:rFonts w:hint="cs"/>
          <w:rtl/>
        </w:rPr>
        <w:t>לשמירת</w:t>
      </w:r>
      <w:r w:rsidRPr="00042FDC">
        <w:rPr>
          <w:rtl/>
        </w:rPr>
        <w:t xml:space="preserve"> </w:t>
      </w:r>
      <w:r w:rsidRPr="00042FDC">
        <w:rPr>
          <w:rFonts w:hint="cs"/>
          <w:rtl/>
        </w:rPr>
        <w:t>סודיות ולמניעת ניגוד עניינים</w:t>
      </w:r>
      <w:r w:rsidRPr="00042FDC">
        <w:rPr>
          <w:rtl/>
        </w:rPr>
        <w:t>.</w:t>
      </w:r>
    </w:p>
    <w:p w14:paraId="1A6AF4CE" w14:textId="77777777" w:rsidR="00D00448" w:rsidRDefault="00D00448" w:rsidP="00D00448">
      <w:pPr>
        <w:pStyle w:val="a7"/>
        <w:overflowPunct/>
        <w:autoSpaceDE/>
        <w:autoSpaceDN/>
        <w:adjustRightInd/>
        <w:ind w:left="1241"/>
        <w:textAlignment w:val="auto"/>
        <w:rPr>
          <w:rtl/>
        </w:rPr>
      </w:pPr>
      <w:r>
        <w:rPr>
          <w:rFonts w:hint="cs"/>
          <w:rtl/>
        </w:rPr>
        <w:t>נספח ג'4 לחלק זה: כללי בטיחות</w:t>
      </w:r>
    </w:p>
    <w:p w14:paraId="143E48E6" w14:textId="77777777" w:rsidR="003D43D2" w:rsidRDefault="003D43D2" w:rsidP="000E4F28">
      <w:pPr>
        <w:pStyle w:val="a7"/>
        <w:overflowPunct/>
        <w:autoSpaceDE/>
        <w:autoSpaceDN/>
        <w:adjustRightInd/>
        <w:ind w:left="1241"/>
        <w:textAlignment w:val="auto"/>
        <w:rPr>
          <w:rtl/>
        </w:rPr>
      </w:pPr>
      <w:r>
        <w:rPr>
          <w:rFonts w:hint="cs"/>
          <w:rtl/>
        </w:rPr>
        <w:t xml:space="preserve">נספח </w:t>
      </w:r>
      <w:r w:rsidR="000E4F28">
        <w:rPr>
          <w:rFonts w:hint="cs"/>
          <w:rtl/>
        </w:rPr>
        <w:t xml:space="preserve">ג'5 </w:t>
      </w:r>
      <w:r>
        <w:rPr>
          <w:rFonts w:hint="cs"/>
          <w:rtl/>
        </w:rPr>
        <w:t xml:space="preserve">לחלק זה: </w:t>
      </w:r>
      <w:r w:rsidRPr="003D43D2">
        <w:rPr>
          <w:rtl/>
        </w:rPr>
        <w:t>מסמך הנחיות לביצוע התאמות נגישות באירועים הנערכים בפני קהל</w:t>
      </w:r>
    </w:p>
    <w:p w14:paraId="12ACD693" w14:textId="77777777" w:rsidR="00854995" w:rsidRPr="00D44E20" w:rsidRDefault="00854995" w:rsidP="004C325E">
      <w:pPr>
        <w:pStyle w:val="a7"/>
        <w:overflowPunct/>
        <w:autoSpaceDE/>
        <w:autoSpaceDN/>
        <w:adjustRightInd/>
        <w:ind w:left="1241"/>
        <w:textAlignment w:val="auto"/>
        <w:rPr>
          <w:rFonts w:ascii="David" w:hAnsi="David"/>
          <w:rtl/>
        </w:rPr>
      </w:pPr>
    </w:p>
    <w:p w14:paraId="0BB07D74" w14:textId="77777777" w:rsidR="00154E29" w:rsidRPr="00D44E20" w:rsidRDefault="00154E29" w:rsidP="004C325E">
      <w:pPr>
        <w:pStyle w:val="a7"/>
        <w:overflowPunct/>
        <w:autoSpaceDE/>
        <w:autoSpaceDN/>
        <w:adjustRightInd/>
        <w:ind w:left="1241"/>
        <w:textAlignment w:val="auto"/>
        <w:rPr>
          <w:rFonts w:ascii="David" w:hAnsi="David"/>
          <w:rtl/>
        </w:rPr>
      </w:pPr>
    </w:p>
    <w:p w14:paraId="0CC97986" w14:textId="77777777" w:rsidR="00154E29" w:rsidRPr="00D44E20" w:rsidRDefault="00154E29" w:rsidP="004C325E">
      <w:pPr>
        <w:ind w:left="4536"/>
        <w:jc w:val="center"/>
        <w:rPr>
          <w:rFonts w:ascii="David" w:hAnsi="David"/>
          <w:b/>
          <w:bCs/>
          <w:rtl/>
        </w:rPr>
      </w:pPr>
      <w:r w:rsidRPr="00D44E20">
        <w:rPr>
          <w:rFonts w:ascii="David" w:hAnsi="David"/>
          <w:b/>
          <w:bCs/>
          <w:rtl/>
        </w:rPr>
        <w:t>בברכה,</w:t>
      </w:r>
    </w:p>
    <w:p w14:paraId="2847CDDE" w14:textId="77777777" w:rsidR="00154E29" w:rsidRPr="00D44E20" w:rsidRDefault="00154E29" w:rsidP="003D43D2">
      <w:pPr>
        <w:ind w:left="4536"/>
        <w:jc w:val="center"/>
        <w:rPr>
          <w:rFonts w:ascii="David" w:hAnsi="David"/>
          <w:b/>
          <w:bCs/>
          <w:rtl/>
        </w:rPr>
      </w:pPr>
      <w:r w:rsidRPr="00D44E20">
        <w:rPr>
          <w:rFonts w:ascii="David" w:hAnsi="David"/>
          <w:b/>
          <w:bCs/>
          <w:rtl/>
        </w:rPr>
        <w:t>מר</w:t>
      </w:r>
      <w:r w:rsidRPr="00D44E20">
        <w:rPr>
          <w:rFonts w:ascii="David" w:hAnsi="David"/>
          <w:b/>
          <w:bCs/>
        </w:rPr>
        <w:t xml:space="preserve"> </w:t>
      </w:r>
      <w:r w:rsidR="003D43D2">
        <w:rPr>
          <w:rFonts w:ascii="David" w:hAnsi="David" w:hint="cs"/>
          <w:b/>
          <w:bCs/>
          <w:rtl/>
        </w:rPr>
        <w:t>מושיק אביב</w:t>
      </w:r>
    </w:p>
    <w:p w14:paraId="65B17C5D" w14:textId="77777777" w:rsidR="00154E29" w:rsidRPr="00D44E20" w:rsidRDefault="003D43D2" w:rsidP="004C325E">
      <w:pPr>
        <w:ind w:left="4536"/>
        <w:jc w:val="center"/>
        <w:rPr>
          <w:rFonts w:ascii="David" w:hAnsi="David"/>
          <w:b/>
          <w:bCs/>
          <w:rtl/>
        </w:rPr>
      </w:pPr>
      <w:r>
        <w:rPr>
          <w:rFonts w:ascii="David" w:hAnsi="David" w:hint="cs"/>
          <w:b/>
          <w:bCs/>
          <w:rtl/>
        </w:rPr>
        <w:t>מנהל מרכז ההסברה</w:t>
      </w:r>
    </w:p>
    <w:p w14:paraId="64FCD6E5" w14:textId="77777777" w:rsidR="00154E29" w:rsidRPr="00D44E20" w:rsidRDefault="00154E29" w:rsidP="004C325E">
      <w:pPr>
        <w:ind w:left="4536"/>
        <w:jc w:val="center"/>
        <w:rPr>
          <w:rFonts w:ascii="David" w:hAnsi="David"/>
          <w:rtl/>
        </w:rPr>
      </w:pPr>
      <w:r w:rsidRPr="00D44E20">
        <w:rPr>
          <w:rFonts w:ascii="David" w:hAnsi="David"/>
          <w:b/>
          <w:bCs/>
          <w:rtl/>
        </w:rPr>
        <w:t>משרד התרבות והספורט</w:t>
      </w:r>
    </w:p>
    <w:p w14:paraId="52CD0A99" w14:textId="77777777" w:rsidR="00B8190D" w:rsidRPr="00E446E2" w:rsidRDefault="00B8190D">
      <w:pPr>
        <w:overflowPunct/>
        <w:autoSpaceDE/>
        <w:autoSpaceDN/>
        <w:bidi w:val="0"/>
        <w:adjustRightInd/>
        <w:spacing w:after="160" w:line="259" w:lineRule="auto"/>
        <w:jc w:val="left"/>
        <w:textAlignment w:val="auto"/>
        <w:rPr>
          <w:rFonts w:asciiTheme="minorHAnsi" w:hAnsiTheme="minorHAnsi"/>
        </w:rPr>
      </w:pPr>
      <w:r w:rsidRPr="00D44E20">
        <w:rPr>
          <w:rFonts w:ascii="David" w:hAnsi="David"/>
          <w:rtl/>
        </w:rPr>
        <w:br w:type="page"/>
      </w:r>
    </w:p>
    <w:p w14:paraId="1F1C6FA4" w14:textId="77777777" w:rsidR="00C20CE7" w:rsidRPr="00D44E20" w:rsidRDefault="00C20CE7" w:rsidP="000B6E46">
      <w:pPr>
        <w:jc w:val="center"/>
        <w:rPr>
          <w:rFonts w:ascii="David" w:hAnsi="David"/>
          <w:b/>
          <w:bCs/>
          <w:rtl/>
        </w:rPr>
      </w:pPr>
      <w:r w:rsidRPr="00D44E20">
        <w:rPr>
          <w:rFonts w:ascii="David" w:hAnsi="David"/>
          <w:b/>
          <w:bCs/>
          <w:rtl/>
        </w:rPr>
        <w:lastRenderedPageBreak/>
        <w:t xml:space="preserve">מכרז פומבי מס' </w:t>
      </w:r>
      <w:r w:rsidR="000B6E46">
        <w:rPr>
          <w:rFonts w:ascii="David" w:hAnsi="David" w:hint="cs"/>
          <w:b/>
          <w:bCs/>
          <w:rtl/>
        </w:rPr>
        <w:t>19/2018</w:t>
      </w:r>
    </w:p>
    <w:p w14:paraId="20F3BB2D" w14:textId="77777777" w:rsidR="00C20CE7" w:rsidRPr="00D44E20" w:rsidRDefault="00C20CE7" w:rsidP="00253F93">
      <w:pPr>
        <w:pStyle w:val="11"/>
        <w:rPr>
          <w:rFonts w:ascii="David" w:eastAsia="Times New Roman" w:hAnsi="David" w:cs="David"/>
          <w:u w:val="none"/>
          <w:rtl/>
        </w:rPr>
      </w:pPr>
      <w:bookmarkStart w:id="1" w:name="_Toc296193937"/>
      <w:r w:rsidRPr="00D44E20">
        <w:rPr>
          <w:rFonts w:ascii="David" w:eastAsia="Times New Roman" w:hAnsi="David" w:cs="David"/>
          <w:u w:val="none"/>
          <w:rtl/>
        </w:rPr>
        <w:t>לארגון</w:t>
      </w:r>
      <w:r w:rsidR="00253F93">
        <w:rPr>
          <w:rFonts w:ascii="David" w:eastAsia="Times New Roman" w:hAnsi="David" w:cs="David" w:hint="cs"/>
          <w:u w:val="none"/>
          <w:rtl/>
        </w:rPr>
        <w:t>, הפקת ובימוי</w:t>
      </w:r>
      <w:r w:rsidRPr="00D44E20">
        <w:rPr>
          <w:rFonts w:ascii="David" w:eastAsia="Times New Roman" w:hAnsi="David" w:cs="David"/>
          <w:u w:val="none"/>
          <w:rtl/>
        </w:rPr>
        <w:t xml:space="preserve"> </w:t>
      </w:r>
      <w:r w:rsidR="0036501B" w:rsidRPr="00D44E20">
        <w:rPr>
          <w:rFonts w:ascii="David" w:eastAsia="Times New Roman" w:hAnsi="David" w:cs="David"/>
          <w:u w:val="none"/>
          <w:rtl/>
        </w:rPr>
        <w:t>טקס פרסי ישראל</w:t>
      </w:r>
    </w:p>
    <w:p w14:paraId="41606399" w14:textId="77777777" w:rsidR="00C20CE7" w:rsidRPr="00D44E20" w:rsidRDefault="00C20CE7" w:rsidP="007C2F83">
      <w:pPr>
        <w:pStyle w:val="10"/>
        <w:rPr>
          <w:rFonts w:ascii="David" w:hAnsi="David"/>
          <w:rtl/>
        </w:rPr>
      </w:pPr>
      <w:bookmarkStart w:id="2" w:name="_Toc375584114"/>
      <w:bookmarkStart w:id="3" w:name="_Toc406597055"/>
      <w:bookmarkEnd w:id="1"/>
      <w:r w:rsidRPr="00D44E20">
        <w:rPr>
          <w:rFonts w:ascii="David" w:hAnsi="David"/>
          <w:rtl/>
        </w:rPr>
        <w:t>חלק א' - נוהל המכרז ותנאיו</w:t>
      </w:r>
      <w:bookmarkEnd w:id="2"/>
      <w:bookmarkEnd w:id="3"/>
    </w:p>
    <w:p w14:paraId="29D9AB8A" w14:textId="77777777" w:rsidR="0024044F" w:rsidRPr="00D44E20" w:rsidRDefault="0024044F" w:rsidP="0024044F">
      <w:pPr>
        <w:rPr>
          <w:rFonts w:ascii="David" w:hAnsi="David"/>
          <w:rtl/>
          <w:lang w:val="x-none" w:eastAsia="x-none"/>
        </w:rPr>
      </w:pPr>
    </w:p>
    <w:p w14:paraId="1E96A780" w14:textId="77777777" w:rsidR="0024044F" w:rsidRPr="00D44E20" w:rsidRDefault="0062413D" w:rsidP="00D555F3">
      <w:pPr>
        <w:pStyle w:val="a7"/>
        <w:numPr>
          <w:ilvl w:val="0"/>
          <w:numId w:val="2"/>
        </w:numPr>
        <w:rPr>
          <w:rFonts w:ascii="David" w:hAnsi="David"/>
          <w:b/>
          <w:bCs/>
          <w:u w:val="single"/>
          <w:lang w:val="x-none" w:eastAsia="x-none"/>
        </w:rPr>
      </w:pPr>
      <w:r w:rsidRPr="00D44E20">
        <w:rPr>
          <w:rFonts w:ascii="David" w:hAnsi="David"/>
          <w:b/>
          <w:bCs/>
          <w:u w:val="single"/>
          <w:rtl/>
          <w:lang w:val="x-none" w:eastAsia="x-none"/>
        </w:rPr>
        <w:t>מבוא</w:t>
      </w:r>
    </w:p>
    <w:p w14:paraId="14A48F3A" w14:textId="77777777" w:rsidR="0062413D" w:rsidRPr="00D44E20" w:rsidRDefault="0062413D" w:rsidP="000B6E46">
      <w:pPr>
        <w:pStyle w:val="a7"/>
        <w:numPr>
          <w:ilvl w:val="1"/>
          <w:numId w:val="2"/>
        </w:numPr>
        <w:rPr>
          <w:rFonts w:ascii="David" w:hAnsi="David"/>
          <w:u w:val="single"/>
          <w:lang w:val="x-none" w:eastAsia="x-none"/>
        </w:rPr>
      </w:pPr>
      <w:r w:rsidRPr="00D44E20">
        <w:rPr>
          <w:rFonts w:ascii="David" w:hAnsi="David"/>
          <w:sz w:val="22"/>
          <w:rtl/>
          <w:lang w:eastAsia="en-US"/>
        </w:rPr>
        <w:t xml:space="preserve">משרד התרבות והספורט </w:t>
      </w:r>
      <w:r w:rsidRPr="00D44E20">
        <w:rPr>
          <w:rFonts w:ascii="David" w:hAnsi="David"/>
          <w:rtl/>
        </w:rPr>
        <w:t>(להלן: "</w:t>
      </w:r>
      <w:r w:rsidRPr="00D44E20">
        <w:rPr>
          <w:rFonts w:ascii="David" w:hAnsi="David"/>
          <w:b/>
          <w:bCs/>
          <w:rtl/>
        </w:rPr>
        <w:t>המשרד</w:t>
      </w:r>
      <w:r w:rsidRPr="00D44E20">
        <w:rPr>
          <w:rFonts w:ascii="David" w:hAnsi="David"/>
          <w:rtl/>
        </w:rPr>
        <w:t xml:space="preserve">") </w:t>
      </w:r>
      <w:r w:rsidRPr="00D44E20">
        <w:rPr>
          <w:rFonts w:ascii="David" w:hAnsi="David"/>
          <w:sz w:val="22"/>
          <w:rtl/>
          <w:lang w:eastAsia="en-US"/>
        </w:rPr>
        <w:t xml:space="preserve">באמצעות </w:t>
      </w:r>
      <w:r w:rsidR="0080773A" w:rsidRPr="00D44E20">
        <w:rPr>
          <w:rFonts w:ascii="David" w:hAnsi="David"/>
          <w:sz w:val="22"/>
          <w:rtl/>
          <w:lang w:eastAsia="en-US"/>
        </w:rPr>
        <w:t>מרכז ההסברה</w:t>
      </w:r>
      <w:r w:rsidRPr="00D44E20">
        <w:rPr>
          <w:rFonts w:ascii="David" w:hAnsi="David"/>
          <w:sz w:val="22"/>
          <w:rtl/>
          <w:lang w:eastAsia="en-US"/>
        </w:rPr>
        <w:t xml:space="preserve"> (להלן: "</w:t>
      </w:r>
      <w:r w:rsidRPr="00D44E20">
        <w:rPr>
          <w:rFonts w:ascii="David" w:hAnsi="David"/>
          <w:b/>
          <w:bCs/>
          <w:sz w:val="22"/>
          <w:rtl/>
          <w:lang w:eastAsia="en-US"/>
        </w:rPr>
        <w:t>המ</w:t>
      </w:r>
      <w:r w:rsidR="00302593" w:rsidRPr="00D44E20">
        <w:rPr>
          <w:rFonts w:ascii="David" w:hAnsi="David"/>
          <w:b/>
          <w:bCs/>
          <w:sz w:val="22"/>
          <w:rtl/>
          <w:lang w:eastAsia="en-US"/>
        </w:rPr>
        <w:t>רכז"</w:t>
      </w:r>
      <w:r w:rsidRPr="00D44E20">
        <w:rPr>
          <w:rFonts w:ascii="David" w:hAnsi="David"/>
          <w:rtl/>
        </w:rPr>
        <w:t xml:space="preserve"> או "</w:t>
      </w:r>
      <w:r w:rsidRPr="00D44E20">
        <w:rPr>
          <w:rFonts w:ascii="David" w:hAnsi="David"/>
          <w:b/>
          <w:bCs/>
          <w:rtl/>
        </w:rPr>
        <w:t>המזמין</w:t>
      </w:r>
      <w:r w:rsidRPr="00D44E20">
        <w:rPr>
          <w:rFonts w:ascii="David" w:hAnsi="David"/>
          <w:rtl/>
        </w:rPr>
        <w:t>")</w:t>
      </w:r>
      <w:r w:rsidRPr="00D44E20">
        <w:rPr>
          <w:rFonts w:ascii="David" w:hAnsi="David"/>
          <w:sz w:val="22"/>
          <w:rtl/>
          <w:lang w:eastAsia="en-US"/>
        </w:rPr>
        <w:t>, פונה בזאת לקבלת הצעות ל</w:t>
      </w:r>
      <w:r w:rsidR="00E46969">
        <w:rPr>
          <w:rFonts w:ascii="David" w:hAnsi="David" w:hint="cs"/>
          <w:sz w:val="22"/>
          <w:rtl/>
          <w:lang w:eastAsia="en-US"/>
        </w:rPr>
        <w:t>הפקת ובימוי</w:t>
      </w:r>
      <w:r w:rsidRPr="00D44E20">
        <w:rPr>
          <w:rFonts w:ascii="David" w:hAnsi="David"/>
          <w:sz w:val="22"/>
          <w:rtl/>
          <w:lang w:eastAsia="en-US"/>
        </w:rPr>
        <w:t xml:space="preserve"> </w:t>
      </w:r>
      <w:r w:rsidR="008915DE" w:rsidRPr="00D44E20">
        <w:rPr>
          <w:rFonts w:ascii="David" w:hAnsi="David"/>
          <w:sz w:val="22"/>
          <w:rtl/>
          <w:lang w:eastAsia="en-US"/>
        </w:rPr>
        <w:t>טקס פרסי ישראל</w:t>
      </w:r>
      <w:r w:rsidR="008915DE" w:rsidRPr="00D44E20">
        <w:rPr>
          <w:rFonts w:ascii="David" w:hAnsi="David"/>
          <w:rtl/>
        </w:rPr>
        <w:t xml:space="preserve"> </w:t>
      </w:r>
      <w:r w:rsidRPr="00D44E20">
        <w:rPr>
          <w:rFonts w:ascii="David" w:hAnsi="David"/>
          <w:rtl/>
        </w:rPr>
        <w:t>(להלן: "</w:t>
      </w:r>
      <w:r w:rsidRPr="00D44E20">
        <w:rPr>
          <w:rFonts w:ascii="David" w:hAnsi="David"/>
          <w:b/>
          <w:bCs/>
          <w:rtl/>
        </w:rPr>
        <w:t>השירותים</w:t>
      </w:r>
      <w:r w:rsidRPr="00D44E20">
        <w:rPr>
          <w:rFonts w:ascii="David" w:hAnsi="David"/>
          <w:rtl/>
        </w:rPr>
        <w:t>" או "</w:t>
      </w:r>
      <w:r w:rsidRPr="00D44E20">
        <w:rPr>
          <w:rFonts w:ascii="David" w:hAnsi="David"/>
          <w:b/>
          <w:bCs/>
          <w:rtl/>
        </w:rPr>
        <w:t>העבודות</w:t>
      </w:r>
      <w:r w:rsidRPr="00D44E20">
        <w:rPr>
          <w:rFonts w:ascii="David" w:hAnsi="David"/>
          <w:rtl/>
        </w:rPr>
        <w:t>" (מבצע השירותים יקרא במסמכי המכרז "</w:t>
      </w:r>
      <w:r w:rsidRPr="00D44E20">
        <w:rPr>
          <w:rFonts w:ascii="David" w:hAnsi="David"/>
          <w:b/>
          <w:bCs/>
          <w:rtl/>
        </w:rPr>
        <w:t>הספק</w:t>
      </w:r>
      <w:r w:rsidR="000B6E46">
        <w:rPr>
          <w:rFonts w:ascii="David" w:hAnsi="David"/>
          <w:rtl/>
        </w:rPr>
        <w:t>"</w:t>
      </w:r>
      <w:r w:rsidR="000B6E46">
        <w:rPr>
          <w:rFonts w:ascii="David" w:hAnsi="David" w:hint="cs"/>
          <w:rtl/>
        </w:rPr>
        <w:t>)</w:t>
      </w:r>
      <w:r w:rsidRPr="00D44E20">
        <w:rPr>
          <w:rFonts w:ascii="David" w:hAnsi="David"/>
          <w:rtl/>
        </w:rPr>
        <w:t xml:space="preserve">, </w:t>
      </w:r>
      <w:r w:rsidRPr="00D44E20">
        <w:rPr>
          <w:rFonts w:ascii="David" w:hAnsi="David"/>
          <w:sz w:val="22"/>
          <w:rtl/>
          <w:lang w:eastAsia="en-US"/>
        </w:rPr>
        <w:t>וזאת בה</w:t>
      </w:r>
      <w:r w:rsidR="005A7BD0" w:rsidRPr="00D44E20">
        <w:rPr>
          <w:rFonts w:ascii="David" w:hAnsi="David"/>
          <w:sz w:val="22"/>
          <w:rtl/>
          <w:lang w:eastAsia="en-US"/>
        </w:rPr>
        <w:t>תאם לדרישת המשרד ובהתאם למפורט במסמכים המצורפים למכרז זה.</w:t>
      </w:r>
    </w:p>
    <w:p w14:paraId="0817609E" w14:textId="77777777" w:rsidR="002C60D8" w:rsidRPr="00D44E20" w:rsidRDefault="00C54F28" w:rsidP="00C26B0B">
      <w:pPr>
        <w:pStyle w:val="a7"/>
        <w:numPr>
          <w:ilvl w:val="1"/>
          <w:numId w:val="2"/>
        </w:numPr>
        <w:overflowPunct/>
        <w:autoSpaceDE/>
        <w:autoSpaceDN/>
        <w:adjustRightInd/>
        <w:contextualSpacing w:val="0"/>
        <w:textAlignment w:val="auto"/>
        <w:rPr>
          <w:rFonts w:ascii="David" w:hAnsi="David"/>
        </w:rPr>
      </w:pPr>
      <w:r w:rsidRPr="00D44E20">
        <w:rPr>
          <w:rFonts w:ascii="David" w:hAnsi="David"/>
          <w:rtl/>
        </w:rPr>
        <w:t xml:space="preserve">מועד האירוע – </w:t>
      </w:r>
      <w:r w:rsidR="00170512" w:rsidRPr="00D44E20">
        <w:rPr>
          <w:rFonts w:ascii="David" w:hAnsi="David"/>
          <w:rtl/>
        </w:rPr>
        <w:t>הטקס מתוכנן להתקיים במוצאי כל יום עצמאות,</w:t>
      </w:r>
      <w:r w:rsidR="008F14E5">
        <w:rPr>
          <w:rFonts w:ascii="David" w:hAnsi="David" w:hint="cs"/>
          <w:rtl/>
        </w:rPr>
        <w:t xml:space="preserve"> בתאריך</w:t>
      </w:r>
      <w:r w:rsidR="00170512" w:rsidRPr="00D44E20">
        <w:rPr>
          <w:rFonts w:ascii="David" w:hAnsi="David"/>
          <w:rtl/>
        </w:rPr>
        <w:t xml:space="preserve"> ד' או ה' או ו' באייר (תלוי במועד שייקבע בכל שנה). </w:t>
      </w:r>
      <w:r w:rsidRPr="005520EE">
        <w:rPr>
          <w:rFonts w:ascii="David" w:hAnsi="David"/>
          <w:b/>
          <w:bCs/>
          <w:rtl/>
        </w:rPr>
        <w:t>ה</w:t>
      </w:r>
      <w:r w:rsidR="0036501B" w:rsidRPr="005520EE">
        <w:rPr>
          <w:rFonts w:ascii="David" w:hAnsi="David"/>
          <w:b/>
          <w:bCs/>
          <w:rtl/>
        </w:rPr>
        <w:t xml:space="preserve">טקס </w:t>
      </w:r>
      <w:r w:rsidR="005520EE" w:rsidRPr="005520EE">
        <w:rPr>
          <w:rFonts w:ascii="David" w:hAnsi="David" w:hint="cs"/>
          <w:b/>
          <w:bCs/>
          <w:rtl/>
        </w:rPr>
        <w:t xml:space="preserve">הקרוב, נשוא מכרז זה, </w:t>
      </w:r>
      <w:r w:rsidR="0036501B" w:rsidRPr="005520EE">
        <w:rPr>
          <w:rFonts w:ascii="David" w:hAnsi="David"/>
          <w:b/>
          <w:bCs/>
          <w:rtl/>
        </w:rPr>
        <w:t>יתקיים</w:t>
      </w:r>
      <w:r w:rsidR="00170512" w:rsidRPr="005520EE">
        <w:rPr>
          <w:rFonts w:ascii="David" w:hAnsi="David"/>
          <w:b/>
          <w:bCs/>
          <w:rtl/>
        </w:rPr>
        <w:t xml:space="preserve"> השנה</w:t>
      </w:r>
      <w:r w:rsidR="0036501B" w:rsidRPr="005520EE">
        <w:rPr>
          <w:rFonts w:ascii="David" w:hAnsi="David"/>
          <w:b/>
          <w:bCs/>
          <w:rtl/>
        </w:rPr>
        <w:t xml:space="preserve"> ב-</w:t>
      </w:r>
      <w:r w:rsidRPr="005520EE">
        <w:rPr>
          <w:rFonts w:ascii="David" w:hAnsi="David"/>
          <w:b/>
          <w:bCs/>
          <w:rtl/>
        </w:rPr>
        <w:t xml:space="preserve"> </w:t>
      </w:r>
      <w:r w:rsidR="00CE3BED" w:rsidRPr="005520EE">
        <w:rPr>
          <w:rFonts w:ascii="David" w:hAnsi="David"/>
          <w:b/>
          <w:bCs/>
          <w:rtl/>
        </w:rPr>
        <w:t>9</w:t>
      </w:r>
      <w:r w:rsidR="00C73551" w:rsidRPr="005520EE">
        <w:rPr>
          <w:rFonts w:ascii="David" w:hAnsi="David"/>
          <w:b/>
          <w:bCs/>
          <w:rtl/>
        </w:rPr>
        <w:t>.5</w:t>
      </w:r>
      <w:r w:rsidR="0036501B" w:rsidRPr="005520EE">
        <w:rPr>
          <w:rFonts w:ascii="David" w:hAnsi="David"/>
          <w:b/>
          <w:bCs/>
          <w:rtl/>
        </w:rPr>
        <w:t>.1</w:t>
      </w:r>
      <w:r w:rsidR="00C73551" w:rsidRPr="005520EE">
        <w:rPr>
          <w:rFonts w:ascii="David" w:hAnsi="David"/>
          <w:b/>
          <w:bCs/>
          <w:rtl/>
        </w:rPr>
        <w:t>9</w:t>
      </w:r>
      <w:r w:rsidR="0036501B" w:rsidRPr="005520EE">
        <w:rPr>
          <w:rFonts w:ascii="David" w:hAnsi="David"/>
          <w:b/>
          <w:bCs/>
          <w:rtl/>
        </w:rPr>
        <w:t>, יום חמישי, ד' באייר תשע"</w:t>
      </w:r>
      <w:r w:rsidR="00C73551" w:rsidRPr="005520EE">
        <w:rPr>
          <w:rFonts w:ascii="David" w:hAnsi="David"/>
          <w:b/>
          <w:bCs/>
          <w:rtl/>
        </w:rPr>
        <w:t>ט</w:t>
      </w:r>
      <w:r w:rsidR="0036501B" w:rsidRPr="005520EE">
        <w:rPr>
          <w:rFonts w:ascii="David" w:hAnsi="David"/>
          <w:b/>
          <w:bCs/>
          <w:rtl/>
        </w:rPr>
        <w:t>, ירושלים</w:t>
      </w:r>
      <w:r w:rsidR="00B03C77" w:rsidRPr="005520EE">
        <w:rPr>
          <w:rFonts w:ascii="David" w:hAnsi="David"/>
          <w:b/>
          <w:bCs/>
          <w:rtl/>
        </w:rPr>
        <w:t xml:space="preserve"> בשעות הערב</w:t>
      </w:r>
      <w:r w:rsidR="0036501B" w:rsidRPr="005520EE">
        <w:rPr>
          <w:rFonts w:ascii="David" w:hAnsi="David"/>
          <w:b/>
          <w:bCs/>
          <w:rtl/>
        </w:rPr>
        <w:t>. אורכו</w:t>
      </w:r>
      <w:r w:rsidRPr="005520EE">
        <w:rPr>
          <w:rFonts w:ascii="David" w:hAnsi="David"/>
          <w:b/>
          <w:bCs/>
          <w:rtl/>
        </w:rPr>
        <w:t xml:space="preserve"> של ה</w:t>
      </w:r>
      <w:r w:rsidR="0036501B" w:rsidRPr="005520EE">
        <w:rPr>
          <w:rFonts w:ascii="David" w:hAnsi="David"/>
          <w:b/>
          <w:bCs/>
          <w:rtl/>
        </w:rPr>
        <w:t>טקס</w:t>
      </w:r>
      <w:r w:rsidRPr="005520EE">
        <w:rPr>
          <w:rFonts w:ascii="David" w:hAnsi="David"/>
          <w:b/>
          <w:bCs/>
          <w:rtl/>
        </w:rPr>
        <w:t xml:space="preserve"> יהיה </w:t>
      </w:r>
      <w:r w:rsidR="00C73551" w:rsidRPr="005520EE">
        <w:rPr>
          <w:rFonts w:ascii="David" w:hAnsi="David"/>
          <w:b/>
          <w:bCs/>
          <w:rtl/>
        </w:rPr>
        <w:t>בין שעה וחצי לשעתיים</w:t>
      </w:r>
      <w:r w:rsidRPr="005520EE">
        <w:rPr>
          <w:rFonts w:ascii="David" w:hAnsi="David"/>
          <w:b/>
          <w:bCs/>
          <w:rtl/>
        </w:rPr>
        <w:t>.</w:t>
      </w:r>
      <w:r w:rsidR="00983546" w:rsidRPr="00D44E20">
        <w:rPr>
          <w:rFonts w:ascii="David" w:hAnsi="David"/>
          <w:rtl/>
        </w:rPr>
        <w:t xml:space="preserve"> </w:t>
      </w:r>
    </w:p>
    <w:p w14:paraId="03E237E3" w14:textId="77777777" w:rsidR="00983546" w:rsidRPr="004F78F5" w:rsidRDefault="00170512" w:rsidP="000932D5">
      <w:pPr>
        <w:pStyle w:val="a7"/>
        <w:numPr>
          <w:ilvl w:val="1"/>
          <w:numId w:val="2"/>
        </w:numPr>
        <w:overflowPunct/>
        <w:autoSpaceDE/>
        <w:autoSpaceDN/>
        <w:adjustRightInd/>
        <w:contextualSpacing w:val="0"/>
        <w:textAlignment w:val="auto"/>
        <w:rPr>
          <w:rFonts w:ascii="David" w:hAnsi="David"/>
          <w:rtl/>
        </w:rPr>
      </w:pPr>
      <w:r w:rsidRPr="00D44E20">
        <w:rPr>
          <w:rFonts w:ascii="David" w:hAnsi="David"/>
          <w:rtl/>
        </w:rPr>
        <w:t>מקום קיום הטקס –</w:t>
      </w:r>
      <w:r w:rsidR="000932D5">
        <w:rPr>
          <w:rFonts w:ascii="David" w:hAnsi="David" w:hint="cs"/>
          <w:rtl/>
        </w:rPr>
        <w:t xml:space="preserve"> על המציע להציג במסגרת הצעתו מקום לעריכת האירוע </w:t>
      </w:r>
      <w:r w:rsidR="000932D5">
        <w:rPr>
          <w:rFonts w:ascii="David" w:hAnsi="David"/>
          <w:rtl/>
        </w:rPr>
        <w:t>–</w:t>
      </w:r>
      <w:r w:rsidR="000932D5">
        <w:rPr>
          <w:rFonts w:ascii="David" w:hAnsi="David" w:hint="cs"/>
          <w:rtl/>
        </w:rPr>
        <w:t xml:space="preserve"> בירושלים , העונה על כלל הדרישות שבמפרט השירותים </w:t>
      </w:r>
      <w:r w:rsidR="000932D5">
        <w:rPr>
          <w:rFonts w:ascii="David" w:hAnsi="David"/>
          <w:rtl/>
        </w:rPr>
        <w:t>–</w:t>
      </w:r>
      <w:r w:rsidR="000932D5">
        <w:rPr>
          <w:rFonts w:ascii="David" w:hAnsi="David" w:hint="cs"/>
          <w:rtl/>
        </w:rPr>
        <w:t xml:space="preserve">נספח א </w:t>
      </w:r>
    </w:p>
    <w:p w14:paraId="1886B292" w14:textId="77777777" w:rsidR="00311CCA" w:rsidRPr="004F78F5" w:rsidRDefault="00311CCA" w:rsidP="00311CCA">
      <w:pPr>
        <w:pStyle w:val="a7"/>
        <w:numPr>
          <w:ilvl w:val="1"/>
          <w:numId w:val="2"/>
        </w:numPr>
        <w:overflowPunct/>
        <w:autoSpaceDE/>
        <w:autoSpaceDN/>
        <w:adjustRightInd/>
        <w:contextualSpacing w:val="0"/>
        <w:textAlignment w:val="auto"/>
        <w:rPr>
          <w:rFonts w:ascii="David" w:hAnsi="David"/>
          <w:b/>
          <w:bCs/>
        </w:rPr>
      </w:pPr>
      <w:r w:rsidRPr="004F78F5">
        <w:rPr>
          <w:rFonts w:ascii="David" w:hAnsi="David"/>
          <w:b/>
          <w:bCs/>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5"/>
        <w:gridCol w:w="2411"/>
      </w:tblGrid>
      <w:tr w:rsidR="00253F93" w14:paraId="44C0714C" w14:textId="77777777" w:rsidTr="000B6E46">
        <w:trPr>
          <w:trHeight w:val="411"/>
          <w:jc w:val="center"/>
        </w:trPr>
        <w:tc>
          <w:tcPr>
            <w:tcW w:w="3435" w:type="dxa"/>
            <w:shd w:val="clear" w:color="auto" w:fill="auto"/>
            <w:vAlign w:val="center"/>
          </w:tcPr>
          <w:p w14:paraId="027D39E0" w14:textId="77777777" w:rsidR="00253F93" w:rsidRDefault="00253F93" w:rsidP="00DD27A7">
            <w:pPr>
              <w:pStyle w:val="a7"/>
              <w:spacing w:line="240" w:lineRule="auto"/>
              <w:ind w:left="0"/>
              <w:jc w:val="left"/>
              <w:rPr>
                <w:rtl/>
              </w:rPr>
            </w:pPr>
            <w:r>
              <w:rPr>
                <w:rFonts w:hint="cs"/>
                <w:rtl/>
              </w:rPr>
              <w:t>מועד אחרון להגשת שאלות הבהרה</w:t>
            </w:r>
          </w:p>
        </w:tc>
        <w:tc>
          <w:tcPr>
            <w:tcW w:w="2411" w:type="dxa"/>
            <w:shd w:val="clear" w:color="auto" w:fill="auto"/>
            <w:vAlign w:val="center"/>
          </w:tcPr>
          <w:p w14:paraId="1921E7A5" w14:textId="77777777" w:rsidR="00253F93" w:rsidRPr="000B6E46" w:rsidRDefault="000B6E46" w:rsidP="00DD27A7">
            <w:pPr>
              <w:pStyle w:val="a7"/>
              <w:spacing w:line="240" w:lineRule="auto"/>
              <w:ind w:left="0"/>
              <w:jc w:val="center"/>
              <w:rPr>
                <w:b/>
                <w:bCs/>
                <w:rtl/>
              </w:rPr>
            </w:pPr>
            <w:r w:rsidRPr="000B6E46">
              <w:rPr>
                <w:rFonts w:hint="cs"/>
                <w:b/>
                <w:bCs/>
                <w:rtl/>
              </w:rPr>
              <w:t>27.11.2018</w:t>
            </w:r>
          </w:p>
        </w:tc>
      </w:tr>
      <w:tr w:rsidR="00253F93" w14:paraId="5C9C8D71" w14:textId="77777777" w:rsidTr="000B6E46">
        <w:trPr>
          <w:trHeight w:val="417"/>
          <w:jc w:val="center"/>
        </w:trPr>
        <w:tc>
          <w:tcPr>
            <w:tcW w:w="3435" w:type="dxa"/>
            <w:shd w:val="clear" w:color="auto" w:fill="auto"/>
            <w:vAlign w:val="center"/>
          </w:tcPr>
          <w:p w14:paraId="25C73E9D" w14:textId="77777777" w:rsidR="00253F93" w:rsidRDefault="00253F93" w:rsidP="00DD27A7">
            <w:pPr>
              <w:pStyle w:val="a7"/>
              <w:spacing w:line="240" w:lineRule="auto"/>
              <w:ind w:left="0"/>
              <w:jc w:val="left"/>
              <w:rPr>
                <w:rtl/>
              </w:rPr>
            </w:pPr>
            <w:r>
              <w:rPr>
                <w:rFonts w:hint="cs"/>
                <w:rtl/>
              </w:rPr>
              <w:t>מועד אחרון להגשת הצעות</w:t>
            </w:r>
          </w:p>
        </w:tc>
        <w:tc>
          <w:tcPr>
            <w:tcW w:w="2411" w:type="dxa"/>
            <w:shd w:val="clear" w:color="auto" w:fill="auto"/>
            <w:vAlign w:val="center"/>
          </w:tcPr>
          <w:p w14:paraId="67B9C3E1" w14:textId="77777777" w:rsidR="00253F93" w:rsidRPr="000B6E46" w:rsidRDefault="000B6E46" w:rsidP="00DD27A7">
            <w:pPr>
              <w:pStyle w:val="a7"/>
              <w:spacing w:line="240" w:lineRule="auto"/>
              <w:ind w:left="0"/>
              <w:jc w:val="center"/>
              <w:rPr>
                <w:b/>
                <w:bCs/>
                <w:rtl/>
              </w:rPr>
            </w:pPr>
            <w:r w:rsidRPr="000B6E46">
              <w:rPr>
                <w:rFonts w:hint="cs"/>
                <w:b/>
                <w:bCs/>
                <w:rtl/>
              </w:rPr>
              <w:t>10.12.2018</w:t>
            </w:r>
          </w:p>
        </w:tc>
      </w:tr>
    </w:tbl>
    <w:p w14:paraId="7CEB07CE" w14:textId="77777777" w:rsidR="00017E96" w:rsidRDefault="00017E96" w:rsidP="00017E96">
      <w:pPr>
        <w:widowControl w:val="0"/>
        <w:rPr>
          <w:rFonts w:ascii="David" w:hAnsi="David"/>
          <w:rtl/>
          <w:lang w:eastAsia="en-US"/>
        </w:rPr>
      </w:pPr>
    </w:p>
    <w:p w14:paraId="5F976F48" w14:textId="77777777" w:rsidR="00017E96" w:rsidRPr="00D44E20" w:rsidRDefault="009A0A78" w:rsidP="00D555F3">
      <w:pPr>
        <w:pStyle w:val="a7"/>
        <w:widowControl w:val="0"/>
        <w:numPr>
          <w:ilvl w:val="0"/>
          <w:numId w:val="2"/>
        </w:numPr>
        <w:rPr>
          <w:rFonts w:ascii="David" w:hAnsi="David"/>
          <w:lang w:eastAsia="en-US"/>
        </w:rPr>
      </w:pPr>
      <w:bookmarkStart w:id="4" w:name="_Ref382383866"/>
      <w:r w:rsidRPr="00D44E20">
        <w:rPr>
          <w:rFonts w:ascii="David" w:hAnsi="David"/>
          <w:b/>
          <w:bCs/>
          <w:u w:val="single"/>
          <w:rtl/>
          <w:lang w:eastAsia="en-US"/>
        </w:rPr>
        <w:t>הגדרות</w:t>
      </w:r>
      <w:bookmarkEnd w:id="4"/>
    </w:p>
    <w:p w14:paraId="4F950A53" w14:textId="77777777" w:rsidR="00E13338" w:rsidRPr="00D44E20" w:rsidRDefault="00D60CFB" w:rsidP="00D555F3">
      <w:pPr>
        <w:pStyle w:val="a7"/>
        <w:widowControl w:val="0"/>
        <w:numPr>
          <w:ilvl w:val="1"/>
          <w:numId w:val="2"/>
        </w:numPr>
        <w:rPr>
          <w:rFonts w:ascii="David" w:hAnsi="David"/>
          <w:lang w:eastAsia="en-US"/>
        </w:rPr>
      </w:pPr>
      <w:r w:rsidRPr="00D44E20">
        <w:rPr>
          <w:rFonts w:ascii="David" w:hAnsi="David"/>
          <w:b/>
          <w:bCs/>
          <w:rtl/>
          <w:lang w:eastAsia="en-US"/>
        </w:rPr>
        <w:t>המשרד</w:t>
      </w:r>
      <w:r w:rsidRPr="00D44E20">
        <w:rPr>
          <w:rFonts w:ascii="David" w:hAnsi="David"/>
          <w:rtl/>
          <w:lang w:eastAsia="en-US"/>
        </w:rPr>
        <w:t xml:space="preserve"> – משרד התרבות והספורט. </w:t>
      </w:r>
    </w:p>
    <w:p w14:paraId="23BA04F2" w14:textId="77777777" w:rsidR="00E31030" w:rsidRPr="00D44E20" w:rsidRDefault="00D60CFB" w:rsidP="007C24F7">
      <w:pPr>
        <w:pStyle w:val="a7"/>
        <w:widowControl w:val="0"/>
        <w:numPr>
          <w:ilvl w:val="1"/>
          <w:numId w:val="2"/>
        </w:numPr>
        <w:rPr>
          <w:rFonts w:ascii="David" w:hAnsi="David"/>
          <w:lang w:eastAsia="en-US"/>
        </w:rPr>
      </w:pPr>
      <w:r w:rsidRPr="00D44E20">
        <w:rPr>
          <w:rFonts w:ascii="David" w:hAnsi="David"/>
          <w:b/>
          <w:bCs/>
          <w:rtl/>
          <w:lang w:eastAsia="en-US"/>
        </w:rPr>
        <w:t>היחידה המזמינה או המזמין</w:t>
      </w:r>
      <w:r w:rsidRPr="00D44E20">
        <w:rPr>
          <w:rFonts w:ascii="David" w:hAnsi="David"/>
          <w:rtl/>
          <w:lang w:eastAsia="en-US"/>
        </w:rPr>
        <w:t xml:space="preserve"> –  </w:t>
      </w:r>
      <w:r w:rsidR="00B415E2" w:rsidRPr="00D44E20">
        <w:rPr>
          <w:rFonts w:ascii="David" w:hAnsi="David"/>
          <w:rtl/>
          <w:lang w:eastAsia="en-US"/>
        </w:rPr>
        <w:t xml:space="preserve">מרכז ההסברה, </w:t>
      </w:r>
      <w:r w:rsidRPr="00D44E20">
        <w:rPr>
          <w:rFonts w:ascii="David" w:hAnsi="David"/>
          <w:rtl/>
          <w:lang w:eastAsia="en-US"/>
        </w:rPr>
        <w:t>משרד התרבות והספורט.</w:t>
      </w:r>
    </w:p>
    <w:p w14:paraId="325C75E2" w14:textId="77777777" w:rsidR="00D60CFB" w:rsidRPr="00D44E20" w:rsidRDefault="00D60CFB" w:rsidP="00E46969">
      <w:pPr>
        <w:pStyle w:val="a7"/>
        <w:widowControl w:val="0"/>
        <w:numPr>
          <w:ilvl w:val="1"/>
          <w:numId w:val="2"/>
        </w:numPr>
        <w:rPr>
          <w:rFonts w:ascii="David" w:hAnsi="David"/>
          <w:lang w:eastAsia="en-US"/>
        </w:rPr>
      </w:pPr>
      <w:r w:rsidRPr="00D44E20">
        <w:rPr>
          <w:rFonts w:ascii="David" w:hAnsi="David"/>
          <w:b/>
          <w:bCs/>
          <w:rtl/>
          <w:lang w:eastAsia="en-US"/>
        </w:rPr>
        <w:t>השירותים נשואי המכרז</w:t>
      </w:r>
      <w:r w:rsidR="00E46969">
        <w:rPr>
          <w:rFonts w:ascii="David" w:hAnsi="David"/>
          <w:rtl/>
          <w:lang w:eastAsia="en-US"/>
        </w:rPr>
        <w:t xml:space="preserve"> – </w:t>
      </w:r>
      <w:r w:rsidR="00253F93">
        <w:rPr>
          <w:rFonts w:ascii="David" w:hAnsi="David" w:hint="cs"/>
          <w:rtl/>
          <w:lang w:eastAsia="en-US"/>
        </w:rPr>
        <w:t xml:space="preserve">הפקה ובימוי </w:t>
      </w:r>
      <w:r w:rsidR="003E65D0" w:rsidRPr="00D44E20">
        <w:rPr>
          <w:rFonts w:ascii="David" w:hAnsi="David"/>
          <w:rtl/>
          <w:lang w:eastAsia="en-US"/>
        </w:rPr>
        <w:t>של</w:t>
      </w:r>
      <w:r w:rsidRPr="00D44E20">
        <w:rPr>
          <w:rFonts w:ascii="David" w:hAnsi="David"/>
          <w:rtl/>
          <w:lang w:eastAsia="en-US"/>
        </w:rPr>
        <w:t xml:space="preserve"> </w:t>
      </w:r>
      <w:r w:rsidR="00677680" w:rsidRPr="00D44E20">
        <w:rPr>
          <w:rFonts w:ascii="David" w:hAnsi="David"/>
          <w:rtl/>
        </w:rPr>
        <w:t>טקס פרסי ישראל</w:t>
      </w:r>
      <w:r w:rsidR="00E46969">
        <w:rPr>
          <w:rFonts w:ascii="David" w:hAnsi="David" w:hint="cs"/>
          <w:rtl/>
        </w:rPr>
        <w:t xml:space="preserve"> לשנת תשע"ט 2019</w:t>
      </w:r>
      <w:r w:rsidR="00677680" w:rsidRPr="00D44E20">
        <w:rPr>
          <w:rFonts w:ascii="David" w:hAnsi="David"/>
          <w:rtl/>
        </w:rPr>
        <w:t>.</w:t>
      </w:r>
    </w:p>
    <w:p w14:paraId="20231AE6" w14:textId="77777777" w:rsidR="00D60CFB" w:rsidRPr="00D44E20" w:rsidRDefault="00C54F28" w:rsidP="00D555F3">
      <w:pPr>
        <w:pStyle w:val="a7"/>
        <w:widowControl w:val="0"/>
        <w:numPr>
          <w:ilvl w:val="1"/>
          <w:numId w:val="2"/>
        </w:numPr>
        <w:rPr>
          <w:rFonts w:ascii="David" w:hAnsi="David"/>
          <w:rtl/>
          <w:lang w:eastAsia="en-US"/>
        </w:rPr>
      </w:pPr>
      <w:r w:rsidRPr="00D44E20">
        <w:rPr>
          <w:rFonts w:ascii="David" w:hAnsi="David"/>
          <w:b/>
          <w:bCs/>
          <w:rtl/>
          <w:lang w:eastAsia="en-US"/>
        </w:rPr>
        <w:t>תנאי</w:t>
      </w:r>
      <w:r w:rsidR="00D60CFB" w:rsidRPr="00D44E20">
        <w:rPr>
          <w:rFonts w:ascii="David" w:hAnsi="David"/>
          <w:b/>
          <w:bCs/>
          <w:rtl/>
          <w:lang w:eastAsia="en-US"/>
        </w:rPr>
        <w:t xml:space="preserve"> סף</w:t>
      </w:r>
      <w:r w:rsidR="00D60CFB" w:rsidRPr="00D44E20">
        <w:rPr>
          <w:rFonts w:ascii="David" w:hAnsi="David"/>
          <w:rtl/>
          <w:lang w:eastAsia="en-US"/>
        </w:rPr>
        <w:t xml:space="preserve"> – הדרישות הבסיסיות המגדירות את המינימום הנדרש על</w:t>
      </w:r>
      <w:r w:rsidR="00E46969">
        <w:rPr>
          <w:rFonts w:ascii="David" w:hAnsi="David"/>
          <w:rtl/>
          <w:lang w:eastAsia="en-US"/>
        </w:rPr>
        <w:t xml:space="preserve"> מנת להגיש הצעה למכרז</w:t>
      </w:r>
      <w:r w:rsidR="00E46969">
        <w:rPr>
          <w:rFonts w:ascii="David" w:hAnsi="David" w:hint="cs"/>
          <w:rtl/>
          <w:lang w:eastAsia="en-US"/>
        </w:rPr>
        <w:t>.</w:t>
      </w:r>
    </w:p>
    <w:p w14:paraId="7DCB9B14" w14:textId="77777777" w:rsidR="00D60CFB" w:rsidRPr="00D44E20" w:rsidRDefault="00D60CFB" w:rsidP="00D555F3">
      <w:pPr>
        <w:pStyle w:val="a7"/>
        <w:widowControl w:val="0"/>
        <w:numPr>
          <w:ilvl w:val="1"/>
          <w:numId w:val="2"/>
        </w:numPr>
        <w:rPr>
          <w:rFonts w:ascii="David" w:hAnsi="David"/>
          <w:rtl/>
          <w:lang w:eastAsia="en-US"/>
        </w:rPr>
      </w:pPr>
      <w:r w:rsidRPr="00D44E20">
        <w:rPr>
          <w:rFonts w:ascii="David" w:hAnsi="David"/>
          <w:b/>
          <w:bCs/>
          <w:rtl/>
          <w:lang w:eastAsia="en-US"/>
        </w:rPr>
        <w:t>המציע</w:t>
      </w:r>
      <w:r w:rsidRPr="00D44E20">
        <w:rPr>
          <w:rFonts w:ascii="David" w:hAnsi="David"/>
          <w:rtl/>
          <w:lang w:eastAsia="en-US"/>
        </w:rPr>
        <w:t xml:space="preserve"> – כל גוף שהגיש הצעה למכרז.</w:t>
      </w:r>
    </w:p>
    <w:p w14:paraId="070950F2" w14:textId="77777777" w:rsidR="00D60CFB" w:rsidRPr="0051675F" w:rsidRDefault="00D60CFB" w:rsidP="00C26B0B">
      <w:pPr>
        <w:pStyle w:val="a7"/>
        <w:widowControl w:val="0"/>
        <w:numPr>
          <w:ilvl w:val="1"/>
          <w:numId w:val="2"/>
        </w:numPr>
        <w:rPr>
          <w:rFonts w:ascii="David" w:hAnsi="David"/>
          <w:rtl/>
          <w:lang w:eastAsia="en-US"/>
        </w:rPr>
      </w:pPr>
      <w:r w:rsidRPr="00D44E20">
        <w:rPr>
          <w:rFonts w:ascii="David" w:hAnsi="David"/>
          <w:b/>
          <w:bCs/>
          <w:rtl/>
          <w:lang w:eastAsia="en-US"/>
        </w:rPr>
        <w:t>הספק</w:t>
      </w:r>
      <w:r w:rsidRPr="00C26B0B">
        <w:rPr>
          <w:rFonts w:ascii="David" w:hAnsi="David"/>
          <w:b/>
          <w:bCs/>
          <w:rtl/>
          <w:lang w:eastAsia="en-US"/>
        </w:rPr>
        <w:t xml:space="preserve"> </w:t>
      </w:r>
      <w:r w:rsidRPr="0051675F">
        <w:rPr>
          <w:rFonts w:ascii="David" w:hAnsi="David"/>
          <w:rtl/>
          <w:lang w:eastAsia="en-US"/>
        </w:rPr>
        <w:t>– מציע שהצעתו זכתה במכרז וחתם על הסכם התקשרות עם המשרד.</w:t>
      </w:r>
    </w:p>
    <w:p w14:paraId="0B72FF00" w14:textId="77777777" w:rsidR="002820EC" w:rsidRPr="00D44E20" w:rsidRDefault="002820EC" w:rsidP="002820EC">
      <w:pPr>
        <w:numPr>
          <w:ilvl w:val="1"/>
          <w:numId w:val="2"/>
        </w:numPr>
        <w:rPr>
          <w:rFonts w:ascii="David" w:hAnsi="David"/>
          <w:lang w:eastAsia="en-US"/>
        </w:rPr>
      </w:pPr>
      <w:r w:rsidRPr="00D44E20">
        <w:rPr>
          <w:rFonts w:ascii="David" w:hAnsi="David"/>
          <w:b/>
          <w:bCs/>
          <w:rtl/>
          <w:lang w:eastAsia="en-US"/>
        </w:rPr>
        <w:t>ערבות הצעה</w:t>
      </w:r>
      <w:r w:rsidRPr="00D44E20">
        <w:rPr>
          <w:rFonts w:ascii="David" w:hAnsi="David"/>
          <w:rtl/>
          <w:lang w:eastAsia="en-US"/>
        </w:rPr>
        <w:t xml:space="preserve"> – ערבות המיועדת להבטיח את קיום הצעה למכרז וחתימה על חוזה התקשרות במקרה של זכייה.</w:t>
      </w:r>
    </w:p>
    <w:p w14:paraId="55AD677C" w14:textId="77777777" w:rsidR="00D60CFB" w:rsidRPr="00D44E20" w:rsidRDefault="00D60CFB" w:rsidP="005135F3">
      <w:pPr>
        <w:pStyle w:val="a7"/>
        <w:widowControl w:val="0"/>
        <w:numPr>
          <w:ilvl w:val="1"/>
          <w:numId w:val="2"/>
        </w:numPr>
        <w:rPr>
          <w:rFonts w:ascii="David" w:hAnsi="David"/>
          <w:rtl/>
          <w:lang w:eastAsia="en-US"/>
        </w:rPr>
      </w:pPr>
      <w:r w:rsidRPr="00D44E20">
        <w:rPr>
          <w:rFonts w:ascii="David" w:hAnsi="David"/>
          <w:b/>
          <w:bCs/>
          <w:rtl/>
          <w:lang w:eastAsia="en-US"/>
        </w:rPr>
        <w:t>ערבות ביצוע</w:t>
      </w:r>
      <w:r w:rsidRPr="00D44E20">
        <w:rPr>
          <w:rFonts w:ascii="David" w:hAnsi="David"/>
          <w:rtl/>
          <w:lang w:eastAsia="en-US"/>
        </w:rPr>
        <w:t xml:space="preserve"> – ערבות בסכום נקוב כפי שמוגדר בחוזה ההתקשרות, המבטיחה את מילוי התחייבויות המ</w:t>
      </w:r>
      <w:r w:rsidR="00156614" w:rsidRPr="00D44E20">
        <w:rPr>
          <w:rFonts w:ascii="David" w:hAnsi="David"/>
          <w:rtl/>
          <w:lang w:eastAsia="en-US"/>
        </w:rPr>
        <w:t>ציע</w:t>
      </w:r>
      <w:r w:rsidR="005135F3">
        <w:rPr>
          <w:rFonts w:ascii="David" w:hAnsi="David" w:hint="cs"/>
          <w:rtl/>
          <w:lang w:eastAsia="en-US"/>
        </w:rPr>
        <w:t>.</w:t>
      </w:r>
    </w:p>
    <w:p w14:paraId="7867DAA2" w14:textId="77777777" w:rsidR="00D60CFB" w:rsidRPr="00D44E20" w:rsidRDefault="00D60CFB" w:rsidP="00D555F3">
      <w:pPr>
        <w:pStyle w:val="a7"/>
        <w:widowControl w:val="0"/>
        <w:numPr>
          <w:ilvl w:val="1"/>
          <w:numId w:val="2"/>
        </w:numPr>
        <w:rPr>
          <w:rFonts w:ascii="David" w:hAnsi="David"/>
          <w:rtl/>
          <w:lang w:eastAsia="en-US"/>
        </w:rPr>
      </w:pPr>
      <w:r w:rsidRPr="00D44E20">
        <w:rPr>
          <w:rFonts w:ascii="David" w:hAnsi="David"/>
          <w:b/>
          <w:bCs/>
          <w:rtl/>
          <w:lang w:eastAsia="en-US"/>
        </w:rPr>
        <w:t>הצעה למכרז</w:t>
      </w:r>
      <w:r w:rsidRPr="00D44E20">
        <w:rPr>
          <w:rFonts w:ascii="David" w:hAnsi="David"/>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433B69D8" w14:textId="77777777" w:rsidR="00156614" w:rsidRDefault="00156614" w:rsidP="0036501B">
      <w:pPr>
        <w:pStyle w:val="a7"/>
        <w:widowControl w:val="0"/>
        <w:numPr>
          <w:ilvl w:val="1"/>
          <w:numId w:val="2"/>
        </w:numPr>
        <w:rPr>
          <w:rFonts w:ascii="David" w:hAnsi="David"/>
          <w:lang w:eastAsia="en-US"/>
        </w:rPr>
      </w:pPr>
      <w:r w:rsidRPr="00D44E20">
        <w:rPr>
          <w:rFonts w:ascii="David" w:hAnsi="David"/>
          <w:b/>
          <w:bCs/>
          <w:rtl/>
          <w:lang w:eastAsia="en-US"/>
        </w:rPr>
        <w:t>מנהל ה</w:t>
      </w:r>
      <w:r w:rsidR="00CA70E0" w:rsidRPr="00D44E20">
        <w:rPr>
          <w:rFonts w:ascii="David" w:hAnsi="David"/>
          <w:b/>
          <w:bCs/>
          <w:rtl/>
          <w:lang w:eastAsia="en-US"/>
        </w:rPr>
        <w:t>אירוע</w:t>
      </w:r>
      <w:r w:rsidRPr="00D44E20">
        <w:rPr>
          <w:rFonts w:ascii="David" w:hAnsi="David"/>
          <w:rtl/>
          <w:lang w:eastAsia="en-US"/>
        </w:rPr>
        <w:t xml:space="preserve"> – עובד מרכז ההסברה אשר אחראי על </w:t>
      </w:r>
      <w:r w:rsidR="0036501B" w:rsidRPr="00D44E20">
        <w:rPr>
          <w:rFonts w:ascii="David" w:hAnsi="David"/>
          <w:sz w:val="22"/>
          <w:rtl/>
          <w:lang w:eastAsia="en-US"/>
        </w:rPr>
        <w:t>טקס פרסי ישראל</w:t>
      </w:r>
      <w:r w:rsidR="0036501B" w:rsidRPr="00D44E20">
        <w:rPr>
          <w:rFonts w:ascii="David" w:hAnsi="David"/>
          <w:rtl/>
        </w:rPr>
        <w:t xml:space="preserve"> </w:t>
      </w:r>
      <w:r w:rsidR="00F12A42" w:rsidRPr="00D44E20">
        <w:rPr>
          <w:rFonts w:ascii="David" w:hAnsi="David"/>
          <w:rtl/>
          <w:lang w:eastAsia="en-US"/>
        </w:rPr>
        <w:t>והינו המנהל הראשי של כלל הגורמים שנשכרו ע"י מרכז ההסברה לצורך מתן השירותים לטקס זה.</w:t>
      </w:r>
    </w:p>
    <w:p w14:paraId="59585A02" w14:textId="77777777" w:rsidR="00D60CFB" w:rsidRPr="00D44E20" w:rsidRDefault="003E65D0" w:rsidP="00485020">
      <w:pPr>
        <w:pStyle w:val="a7"/>
        <w:widowControl w:val="0"/>
        <w:numPr>
          <w:ilvl w:val="1"/>
          <w:numId w:val="2"/>
        </w:numPr>
        <w:rPr>
          <w:rFonts w:ascii="David" w:hAnsi="David"/>
          <w:lang w:eastAsia="en-US"/>
        </w:rPr>
      </w:pPr>
      <w:r w:rsidRPr="00D44E20">
        <w:rPr>
          <w:rFonts w:ascii="David" w:hAnsi="David"/>
          <w:b/>
          <w:bCs/>
          <w:rtl/>
          <w:lang w:eastAsia="en-US"/>
        </w:rPr>
        <w:t>המפיק</w:t>
      </w:r>
      <w:r w:rsidRPr="00D44E20">
        <w:rPr>
          <w:rFonts w:ascii="David" w:hAnsi="David"/>
          <w:rtl/>
          <w:lang w:eastAsia="en-US"/>
        </w:rPr>
        <w:t xml:space="preserve"> – גורם </w:t>
      </w:r>
      <w:r w:rsidR="00C5415F">
        <w:rPr>
          <w:rFonts w:ascii="David" w:hAnsi="David" w:hint="cs"/>
          <w:rtl/>
          <w:lang w:eastAsia="en-US"/>
        </w:rPr>
        <w:t>מטעם המציע אשר יהיה אחראי על כל המטלות הא</w:t>
      </w:r>
      <w:r w:rsidR="00485020">
        <w:rPr>
          <w:rFonts w:ascii="David" w:hAnsi="David" w:hint="cs"/>
          <w:rtl/>
          <w:lang w:eastAsia="en-US"/>
        </w:rPr>
        <w:t>י</w:t>
      </w:r>
      <w:r w:rsidR="00C5415F">
        <w:rPr>
          <w:rFonts w:ascii="David" w:hAnsi="David" w:hint="cs"/>
          <w:rtl/>
          <w:lang w:eastAsia="en-US"/>
        </w:rPr>
        <w:t>רגוניות הלוגיסטיות ולהוצאה לפועל של כלל התוכנית האומנותית.</w:t>
      </w:r>
    </w:p>
    <w:p w14:paraId="2D81F710" w14:textId="77777777" w:rsidR="003E65D0" w:rsidRPr="00D44E20" w:rsidRDefault="003E65D0" w:rsidP="00485020">
      <w:pPr>
        <w:pStyle w:val="a7"/>
        <w:widowControl w:val="0"/>
        <w:numPr>
          <w:ilvl w:val="1"/>
          <w:numId w:val="2"/>
        </w:numPr>
        <w:rPr>
          <w:rFonts w:ascii="David" w:hAnsi="David"/>
          <w:rtl/>
          <w:lang w:eastAsia="en-US"/>
        </w:rPr>
      </w:pPr>
      <w:r w:rsidRPr="00D44E20">
        <w:rPr>
          <w:rFonts w:ascii="David" w:hAnsi="David"/>
          <w:b/>
          <w:bCs/>
          <w:rtl/>
          <w:lang w:eastAsia="en-US"/>
        </w:rPr>
        <w:t>הבמאי</w:t>
      </w:r>
      <w:r w:rsidRPr="00D44E20">
        <w:rPr>
          <w:rFonts w:ascii="David" w:hAnsi="David"/>
          <w:rtl/>
          <w:lang w:eastAsia="en-US"/>
        </w:rPr>
        <w:t xml:space="preserve"> –</w:t>
      </w:r>
      <w:r w:rsidR="005A7BD0" w:rsidRPr="00D44E20">
        <w:rPr>
          <w:rFonts w:ascii="David" w:hAnsi="David"/>
          <w:rtl/>
          <w:lang w:eastAsia="en-US"/>
        </w:rPr>
        <w:t xml:space="preserve"> יועץ א</w:t>
      </w:r>
      <w:r w:rsidRPr="00D44E20">
        <w:rPr>
          <w:rFonts w:ascii="David" w:hAnsi="David"/>
          <w:rtl/>
          <w:lang w:eastAsia="en-US"/>
        </w:rPr>
        <w:t xml:space="preserve">מנותי </w:t>
      </w:r>
      <w:r w:rsidR="00C5415F">
        <w:rPr>
          <w:rFonts w:ascii="David" w:hAnsi="David" w:hint="cs"/>
          <w:rtl/>
          <w:lang w:eastAsia="en-US"/>
        </w:rPr>
        <w:t>מטעם המציע שיהיה אחראי על בניית התוכנית האומנותית של הטקס</w:t>
      </w:r>
      <w:r w:rsidR="000B6E46">
        <w:rPr>
          <w:rFonts w:ascii="David" w:hAnsi="David" w:hint="cs"/>
          <w:rtl/>
          <w:lang w:eastAsia="en-US"/>
        </w:rPr>
        <w:t>.</w:t>
      </w:r>
    </w:p>
    <w:p w14:paraId="6DEFEFB6" w14:textId="77777777" w:rsidR="00D60CFB" w:rsidRPr="00D44E20" w:rsidRDefault="00D60CFB" w:rsidP="00D555F3">
      <w:pPr>
        <w:pStyle w:val="a7"/>
        <w:widowControl w:val="0"/>
        <w:numPr>
          <w:ilvl w:val="1"/>
          <w:numId w:val="2"/>
        </w:numPr>
        <w:rPr>
          <w:rFonts w:ascii="David" w:hAnsi="David"/>
          <w:rtl/>
          <w:lang w:eastAsia="en-US"/>
        </w:rPr>
      </w:pPr>
      <w:r w:rsidRPr="00D44E20">
        <w:rPr>
          <w:rFonts w:ascii="David" w:hAnsi="David"/>
          <w:b/>
          <w:bCs/>
          <w:rtl/>
          <w:lang w:eastAsia="en-US"/>
        </w:rPr>
        <w:t>שנה</w:t>
      </w:r>
      <w:r w:rsidRPr="00D44E20">
        <w:rPr>
          <w:rFonts w:ascii="David" w:hAnsi="David"/>
          <w:rtl/>
          <w:lang w:eastAsia="en-US"/>
        </w:rPr>
        <w:t xml:space="preserve"> – 12 חודשים מלאים.</w:t>
      </w:r>
    </w:p>
    <w:p w14:paraId="28CBFD39" w14:textId="77777777" w:rsidR="00D60CFB" w:rsidRPr="00D44E20" w:rsidRDefault="00D60CFB" w:rsidP="00D555F3">
      <w:pPr>
        <w:pStyle w:val="a7"/>
        <w:widowControl w:val="0"/>
        <w:numPr>
          <w:ilvl w:val="1"/>
          <w:numId w:val="2"/>
        </w:numPr>
        <w:rPr>
          <w:rFonts w:ascii="David" w:hAnsi="David"/>
          <w:rtl/>
          <w:lang w:eastAsia="en-US"/>
        </w:rPr>
      </w:pPr>
      <w:r w:rsidRPr="00D44E20">
        <w:rPr>
          <w:rFonts w:ascii="David" w:hAnsi="David"/>
          <w:b/>
          <w:bCs/>
          <w:rtl/>
          <w:lang w:eastAsia="en-US"/>
        </w:rPr>
        <w:lastRenderedPageBreak/>
        <w:t>שנה אחרונה</w:t>
      </w:r>
      <w:r w:rsidRPr="00D44E20">
        <w:rPr>
          <w:rFonts w:ascii="David" w:hAnsi="David"/>
          <w:rtl/>
          <w:lang w:eastAsia="en-US"/>
        </w:rPr>
        <w:t xml:space="preserve"> – הספירה מתייחסת למשך של שנה המסתיים במועד האחרון להגשת ההצעות.</w:t>
      </w:r>
    </w:p>
    <w:p w14:paraId="34BE40F6" w14:textId="77777777" w:rsidR="003D43D2" w:rsidRPr="00593B0D" w:rsidRDefault="003D43D2" w:rsidP="003D43D2">
      <w:pPr>
        <w:pStyle w:val="a7"/>
        <w:widowControl w:val="0"/>
        <w:numPr>
          <w:ilvl w:val="1"/>
          <w:numId w:val="2"/>
        </w:numPr>
      </w:pPr>
      <w:bookmarkStart w:id="5" w:name="_Ref500938216"/>
      <w:r w:rsidRPr="00593B0D">
        <w:rPr>
          <w:rFonts w:hint="cs"/>
          <w:b/>
          <w:bCs/>
          <w:rtl/>
        </w:rPr>
        <w:t xml:space="preserve">אירוע </w:t>
      </w:r>
      <w:r w:rsidRPr="00593B0D">
        <w:rPr>
          <w:b/>
          <w:bCs/>
          <w:rtl/>
        </w:rPr>
        <w:t>/ הפקה / ניהול הפקה / ניהול פעילות/אירוע (בהתאמה)</w:t>
      </w:r>
      <w:r w:rsidRPr="00593B0D">
        <w:rPr>
          <w:rtl/>
        </w:rPr>
        <w:t xml:space="preserve"> – ניהול פעילות </w:t>
      </w:r>
      <w:r w:rsidRPr="00593B0D">
        <w:rPr>
          <w:rFonts w:hint="cs"/>
          <w:rtl/>
        </w:rPr>
        <w:t xml:space="preserve">הפקתית </w:t>
      </w:r>
      <w:r w:rsidRPr="00593B0D">
        <w:rPr>
          <w:rtl/>
        </w:rPr>
        <w:t xml:space="preserve">בארץ הכוללת את המרכיבים הבאים אשר באחריות המציע - ניהול וביצוע רישוי (ככל שנדרש), </w:t>
      </w:r>
      <w:r w:rsidRPr="00593B0D">
        <w:rPr>
          <w:rFonts w:hint="cs"/>
          <w:rtl/>
        </w:rPr>
        <w:t>ביצוע תוכנית אומנותית</w:t>
      </w:r>
      <w:r w:rsidRPr="00593B0D">
        <w:rPr>
          <w:rtl/>
        </w:rPr>
        <w:t xml:space="preserve">, התקשרות עם ספקי ביצוע, ניהול תקציב הפעילות מול מזמין העבודה, </w:t>
      </w:r>
      <w:r w:rsidRPr="00593B0D">
        <w:rPr>
          <w:u w:val="single"/>
          <w:rtl/>
        </w:rPr>
        <w:t>אחריות על בטיחות</w:t>
      </w:r>
      <w:r w:rsidRPr="00593B0D">
        <w:rPr>
          <w:rFonts w:hint="cs"/>
          <w:rtl/>
        </w:rPr>
        <w:t>,</w:t>
      </w:r>
      <w:r w:rsidRPr="00593B0D">
        <w:rPr>
          <w:rtl/>
        </w:rPr>
        <w:t xml:space="preserve"> בטחון וביטוח, פתרונות לוגיסטיים לקיום הפעילות וכל הנדרש לביצוע פעילות בהשתתפות קהל. לעניין זה לא ייחשבו מסיבות בתי ספר, חתונות, בריתות, חגיגות משפחתיות וכיו"ב.</w:t>
      </w:r>
    </w:p>
    <w:p w14:paraId="01CEDB43" w14:textId="77777777" w:rsidR="003D43D2" w:rsidRPr="00593B0D" w:rsidRDefault="003D43D2" w:rsidP="003D43D2">
      <w:pPr>
        <w:pStyle w:val="a7"/>
        <w:widowControl w:val="0"/>
        <w:numPr>
          <w:ilvl w:val="1"/>
          <w:numId w:val="2"/>
        </w:numPr>
      </w:pPr>
      <w:r w:rsidRPr="00593B0D">
        <w:rPr>
          <w:rFonts w:hint="cs"/>
          <w:b/>
          <w:bCs/>
          <w:rtl/>
        </w:rPr>
        <w:t>אירוע רשמי / אירועים רשמיים</w:t>
      </w:r>
      <w:r w:rsidRPr="00593B0D">
        <w:rPr>
          <w:rFonts w:hint="cs"/>
          <w:rtl/>
        </w:rPr>
        <w:t xml:space="preserve"> - אירוע העומד בשני התנאים הבאים (יחד):</w:t>
      </w:r>
    </w:p>
    <w:p w14:paraId="77BE4E29" w14:textId="77777777" w:rsidR="003D43D2" w:rsidRPr="00593B0D" w:rsidRDefault="003D43D2" w:rsidP="003D43D2">
      <w:pPr>
        <w:pStyle w:val="a7"/>
        <w:widowControl w:val="0"/>
        <w:numPr>
          <w:ilvl w:val="0"/>
          <w:numId w:val="19"/>
        </w:numPr>
      </w:pPr>
      <w:r w:rsidRPr="00593B0D">
        <w:rPr>
          <w:rFonts w:hint="cs"/>
          <w:rtl/>
        </w:rPr>
        <w:t>אורגן עבור משרד ממשלתי</w:t>
      </w:r>
      <w:r w:rsidR="00C5415F">
        <w:rPr>
          <w:rFonts w:hint="cs"/>
          <w:rtl/>
        </w:rPr>
        <w:t xml:space="preserve"> לרבות </w:t>
      </w:r>
      <w:r w:rsidR="00CE5284">
        <w:rPr>
          <w:rFonts w:hint="cs"/>
          <w:rtl/>
        </w:rPr>
        <w:t xml:space="preserve">צה"ל </w:t>
      </w:r>
      <w:r w:rsidRPr="00593B0D">
        <w:rPr>
          <w:rFonts w:hint="cs"/>
          <w:rtl/>
        </w:rPr>
        <w:t>, או עבור מרכז ההסברה או עבור בית הנשיא או עבור הכנסת.</w:t>
      </w:r>
    </w:p>
    <w:p w14:paraId="5AC97D45" w14:textId="77777777" w:rsidR="003D43D2" w:rsidRPr="00593B0D" w:rsidRDefault="003D43D2" w:rsidP="003D43D2">
      <w:pPr>
        <w:pStyle w:val="a7"/>
        <w:widowControl w:val="0"/>
        <w:numPr>
          <w:ilvl w:val="0"/>
          <w:numId w:val="19"/>
        </w:numPr>
        <w:rPr>
          <w:rtl/>
        </w:rPr>
      </w:pPr>
      <w:r w:rsidRPr="00593B0D">
        <w:rPr>
          <w:rFonts w:hint="cs"/>
          <w:rtl/>
        </w:rPr>
        <w:t xml:space="preserve">השתתפו בו נשיא המדינה ו/או רה"מ </w:t>
      </w:r>
      <w:r>
        <w:rPr>
          <w:rFonts w:hint="cs"/>
          <w:rtl/>
        </w:rPr>
        <w:t>.</w:t>
      </w:r>
    </w:p>
    <w:p w14:paraId="7ED7B314" w14:textId="77777777" w:rsidR="003D43D2" w:rsidRPr="003D43D2" w:rsidRDefault="003D43D2" w:rsidP="003D43D2">
      <w:pPr>
        <w:pStyle w:val="a7"/>
        <w:widowControl w:val="0"/>
        <w:numPr>
          <w:ilvl w:val="1"/>
          <w:numId w:val="2"/>
        </w:numPr>
      </w:pPr>
      <w:r w:rsidRPr="003D43D2">
        <w:rPr>
          <w:rFonts w:hint="cs"/>
          <w:b/>
          <w:bCs/>
          <w:rtl/>
        </w:rPr>
        <w:t>משרד ממשלתי</w:t>
      </w:r>
      <w:r>
        <w:rPr>
          <w:rFonts w:hint="cs"/>
          <w:rtl/>
        </w:rPr>
        <w:t xml:space="preserve"> </w:t>
      </w:r>
      <w:r w:rsidRPr="003D43D2">
        <w:rPr>
          <w:rFonts w:hint="cs"/>
          <w:rtl/>
        </w:rPr>
        <w:t>- לצורך תנאי סף, אמות המידה והקריטריונים גם הכנסת ובית הנשיא.</w:t>
      </w:r>
    </w:p>
    <w:p w14:paraId="33FDFF80" w14:textId="77777777" w:rsidR="003D43D2" w:rsidRDefault="003D43D2" w:rsidP="003D43D2">
      <w:pPr>
        <w:pStyle w:val="a7"/>
        <w:widowControl w:val="0"/>
        <w:numPr>
          <w:ilvl w:val="1"/>
          <w:numId w:val="2"/>
        </w:numPr>
      </w:pPr>
      <w:r w:rsidRPr="00593B0D">
        <w:rPr>
          <w:rFonts w:hint="cs"/>
          <w:b/>
          <w:bCs/>
          <w:rtl/>
        </w:rPr>
        <w:t>ערוץ טלוויזיה מרכזי</w:t>
      </w:r>
      <w:r w:rsidRPr="00593B0D">
        <w:rPr>
          <w:rFonts w:hint="cs"/>
          <w:rtl/>
        </w:rPr>
        <w:t xml:space="preserve"> </w:t>
      </w:r>
      <w:r w:rsidRPr="00593B0D">
        <w:rPr>
          <w:rtl/>
        </w:rPr>
        <w:t>–</w:t>
      </w:r>
      <w:r w:rsidRPr="00593B0D">
        <w:rPr>
          <w:rFonts w:hint="cs"/>
          <w:rtl/>
        </w:rPr>
        <w:t xml:space="preserve"> אחד מבין ערוצי הטלווי</w:t>
      </w:r>
      <w:r>
        <w:rPr>
          <w:rFonts w:hint="cs"/>
          <w:rtl/>
        </w:rPr>
        <w:t>זיה הבאים: 5, 20,  10, 1, 9, 2, 24</w:t>
      </w:r>
      <w:r w:rsidRPr="00593B0D">
        <w:rPr>
          <w:rFonts w:hint="cs"/>
          <w:rtl/>
        </w:rPr>
        <w:t xml:space="preserve"> במידה והאירועים התקיימו לאחר 1.11.2017: במקום ערוץ 10 </w:t>
      </w:r>
      <w:r w:rsidRPr="00593B0D">
        <w:rPr>
          <w:rtl/>
        </w:rPr>
        <w:t>–</w:t>
      </w:r>
      <w:r w:rsidRPr="00593B0D">
        <w:rPr>
          <w:rFonts w:hint="cs"/>
          <w:rtl/>
        </w:rPr>
        <w:t xml:space="preserve"> ערוץ 14. במקום ערוץ 2 </w:t>
      </w:r>
      <w:r w:rsidRPr="00593B0D">
        <w:rPr>
          <w:rtl/>
        </w:rPr>
        <w:t>–</w:t>
      </w:r>
      <w:r w:rsidRPr="00593B0D">
        <w:rPr>
          <w:rFonts w:hint="cs"/>
          <w:rtl/>
        </w:rPr>
        <w:t xml:space="preserve"> ערוצים 12 או 13. </w:t>
      </w:r>
    </w:p>
    <w:p w14:paraId="323FA772" w14:textId="77777777" w:rsidR="003D43D2" w:rsidRPr="00593B0D" w:rsidRDefault="003D43D2" w:rsidP="003D43D2">
      <w:pPr>
        <w:pStyle w:val="a7"/>
        <w:widowControl w:val="0"/>
        <w:numPr>
          <w:ilvl w:val="1"/>
          <w:numId w:val="2"/>
        </w:numPr>
      </w:pPr>
      <w:r w:rsidRPr="00593B0D">
        <w:rPr>
          <w:rFonts w:hint="cs"/>
          <w:b/>
          <w:bCs/>
          <w:rtl/>
        </w:rPr>
        <w:t xml:space="preserve">שידור ישיר בטלוויזיה </w:t>
      </w:r>
      <w:r w:rsidRPr="00593B0D">
        <w:rPr>
          <w:rtl/>
        </w:rPr>
        <w:t>–</w:t>
      </w:r>
      <w:r w:rsidRPr="00593B0D">
        <w:rPr>
          <w:rFonts w:hint="cs"/>
          <w:rtl/>
        </w:rPr>
        <w:t xml:space="preserve"> העברת שידור ישיר וחי </w:t>
      </w:r>
      <w:r w:rsidRPr="00593B0D">
        <w:rPr>
          <w:rFonts w:hint="cs"/>
          <w:u w:val="single"/>
          <w:rtl/>
        </w:rPr>
        <w:t xml:space="preserve">של </w:t>
      </w:r>
      <w:r>
        <w:rPr>
          <w:rFonts w:hint="cs"/>
          <w:u w:val="single"/>
          <w:rtl/>
        </w:rPr>
        <w:t xml:space="preserve">כל </w:t>
      </w:r>
      <w:r w:rsidRPr="00593B0D">
        <w:rPr>
          <w:rFonts w:hint="cs"/>
          <w:u w:val="single"/>
          <w:rtl/>
        </w:rPr>
        <w:t>האירוע המבוים,</w:t>
      </w:r>
      <w:r w:rsidRPr="00593B0D">
        <w:rPr>
          <w:rFonts w:hint="cs"/>
          <w:rtl/>
        </w:rPr>
        <w:t xml:space="preserve"> במשך של </w:t>
      </w:r>
      <w:r>
        <w:rPr>
          <w:rFonts w:hint="cs"/>
          <w:rtl/>
        </w:rPr>
        <w:t xml:space="preserve">45 </w:t>
      </w:r>
      <w:r w:rsidRPr="00593B0D">
        <w:rPr>
          <w:rFonts w:hint="cs"/>
          <w:rtl/>
        </w:rPr>
        <w:t xml:space="preserve">דקות לפחות באחד מערוצי הטלוויזיה המרכזי. </w:t>
      </w:r>
    </w:p>
    <w:p w14:paraId="4F078100" w14:textId="77777777" w:rsidR="003D43D2" w:rsidRPr="00593B0D" w:rsidRDefault="003D43D2" w:rsidP="003D43D2">
      <w:pPr>
        <w:pStyle w:val="a7"/>
        <w:widowControl w:val="0"/>
        <w:numPr>
          <w:ilvl w:val="1"/>
          <w:numId w:val="2"/>
        </w:numPr>
      </w:pPr>
      <w:r w:rsidRPr="00593B0D">
        <w:rPr>
          <w:rFonts w:hint="cs"/>
          <w:b/>
          <w:bCs/>
          <w:rtl/>
        </w:rPr>
        <w:t xml:space="preserve">משתתפי במה </w:t>
      </w:r>
      <w:r w:rsidRPr="00593B0D">
        <w:rPr>
          <w:rtl/>
        </w:rPr>
        <w:t>–</w:t>
      </w:r>
      <w:r w:rsidRPr="00593B0D">
        <w:rPr>
          <w:rFonts w:hint="cs"/>
          <w:rtl/>
        </w:rPr>
        <w:t xml:space="preserve"> אומנים, רקדנים, זמרים, מקהלות, תזמורות, ניצבים שחקנים, מנחים, צועדים וכל מי שלוקח חלק בתוכנית האומנותית.</w:t>
      </w:r>
    </w:p>
    <w:p w14:paraId="6DECCCDE" w14:textId="77777777" w:rsidR="008164E6" w:rsidRDefault="00A93FAC" w:rsidP="003D43D2">
      <w:pPr>
        <w:pStyle w:val="a7"/>
        <w:widowControl w:val="0"/>
        <w:numPr>
          <w:ilvl w:val="1"/>
          <w:numId w:val="2"/>
        </w:numPr>
        <w:rPr>
          <w:lang w:eastAsia="en-US"/>
        </w:rPr>
      </w:pPr>
      <w:r>
        <w:rPr>
          <w:rFonts w:hint="cs"/>
          <w:b/>
          <w:bCs/>
          <w:rtl/>
          <w:lang w:eastAsia="en-US"/>
        </w:rPr>
        <w:t>הצוות המוצע</w:t>
      </w:r>
      <w:r w:rsidRPr="00A93FAC">
        <w:rPr>
          <w:rFonts w:hint="cs"/>
          <w:rtl/>
          <w:lang w:eastAsia="en-US"/>
        </w:rPr>
        <w:t>:</w:t>
      </w:r>
      <w:r>
        <w:rPr>
          <w:rFonts w:hint="cs"/>
          <w:rtl/>
          <w:lang w:eastAsia="en-US"/>
        </w:rPr>
        <w:t xml:space="preserve"> בעלי תפקידים / קבלני משנה שעל המציע להציג בהצעתו, מובהר למען הסר ס</w:t>
      </w:r>
      <w:r w:rsidR="003D43D2">
        <w:rPr>
          <w:rFonts w:hint="cs"/>
          <w:rtl/>
          <w:lang w:eastAsia="en-US"/>
        </w:rPr>
        <w:t>פ</w:t>
      </w:r>
      <w:r>
        <w:rPr>
          <w:rFonts w:hint="cs"/>
          <w:rtl/>
          <w:lang w:eastAsia="en-US"/>
        </w:rPr>
        <w:t>ק כי ה</w:t>
      </w:r>
      <w:r w:rsidR="00704B89">
        <w:rPr>
          <w:rFonts w:hint="cs"/>
          <w:rtl/>
          <w:lang w:eastAsia="en-US"/>
        </w:rPr>
        <w:t>מציע אינו רשאי להחליף מי מבעלי ה</w:t>
      </w:r>
      <w:r>
        <w:rPr>
          <w:rFonts w:hint="cs"/>
          <w:rtl/>
          <w:lang w:eastAsia="en-US"/>
        </w:rPr>
        <w:t>תפקיד המוצעים במכרז. החלפה תתאפשר</w:t>
      </w:r>
      <w:r w:rsidR="00704B89">
        <w:rPr>
          <w:rFonts w:hint="cs"/>
          <w:rtl/>
          <w:lang w:eastAsia="en-US"/>
        </w:rPr>
        <w:t xml:space="preserve"> במקרים חריגים בלבד, כאשר בעל הת</w:t>
      </w:r>
      <w:r>
        <w:rPr>
          <w:rFonts w:hint="cs"/>
          <w:rtl/>
          <w:lang w:eastAsia="en-US"/>
        </w:rPr>
        <w:t>פקיד המוצע אינו יכול למלא את תפקידו, ובכפוף לאישור המשרד.</w:t>
      </w:r>
      <w:r w:rsidR="008164E6">
        <w:rPr>
          <w:rFonts w:hint="cs"/>
          <w:rtl/>
          <w:lang w:eastAsia="en-US"/>
        </w:rPr>
        <w:t xml:space="preserve"> </w:t>
      </w:r>
      <w:bookmarkEnd w:id="5"/>
    </w:p>
    <w:p w14:paraId="307C41C2" w14:textId="77777777" w:rsidR="00D43F4E" w:rsidRPr="00704B89" w:rsidRDefault="00D43F4E" w:rsidP="00D43F4E">
      <w:pPr>
        <w:pStyle w:val="a7"/>
        <w:widowControl w:val="0"/>
        <w:ind w:left="360"/>
        <w:rPr>
          <w:rFonts w:ascii="David" w:hAnsi="David"/>
          <w:rtl/>
          <w:lang w:eastAsia="en-US"/>
        </w:rPr>
      </w:pPr>
    </w:p>
    <w:p w14:paraId="29F3728A" w14:textId="77777777" w:rsidR="00F8670E" w:rsidRPr="00D44E20" w:rsidRDefault="00F8670E" w:rsidP="00D555F3">
      <w:pPr>
        <w:pStyle w:val="a7"/>
        <w:widowControl w:val="0"/>
        <w:numPr>
          <w:ilvl w:val="0"/>
          <w:numId w:val="2"/>
        </w:numPr>
        <w:rPr>
          <w:rFonts w:ascii="David" w:hAnsi="David"/>
          <w:b/>
          <w:bCs/>
          <w:u w:val="single"/>
          <w:lang w:eastAsia="en-US"/>
        </w:rPr>
      </w:pPr>
      <w:r w:rsidRPr="00D44E20">
        <w:rPr>
          <w:rFonts w:ascii="David" w:hAnsi="David"/>
          <w:b/>
          <w:bCs/>
          <w:u w:val="single"/>
          <w:rtl/>
          <w:lang w:eastAsia="en-US"/>
        </w:rPr>
        <w:t>תקופת ההתקשרות</w:t>
      </w:r>
    </w:p>
    <w:p w14:paraId="7B7DE169" w14:textId="77777777" w:rsidR="00EE0756" w:rsidRDefault="00EE0756" w:rsidP="00EE0756">
      <w:pPr>
        <w:pStyle w:val="a7"/>
        <w:widowControl w:val="0"/>
        <w:numPr>
          <w:ilvl w:val="1"/>
          <w:numId w:val="2"/>
        </w:numPr>
        <w:rPr>
          <w:lang w:eastAsia="en-US"/>
        </w:rPr>
      </w:pPr>
      <w:r>
        <w:rPr>
          <w:rFonts w:hint="cs"/>
          <w:rtl/>
          <w:lang w:eastAsia="en-US"/>
        </w:rPr>
        <w:t xml:space="preserve">תקופת ההתקשרות תהיה מיום חתימת הצדדים על הסכם התקשרות ועד לחודש אחר סיום טקס פרסי ישראל לשנת 2019. </w:t>
      </w:r>
    </w:p>
    <w:p w14:paraId="273D6BB6" w14:textId="77777777" w:rsidR="00EE0756" w:rsidRDefault="00EE0756" w:rsidP="00EE0756">
      <w:pPr>
        <w:pStyle w:val="a7"/>
        <w:widowControl w:val="0"/>
        <w:numPr>
          <w:ilvl w:val="1"/>
          <w:numId w:val="2"/>
        </w:numPr>
        <w:rPr>
          <w:lang w:eastAsia="en-US"/>
        </w:rPr>
      </w:pPr>
      <w:r>
        <w:rPr>
          <w:rFonts w:hint="cs"/>
          <w:rtl/>
          <w:lang w:eastAsia="en-US"/>
        </w:rPr>
        <w:t xml:space="preserve">תחילת ביצע העבודה והשירותים צפויה בסמוך לאחר קבלת הודעה על </w:t>
      </w:r>
      <w:r w:rsidR="00C26B0B">
        <w:rPr>
          <w:rFonts w:hint="cs"/>
          <w:rtl/>
          <w:lang w:eastAsia="en-US"/>
        </w:rPr>
        <w:t>הזכיי</w:t>
      </w:r>
      <w:r w:rsidR="00C26B0B">
        <w:rPr>
          <w:rFonts w:hint="eastAsia"/>
          <w:rtl/>
          <w:lang w:eastAsia="en-US"/>
        </w:rPr>
        <w:t>ה</w:t>
      </w:r>
      <w:r>
        <w:rPr>
          <w:rFonts w:hint="cs"/>
          <w:rtl/>
          <w:lang w:eastAsia="en-US"/>
        </w:rPr>
        <w:t xml:space="preserve"> במכרז ולאחר השלמת כל הנדרש לתחילת ההתקשרות. המציע הזוכה יהיה חייב להיערך לאותו מועד לביצוע העבודות והשירותים. </w:t>
      </w:r>
    </w:p>
    <w:p w14:paraId="7A59F49D" w14:textId="77777777" w:rsidR="00EE0756" w:rsidRDefault="00EE0756" w:rsidP="00EE0756">
      <w:pPr>
        <w:pStyle w:val="a7"/>
        <w:widowControl w:val="0"/>
        <w:numPr>
          <w:ilvl w:val="1"/>
          <w:numId w:val="2"/>
        </w:numPr>
        <w:rPr>
          <w:lang w:eastAsia="en-US"/>
        </w:rPr>
      </w:pPr>
      <w:r>
        <w:rPr>
          <w:rFonts w:hint="cs"/>
          <w:rtl/>
          <w:lang w:eastAsia="en-US"/>
        </w:rPr>
        <w:t xml:space="preserve">מבלי לגרוע מכל זכות אחרת של המשרד, ומכל האמור במכרז שהסכם זה מצורף אליו, במקרה של מימוש אופציה כאמור לעיל, רשאי המשרד להגדיל או לשנות את כתבי הכמויות המצורפים וכן להגדיל את היקף ההתקשרות עם הספק, על פי צורכי המשרד, ועד להגדלה של עשרים אחוזים (20%) מהיקף ההתקשרות עפ"י מכרז זה, והכל על  שיקול דעתו הבלעדי של המשרד. </w:t>
      </w:r>
    </w:p>
    <w:p w14:paraId="1E2A35C6" w14:textId="77777777" w:rsidR="00B60F8B" w:rsidRDefault="00A20384" w:rsidP="00E744D9">
      <w:pPr>
        <w:pStyle w:val="a7"/>
        <w:widowControl w:val="0"/>
        <w:numPr>
          <w:ilvl w:val="1"/>
          <w:numId w:val="2"/>
        </w:numPr>
        <w:rPr>
          <w:rFonts w:ascii="David" w:hAnsi="David"/>
          <w:lang w:eastAsia="en-US"/>
        </w:rPr>
      </w:pPr>
      <w:r w:rsidRPr="00D44E20">
        <w:rPr>
          <w:rFonts w:ascii="David" w:hAnsi="David"/>
          <w:rtl/>
          <w:lang w:eastAsia="en-US"/>
        </w:rPr>
        <w:t xml:space="preserve">למשרד נתונה אופציה חד צדדית ובלעדית, להאריך את ההתקשרות </w:t>
      </w:r>
      <w:r w:rsidR="002B78A6" w:rsidRPr="00D44E20">
        <w:rPr>
          <w:rFonts w:ascii="David" w:hAnsi="David"/>
          <w:rtl/>
          <w:lang w:eastAsia="en-US"/>
        </w:rPr>
        <w:t>בש</w:t>
      </w:r>
      <w:r w:rsidR="00CE5284">
        <w:rPr>
          <w:rFonts w:ascii="David" w:hAnsi="David" w:hint="cs"/>
          <w:rtl/>
          <w:lang w:eastAsia="en-US"/>
        </w:rPr>
        <w:t xml:space="preserve">תי </w:t>
      </w:r>
      <w:r w:rsidR="002B78A6" w:rsidRPr="00D44E20">
        <w:rPr>
          <w:rFonts w:ascii="David" w:hAnsi="David"/>
          <w:rtl/>
          <w:lang w:eastAsia="en-US"/>
        </w:rPr>
        <w:t xml:space="preserve"> </w:t>
      </w:r>
      <w:r w:rsidRPr="00D44E20">
        <w:rPr>
          <w:rFonts w:ascii="David" w:hAnsi="David"/>
          <w:rtl/>
          <w:lang w:eastAsia="en-US"/>
        </w:rPr>
        <w:t>תקופות נוספות, בנות שנה כל אחת, אם ישתכנע כי קיים צורך בכך (להלן: "</w:t>
      </w:r>
      <w:r w:rsidRPr="00D44E20">
        <w:rPr>
          <w:rFonts w:ascii="David" w:hAnsi="David"/>
          <w:b/>
          <w:bCs/>
          <w:rtl/>
          <w:lang w:eastAsia="en-US"/>
        </w:rPr>
        <w:t>תקופת הארכה</w:t>
      </w:r>
      <w:r w:rsidRPr="00D44E20">
        <w:rPr>
          <w:rFonts w:ascii="David" w:hAnsi="David"/>
          <w:rtl/>
          <w:lang w:eastAsia="en-US"/>
        </w:rPr>
        <w:t>").</w:t>
      </w:r>
      <w:r w:rsidR="002A2F21" w:rsidRPr="00D44E20">
        <w:rPr>
          <w:rFonts w:ascii="David" w:hAnsi="David"/>
          <w:rtl/>
          <w:lang w:eastAsia="en-US"/>
        </w:rPr>
        <w:t xml:space="preserve"> </w:t>
      </w:r>
    </w:p>
    <w:p w14:paraId="680A2085" w14:textId="545DA281" w:rsidR="00A20384" w:rsidRPr="00081086" w:rsidRDefault="00704B89" w:rsidP="00E744D9">
      <w:pPr>
        <w:pStyle w:val="a7"/>
        <w:widowControl w:val="0"/>
        <w:numPr>
          <w:ilvl w:val="1"/>
          <w:numId w:val="2"/>
        </w:numPr>
        <w:rPr>
          <w:rFonts w:ascii="David" w:hAnsi="David"/>
          <w:rtl/>
          <w:lang w:eastAsia="en-US"/>
        </w:rPr>
      </w:pPr>
      <w:r w:rsidRPr="00485020">
        <w:rPr>
          <w:rFonts w:ascii="David" w:hAnsi="David" w:hint="eastAsia"/>
          <w:rtl/>
          <w:lang w:eastAsia="en-US"/>
        </w:rPr>
        <w:t>מובהר</w:t>
      </w:r>
      <w:r w:rsidRPr="00485020">
        <w:rPr>
          <w:rFonts w:ascii="David" w:hAnsi="David"/>
          <w:rtl/>
          <w:lang w:eastAsia="en-US"/>
        </w:rPr>
        <w:t xml:space="preserve"> כי כתנאי למימוש </w:t>
      </w:r>
      <w:r w:rsidRPr="00CE5284">
        <w:rPr>
          <w:rFonts w:ascii="David" w:hAnsi="David" w:hint="cs"/>
          <w:rtl/>
          <w:lang w:eastAsia="en-US"/>
        </w:rPr>
        <w:t>האופציות להארכת ההתקשרות, הספק יציג</w:t>
      </w:r>
      <w:r w:rsidR="002A2F21" w:rsidRPr="00CE5284">
        <w:rPr>
          <w:rFonts w:ascii="David" w:hAnsi="David"/>
          <w:rtl/>
          <w:lang w:eastAsia="en-US"/>
        </w:rPr>
        <w:t xml:space="preserve"> פרזנטציה נוספת להצגת הרעיון הכללי, כולל </w:t>
      </w:r>
      <w:r w:rsidR="00577D10" w:rsidRPr="00CE5284">
        <w:rPr>
          <w:rFonts w:ascii="David" w:hAnsi="David"/>
          <w:rtl/>
          <w:lang w:eastAsia="en-US"/>
        </w:rPr>
        <w:t xml:space="preserve">הצגת </w:t>
      </w:r>
      <w:r w:rsidR="00CE5284">
        <w:rPr>
          <w:rFonts w:ascii="David" w:hAnsi="David" w:hint="cs"/>
          <w:rtl/>
          <w:lang w:eastAsia="en-US"/>
        </w:rPr>
        <w:t>הצוות שהוצע בהצעתו ש</w:t>
      </w:r>
      <w:r w:rsidR="00684F7C">
        <w:rPr>
          <w:rFonts w:ascii="David" w:hAnsi="David" w:hint="cs"/>
          <w:rtl/>
          <w:lang w:eastAsia="en-US"/>
        </w:rPr>
        <w:t>ל המציע הזוכה וכי החלפת בעל תפקיד</w:t>
      </w:r>
      <w:r w:rsidR="00CE5284">
        <w:rPr>
          <w:rFonts w:ascii="David" w:hAnsi="David" w:hint="cs"/>
          <w:rtl/>
          <w:lang w:eastAsia="en-US"/>
        </w:rPr>
        <w:t xml:space="preserve"> תתאפשר במקרים חריגים בלבד ובאישור המשרד. </w:t>
      </w:r>
      <w:r w:rsidR="00E744D9">
        <w:rPr>
          <w:rFonts w:ascii="David" w:hAnsi="David"/>
          <w:rtl/>
          <w:lang w:eastAsia="en-US"/>
        </w:rPr>
        <w:t>יובהר כי סך תקופת ה</w:t>
      </w:r>
      <w:r w:rsidR="00E744D9">
        <w:rPr>
          <w:rFonts w:ascii="David" w:hAnsi="David" w:hint="cs"/>
          <w:rtl/>
          <w:lang w:eastAsia="en-US"/>
        </w:rPr>
        <w:t>התקשרות</w:t>
      </w:r>
      <w:r w:rsidR="00E744D9">
        <w:rPr>
          <w:rFonts w:ascii="David" w:hAnsi="David"/>
          <w:rtl/>
          <w:lang w:eastAsia="en-US"/>
        </w:rPr>
        <w:t xml:space="preserve"> לא </w:t>
      </w:r>
      <w:r w:rsidR="00E744D9">
        <w:rPr>
          <w:rFonts w:ascii="David" w:hAnsi="David" w:hint="cs"/>
          <w:rtl/>
          <w:lang w:eastAsia="en-US"/>
        </w:rPr>
        <w:t>ת</w:t>
      </w:r>
      <w:r w:rsidR="00A20384" w:rsidRPr="00CE5284">
        <w:rPr>
          <w:rFonts w:ascii="David" w:hAnsi="David"/>
          <w:rtl/>
          <w:lang w:eastAsia="en-US"/>
        </w:rPr>
        <w:t>עלה</w:t>
      </w:r>
      <w:r w:rsidR="00A20384" w:rsidRPr="00D44E20">
        <w:rPr>
          <w:rFonts w:ascii="David" w:hAnsi="David"/>
          <w:rtl/>
          <w:lang w:eastAsia="en-US"/>
        </w:rPr>
        <w:t xml:space="preserve"> במצטבר על </w:t>
      </w:r>
      <w:r w:rsidR="004A0BC6" w:rsidRPr="00D44E20">
        <w:rPr>
          <w:rFonts w:ascii="David" w:hAnsi="David"/>
          <w:rtl/>
          <w:lang w:eastAsia="en-US"/>
        </w:rPr>
        <w:t xml:space="preserve">שלוש </w:t>
      </w:r>
      <w:r w:rsidR="00A20384" w:rsidRPr="00D44E20">
        <w:rPr>
          <w:rFonts w:ascii="David" w:hAnsi="David"/>
          <w:rtl/>
          <w:lang w:eastAsia="en-US"/>
        </w:rPr>
        <w:t xml:space="preserve">שנים </w:t>
      </w:r>
      <w:r w:rsidR="00E744D9">
        <w:rPr>
          <w:rFonts w:ascii="David" w:hAnsi="David" w:hint="cs"/>
          <w:rtl/>
          <w:lang w:eastAsia="en-US"/>
        </w:rPr>
        <w:t xml:space="preserve"> כך שספק יפיק </w:t>
      </w:r>
      <w:r w:rsidR="005D6E71">
        <w:rPr>
          <w:rFonts w:ascii="David" w:hAnsi="David" w:hint="cs"/>
          <w:rtl/>
          <w:lang w:eastAsia="en-US"/>
        </w:rPr>
        <w:t xml:space="preserve">ויביים </w:t>
      </w:r>
      <w:r w:rsidR="00E744D9">
        <w:rPr>
          <w:rFonts w:ascii="David" w:hAnsi="David" w:hint="cs"/>
          <w:rtl/>
          <w:lang w:eastAsia="en-US"/>
        </w:rPr>
        <w:t xml:space="preserve">עד שלושה טקסים במהלך שלוש שנים </w:t>
      </w:r>
      <w:r w:rsidR="00A20384" w:rsidRPr="00D44E20">
        <w:rPr>
          <w:rFonts w:ascii="David" w:hAnsi="David"/>
          <w:rtl/>
          <w:lang w:eastAsia="en-US"/>
        </w:rPr>
        <w:t xml:space="preserve">והכל </w:t>
      </w:r>
      <w:r w:rsidR="00A20384" w:rsidRPr="00081086">
        <w:rPr>
          <w:rFonts w:ascii="David" w:hAnsi="David"/>
          <w:rtl/>
          <w:lang w:eastAsia="en-US"/>
        </w:rPr>
        <w:t xml:space="preserve">בהתאם </w:t>
      </w:r>
      <w:r w:rsidR="00E744D9">
        <w:rPr>
          <w:rFonts w:ascii="David" w:hAnsi="David" w:hint="cs"/>
          <w:rtl/>
          <w:lang w:eastAsia="en-US"/>
        </w:rPr>
        <w:t xml:space="preserve">למכרז זה, </w:t>
      </w:r>
      <w:r w:rsidR="00E744D9">
        <w:rPr>
          <w:rFonts w:ascii="David" w:hAnsi="David" w:hint="cs"/>
          <w:rtl/>
          <w:lang w:eastAsia="en-US"/>
        </w:rPr>
        <w:lastRenderedPageBreak/>
        <w:t>לחוק</w:t>
      </w:r>
      <w:r w:rsidR="00A20384" w:rsidRPr="00081086">
        <w:rPr>
          <w:rFonts w:ascii="David" w:hAnsi="David"/>
          <w:rtl/>
          <w:lang w:eastAsia="en-US"/>
        </w:rPr>
        <w:t xml:space="preserve"> חוק חובת המכרזים</w:t>
      </w:r>
      <w:r w:rsidR="00E744D9">
        <w:rPr>
          <w:rFonts w:ascii="David" w:hAnsi="David" w:hint="cs"/>
          <w:rtl/>
          <w:lang w:eastAsia="en-US"/>
        </w:rPr>
        <w:t xml:space="preserve"> ותקנותיו ו</w:t>
      </w:r>
      <w:r w:rsidR="00E744D9">
        <w:rPr>
          <w:rFonts w:ascii="David" w:hAnsi="David"/>
          <w:rtl/>
          <w:lang w:eastAsia="en-US"/>
        </w:rPr>
        <w:t>הוראות התכ"ם</w:t>
      </w:r>
      <w:r w:rsidR="00E744D9">
        <w:rPr>
          <w:rFonts w:ascii="David" w:hAnsi="David" w:hint="cs"/>
          <w:rtl/>
          <w:lang w:eastAsia="en-US"/>
        </w:rPr>
        <w:t>.</w:t>
      </w:r>
      <w:r w:rsidR="00A20384" w:rsidRPr="00081086">
        <w:rPr>
          <w:rFonts w:ascii="David" w:hAnsi="David"/>
          <w:rtl/>
          <w:lang w:eastAsia="en-US"/>
        </w:rPr>
        <w:t xml:space="preserve"> </w:t>
      </w:r>
    </w:p>
    <w:p w14:paraId="678E8753" w14:textId="77777777" w:rsidR="00F97A1F" w:rsidRPr="00081086" w:rsidRDefault="00F97A1F" w:rsidP="00CE3BED">
      <w:pPr>
        <w:pStyle w:val="a7"/>
        <w:widowControl w:val="0"/>
        <w:numPr>
          <w:ilvl w:val="1"/>
          <w:numId w:val="2"/>
        </w:numPr>
        <w:rPr>
          <w:rFonts w:ascii="David" w:hAnsi="David"/>
          <w:lang w:eastAsia="en-US"/>
        </w:rPr>
      </w:pPr>
      <w:r w:rsidRPr="00081086">
        <w:rPr>
          <w:rFonts w:ascii="David" w:hAnsi="David"/>
          <w:rtl/>
          <w:lang w:eastAsia="en-US"/>
        </w:rPr>
        <w:t xml:space="preserve">מועדי </w:t>
      </w:r>
      <w:r w:rsidR="0036501B" w:rsidRPr="00081086">
        <w:rPr>
          <w:rFonts w:ascii="David" w:hAnsi="David"/>
          <w:rtl/>
          <w:lang w:eastAsia="en-US"/>
        </w:rPr>
        <w:t xml:space="preserve">טקס פרסי ישראל </w:t>
      </w:r>
      <w:r w:rsidRPr="00081086">
        <w:rPr>
          <w:rFonts w:ascii="David" w:hAnsi="David"/>
          <w:u w:val="single"/>
          <w:rtl/>
          <w:lang w:eastAsia="en-US"/>
        </w:rPr>
        <w:t>הצפויים</w:t>
      </w:r>
      <w:r w:rsidRPr="00081086">
        <w:rPr>
          <w:rFonts w:ascii="David" w:hAnsi="David"/>
          <w:rtl/>
          <w:lang w:eastAsia="en-US"/>
        </w:rPr>
        <w:t xml:space="preserve"> בשנתיים הבאות הינם בתאריכים הבאים:</w:t>
      </w:r>
      <w:r w:rsidR="00CE3BED" w:rsidRPr="00081086">
        <w:rPr>
          <w:rFonts w:ascii="David" w:hAnsi="David"/>
          <w:rtl/>
          <w:lang w:eastAsia="en-US"/>
        </w:rPr>
        <w:t xml:space="preserve"> יום רביעי, 29.4.2020 ו- יום חמישי, 15.4.2021</w:t>
      </w:r>
      <w:r w:rsidRPr="00081086">
        <w:rPr>
          <w:rFonts w:ascii="David" w:hAnsi="David"/>
          <w:rtl/>
          <w:lang w:eastAsia="en-US"/>
        </w:rPr>
        <w:t>.</w:t>
      </w:r>
    </w:p>
    <w:p w14:paraId="61EA6267" w14:textId="77777777" w:rsidR="00EE0756" w:rsidRDefault="00EE0756" w:rsidP="00EE0756">
      <w:pPr>
        <w:pStyle w:val="a7"/>
        <w:widowControl w:val="0"/>
        <w:numPr>
          <w:ilvl w:val="1"/>
          <w:numId w:val="2"/>
        </w:numPr>
        <w:rPr>
          <w:lang w:eastAsia="en-US"/>
        </w:rPr>
      </w:pPr>
      <w:r w:rsidRPr="00081086">
        <w:rPr>
          <w:rFonts w:hint="cs"/>
          <w:rtl/>
          <w:lang w:eastAsia="en-US"/>
        </w:rPr>
        <w:t>מבלי לגרוע מכל זכות אחרת של המשרד, ומכל האמור במכרז שהסכם זה מצורף אליו, במקרה של מימוש אופציה כאמור</w:t>
      </w:r>
      <w:r>
        <w:rPr>
          <w:rFonts w:hint="cs"/>
          <w:rtl/>
          <w:lang w:eastAsia="en-US"/>
        </w:rPr>
        <w:t xml:space="preserve"> לעיל, רשאי המשרד להגדיל או לשנות את כתבי הכמויות המצורפים וכן להגדיל את היקף ההתקשרות עם הספק, על פי צורכי המשרד, ועד להגדלה של עשרים אחוזים (20%) מהיקף ההתקשרות עפ"י מכרז זה, והכל על  שיקול דעתו הבלעדי של המשרד. </w:t>
      </w:r>
    </w:p>
    <w:p w14:paraId="77CDEECB" w14:textId="77777777" w:rsidR="00EE0756" w:rsidRPr="00FC7F4E" w:rsidRDefault="00EE0756" w:rsidP="00EE0756">
      <w:pPr>
        <w:pStyle w:val="a7"/>
        <w:widowControl w:val="0"/>
        <w:numPr>
          <w:ilvl w:val="1"/>
          <w:numId w:val="2"/>
        </w:numPr>
        <w:rPr>
          <w:rtl/>
          <w:lang w:eastAsia="en-US"/>
        </w:rPr>
      </w:pPr>
      <w:r w:rsidRPr="00FC7F4E">
        <w:rPr>
          <w:rFonts w:hint="cs"/>
          <w:rtl/>
          <w:lang w:eastAsia="en-US"/>
        </w:rPr>
        <w:t xml:space="preserve">מבלי לגרוע משיקול דעתו של המשרד בקשר עם מימוש האופציה מובהר כי ככל שיחליט המשרד לממש אופציה להארכה, הוא יעביר לספק את מסמכי ההתקשרות- לרבות מפרטים ותנאים נוספים כפי שיקבע המשרד </w:t>
      </w:r>
      <w:r w:rsidRPr="00FC7F4E">
        <w:rPr>
          <w:rtl/>
          <w:lang w:eastAsia="en-US"/>
        </w:rPr>
        <w:t>–</w:t>
      </w:r>
      <w:r w:rsidRPr="00FC7F4E">
        <w:rPr>
          <w:rFonts w:hint="cs"/>
          <w:rtl/>
          <w:lang w:eastAsia="en-US"/>
        </w:rPr>
        <w:t xml:space="preserve"> הרלבנטיים לאותה שנה והספק יתבקש לאשרם ולבצע את כל הפעולות המקדימות </w:t>
      </w:r>
      <w:r w:rsidRPr="00FC7F4E">
        <w:rPr>
          <w:rtl/>
          <w:lang w:eastAsia="en-US"/>
        </w:rPr>
        <w:t>–</w:t>
      </w:r>
      <w:r w:rsidRPr="00FC7F4E">
        <w:rPr>
          <w:rFonts w:hint="cs"/>
          <w:rtl/>
          <w:lang w:eastAsia="en-US"/>
        </w:rPr>
        <w:t xml:space="preserve"> לרבות מסירת ערבות בנקאית מתאימה - ופעולות אחרות שתקבענה במסמכים אלה. ככל שהספק לא ימלא אחר דרישות המשרד הוא יחשב כמי שהפר את התחייבויותיו כלפי המשרד. מובהר כי אם תיווצר מחלוקת בין הצדדים על מימושה של האופציה המשרד יהא רשאי בכל עת להודיע על ביטול הודעת המימוש ולפעול לפי שיקול דעתו לביצוע התקשרות עם ספק אחר.</w:t>
      </w:r>
    </w:p>
    <w:p w14:paraId="324ED8BC" w14:textId="39272A17" w:rsidR="00EE0756" w:rsidRPr="00FC7F4E" w:rsidRDefault="00EE0756" w:rsidP="00EE0756">
      <w:pPr>
        <w:pStyle w:val="a7"/>
        <w:widowControl w:val="0"/>
        <w:numPr>
          <w:ilvl w:val="1"/>
          <w:numId w:val="2"/>
        </w:numPr>
        <w:rPr>
          <w:lang w:eastAsia="en-US"/>
        </w:rPr>
      </w:pPr>
      <w:r w:rsidRPr="00FC7F4E">
        <w:rPr>
          <w:rtl/>
          <w:lang w:eastAsia="en-US"/>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w:t>
      </w:r>
      <w:r>
        <w:rPr>
          <w:rtl/>
          <w:lang w:eastAsia="en-US"/>
        </w:rPr>
        <w:t>ק חובת המכרזים, התשנ"ב – 1992</w:t>
      </w:r>
      <w:r>
        <w:rPr>
          <w:rFonts w:hint="cs"/>
          <w:rtl/>
          <w:lang w:eastAsia="en-US"/>
        </w:rPr>
        <w:t xml:space="preserve"> ו</w:t>
      </w:r>
      <w:r w:rsidRPr="00FC7F4E">
        <w:rPr>
          <w:rtl/>
          <w:lang w:eastAsia="en-US"/>
        </w:rPr>
        <w:t>תק</w:t>
      </w:r>
      <w:r>
        <w:rPr>
          <w:rtl/>
          <w:lang w:eastAsia="en-US"/>
        </w:rPr>
        <w:t>נות</w:t>
      </w:r>
      <w:r w:rsidRPr="00FC7F4E">
        <w:rPr>
          <w:rtl/>
          <w:lang w:eastAsia="en-US"/>
        </w:rPr>
        <w:t>יו, וכן לתנאים המפורטים ב</w:t>
      </w:r>
      <w:r w:rsidR="007658DC">
        <w:rPr>
          <w:rFonts w:hint="cs"/>
          <w:rtl/>
          <w:lang w:eastAsia="en-US"/>
        </w:rPr>
        <w:t>מכרז</w:t>
      </w:r>
      <w:r w:rsidRPr="00FC7F4E">
        <w:rPr>
          <w:rtl/>
          <w:lang w:eastAsia="en-US"/>
        </w:rPr>
        <w:t xml:space="preserve"> זה.</w:t>
      </w:r>
    </w:p>
    <w:p w14:paraId="15DD68DC" w14:textId="77777777" w:rsidR="00004D34" w:rsidRPr="00EE0756" w:rsidRDefault="00004D34" w:rsidP="00004D34">
      <w:pPr>
        <w:pStyle w:val="a7"/>
        <w:widowControl w:val="0"/>
        <w:ind w:left="360"/>
        <w:rPr>
          <w:rFonts w:ascii="David" w:hAnsi="David"/>
          <w:lang w:eastAsia="en-US"/>
        </w:rPr>
      </w:pPr>
    </w:p>
    <w:p w14:paraId="6A0C7B1D" w14:textId="77777777" w:rsidR="00004D34" w:rsidRPr="00D44E20" w:rsidRDefault="00C070C9" w:rsidP="00D555F3">
      <w:pPr>
        <w:pStyle w:val="a7"/>
        <w:widowControl w:val="0"/>
        <w:numPr>
          <w:ilvl w:val="0"/>
          <w:numId w:val="2"/>
        </w:numPr>
        <w:rPr>
          <w:rFonts w:ascii="David" w:hAnsi="David"/>
          <w:b/>
          <w:bCs/>
          <w:u w:val="single"/>
          <w:lang w:eastAsia="en-US"/>
        </w:rPr>
      </w:pPr>
      <w:r w:rsidRPr="00D44E20">
        <w:rPr>
          <w:rFonts w:ascii="David" w:hAnsi="David"/>
          <w:b/>
          <w:bCs/>
          <w:u w:val="single"/>
          <w:rtl/>
          <w:lang w:eastAsia="en-US"/>
        </w:rPr>
        <w:t>תיאור הפרויקט והיקפו</w:t>
      </w:r>
    </w:p>
    <w:p w14:paraId="7BDBF467" w14:textId="77777777" w:rsidR="00583703" w:rsidRPr="00D44E20" w:rsidRDefault="00583703" w:rsidP="00583703">
      <w:pPr>
        <w:pStyle w:val="a7"/>
        <w:widowControl w:val="0"/>
        <w:numPr>
          <w:ilvl w:val="1"/>
          <w:numId w:val="2"/>
        </w:numPr>
        <w:rPr>
          <w:rFonts w:ascii="David" w:hAnsi="David"/>
          <w:rtl/>
          <w:lang w:eastAsia="en-US"/>
        </w:rPr>
      </w:pPr>
      <w:r w:rsidRPr="00D44E20">
        <w:rPr>
          <w:rFonts w:ascii="David" w:hAnsi="David"/>
          <w:rtl/>
          <w:lang w:eastAsia="en-US"/>
        </w:rPr>
        <w:t xml:space="preserve">משרד התרבות והספורט באמצעות מרכז ההסברה מקיים ומפיק בכל שנה ביום העצמאות טקס הענקת פרסי ישראל. </w:t>
      </w:r>
    </w:p>
    <w:p w14:paraId="403C10B3" w14:textId="77777777" w:rsidR="00370A78" w:rsidRPr="00370A78" w:rsidRDefault="00583703" w:rsidP="00370A78">
      <w:pPr>
        <w:pStyle w:val="a7"/>
        <w:numPr>
          <w:ilvl w:val="1"/>
          <w:numId w:val="2"/>
        </w:numPr>
        <w:rPr>
          <w:rFonts w:ascii="David" w:hAnsi="David"/>
          <w:rtl/>
          <w:lang w:eastAsia="en-US"/>
        </w:rPr>
      </w:pPr>
      <w:r w:rsidRPr="00370A78">
        <w:rPr>
          <w:rFonts w:ascii="David" w:hAnsi="David"/>
          <w:rtl/>
          <w:lang w:eastAsia="en-US"/>
        </w:rPr>
        <w:t>הטקס מתקיים במעמד נשיא המדינה, ראש הממשלה, יו"ר הכנסת, נשיא בית המשפט העליון</w:t>
      </w:r>
      <w:r w:rsidR="004F78F5" w:rsidRPr="00370A78">
        <w:rPr>
          <w:rFonts w:ascii="David" w:hAnsi="David"/>
          <w:rtl/>
          <w:lang w:eastAsia="en-US"/>
        </w:rPr>
        <w:t>, שר החינוך</w:t>
      </w:r>
      <w:r w:rsidR="004F78F5" w:rsidRPr="00370A78">
        <w:rPr>
          <w:rFonts w:ascii="David" w:hAnsi="David" w:hint="cs"/>
          <w:rtl/>
          <w:lang w:eastAsia="en-US"/>
        </w:rPr>
        <w:t xml:space="preserve">, </w:t>
      </w:r>
      <w:r w:rsidR="002A7851" w:rsidRPr="00370A78">
        <w:rPr>
          <w:rFonts w:ascii="David" w:hAnsi="David"/>
          <w:rtl/>
          <w:lang w:eastAsia="en-US"/>
        </w:rPr>
        <w:t>ראש עיריית ירושלים</w:t>
      </w:r>
      <w:r w:rsidR="004F78F5" w:rsidRPr="00370A78">
        <w:rPr>
          <w:rFonts w:ascii="David" w:hAnsi="David" w:hint="cs"/>
          <w:rtl/>
          <w:lang w:eastAsia="en-US"/>
        </w:rPr>
        <w:t xml:space="preserve"> ומכובדים נוספים. בסה"כ צפוי להשתתף בטקס קהל של כ </w:t>
      </w:r>
      <w:r w:rsidR="004F78F5" w:rsidRPr="00370A78">
        <w:rPr>
          <w:rFonts w:ascii="David" w:hAnsi="David"/>
          <w:rtl/>
          <w:lang w:eastAsia="en-US"/>
        </w:rPr>
        <w:t>–</w:t>
      </w:r>
      <w:r w:rsidR="004F78F5" w:rsidRPr="00370A78">
        <w:rPr>
          <w:rFonts w:ascii="David" w:hAnsi="David" w:hint="cs"/>
          <w:rtl/>
          <w:lang w:eastAsia="en-US"/>
        </w:rPr>
        <w:t xml:space="preserve"> 2,000 איש</w:t>
      </w:r>
      <w:r w:rsidRPr="00370A78">
        <w:rPr>
          <w:rFonts w:ascii="David" w:hAnsi="David"/>
          <w:rtl/>
          <w:lang w:eastAsia="en-US"/>
        </w:rPr>
        <w:t>.</w:t>
      </w:r>
      <w:r w:rsidR="00370A78" w:rsidRPr="00370A78">
        <w:rPr>
          <w:rFonts w:ascii="David" w:hAnsi="David" w:hint="cs"/>
          <w:rtl/>
          <w:lang w:eastAsia="en-US"/>
        </w:rPr>
        <w:t xml:space="preserve"> </w:t>
      </w:r>
      <w:r w:rsidR="00370A78" w:rsidRPr="00370A78">
        <w:rPr>
          <w:rFonts w:ascii="David" w:hAnsi="David"/>
          <w:rtl/>
          <w:lang w:eastAsia="en-US"/>
        </w:rPr>
        <w:t xml:space="preserve">הטקס משודר במלואו בשידור ישיר בטלוויזיה. </w:t>
      </w:r>
    </w:p>
    <w:p w14:paraId="5B59717A" w14:textId="77777777" w:rsidR="00845251" w:rsidRPr="00D44E20" w:rsidRDefault="00C32BA5" w:rsidP="002A7851">
      <w:pPr>
        <w:pStyle w:val="a7"/>
        <w:widowControl w:val="0"/>
        <w:numPr>
          <w:ilvl w:val="1"/>
          <w:numId w:val="2"/>
        </w:numPr>
        <w:rPr>
          <w:rFonts w:ascii="David" w:hAnsi="David"/>
          <w:rtl/>
          <w:lang w:eastAsia="en-US"/>
        </w:rPr>
      </w:pPr>
      <w:r w:rsidRPr="00D44E20">
        <w:rPr>
          <w:rFonts w:ascii="David" w:hAnsi="David"/>
          <w:rtl/>
          <w:lang w:eastAsia="en-US"/>
        </w:rPr>
        <w:t>לשם הכנת הטקס וכן לשם ביצועו, נדרש</w:t>
      </w:r>
      <w:r w:rsidR="004D6819" w:rsidRPr="00D44E20">
        <w:rPr>
          <w:rFonts w:ascii="David" w:hAnsi="David"/>
          <w:rtl/>
          <w:lang w:eastAsia="en-US"/>
        </w:rPr>
        <w:t xml:space="preserve"> מה</w:t>
      </w:r>
      <w:r w:rsidR="002A7851" w:rsidRPr="00D44E20">
        <w:rPr>
          <w:rFonts w:ascii="David" w:hAnsi="David"/>
          <w:rtl/>
          <w:lang w:eastAsia="en-US"/>
        </w:rPr>
        <w:t>חברה</w:t>
      </w:r>
      <w:r w:rsidR="002B78A6" w:rsidRPr="00D44E20">
        <w:rPr>
          <w:rFonts w:ascii="David" w:hAnsi="David"/>
          <w:rtl/>
          <w:lang w:eastAsia="en-US"/>
        </w:rPr>
        <w:t xml:space="preserve"> הזוכה</w:t>
      </w:r>
      <w:r w:rsidRPr="00D44E20">
        <w:rPr>
          <w:rFonts w:ascii="David" w:hAnsi="David"/>
          <w:rtl/>
          <w:lang w:eastAsia="en-US"/>
        </w:rPr>
        <w:t xml:space="preserve"> </w:t>
      </w:r>
      <w:r w:rsidR="002B78A6" w:rsidRPr="00D44E20">
        <w:rPr>
          <w:rFonts w:ascii="David" w:hAnsi="David"/>
          <w:rtl/>
          <w:lang w:eastAsia="en-US"/>
        </w:rPr>
        <w:t>להתקשר</w:t>
      </w:r>
      <w:r w:rsidRPr="00D44E20">
        <w:rPr>
          <w:rFonts w:ascii="David" w:hAnsi="David"/>
          <w:rtl/>
          <w:lang w:eastAsia="en-US"/>
        </w:rPr>
        <w:t xml:space="preserve"> עם מספר ספקים מתחומים שונים (</w:t>
      </w:r>
      <w:r w:rsidR="00466993" w:rsidRPr="00D44E20">
        <w:rPr>
          <w:rFonts w:ascii="David" w:hAnsi="David"/>
          <w:rtl/>
          <w:lang w:eastAsia="en-US"/>
        </w:rPr>
        <w:t xml:space="preserve">הקמת במות, צילום, </w:t>
      </w:r>
      <w:r w:rsidR="00117D03" w:rsidRPr="00D44E20">
        <w:rPr>
          <w:rFonts w:ascii="David" w:hAnsi="David"/>
          <w:rtl/>
          <w:lang w:eastAsia="en-US"/>
        </w:rPr>
        <w:t xml:space="preserve">תאורה, הגברה, </w:t>
      </w:r>
      <w:r w:rsidR="00466993" w:rsidRPr="00D44E20">
        <w:rPr>
          <w:rFonts w:ascii="David" w:hAnsi="David"/>
          <w:rtl/>
          <w:lang w:eastAsia="en-US"/>
        </w:rPr>
        <w:t xml:space="preserve">בטיחות, עיצוב, </w:t>
      </w:r>
      <w:r w:rsidR="00D21877" w:rsidRPr="00D44E20">
        <w:rPr>
          <w:rFonts w:ascii="David" w:hAnsi="David"/>
          <w:rtl/>
          <w:lang w:eastAsia="en-US"/>
        </w:rPr>
        <w:t>א</w:t>
      </w:r>
      <w:r w:rsidR="00880289" w:rsidRPr="00D44E20">
        <w:rPr>
          <w:rFonts w:ascii="David" w:hAnsi="David"/>
          <w:rtl/>
          <w:lang w:eastAsia="en-US"/>
        </w:rPr>
        <w:t>בטחה, הסעות</w:t>
      </w:r>
      <w:r w:rsidRPr="00D44E20">
        <w:rPr>
          <w:rFonts w:ascii="David" w:hAnsi="David"/>
          <w:rtl/>
          <w:lang w:eastAsia="en-US"/>
        </w:rPr>
        <w:t>, הסעדה ועוד)</w:t>
      </w:r>
      <w:r w:rsidR="004D6819" w:rsidRPr="00D44E20">
        <w:rPr>
          <w:rFonts w:ascii="David" w:hAnsi="David"/>
          <w:rtl/>
          <w:lang w:eastAsia="en-US"/>
        </w:rPr>
        <w:t xml:space="preserve"> וכן להפעילם ולפקח על איכות עבודתם.</w:t>
      </w:r>
      <w:r w:rsidR="00466993" w:rsidRPr="00D44E20">
        <w:rPr>
          <w:rFonts w:ascii="David" w:hAnsi="David"/>
          <w:rtl/>
          <w:lang w:eastAsia="en-US"/>
        </w:rPr>
        <w:t xml:space="preserve"> </w:t>
      </w:r>
    </w:p>
    <w:p w14:paraId="116335FB" w14:textId="77777777" w:rsidR="00845251" w:rsidRPr="00D44E20" w:rsidRDefault="004763B3" w:rsidP="000E4F28">
      <w:pPr>
        <w:pStyle w:val="a7"/>
        <w:widowControl w:val="0"/>
        <w:numPr>
          <w:ilvl w:val="1"/>
          <w:numId w:val="2"/>
        </w:numPr>
        <w:rPr>
          <w:rFonts w:ascii="David" w:hAnsi="David"/>
          <w:rtl/>
          <w:lang w:eastAsia="en-US"/>
        </w:rPr>
      </w:pPr>
      <w:r w:rsidRPr="00D44E20">
        <w:rPr>
          <w:rFonts w:ascii="David" w:hAnsi="David"/>
          <w:b/>
          <w:bCs/>
          <w:rtl/>
          <w:lang w:eastAsia="en-US"/>
        </w:rPr>
        <w:t>מרכז ההסברה</w:t>
      </w:r>
      <w:r w:rsidR="00845251" w:rsidRPr="00D44E20">
        <w:rPr>
          <w:rFonts w:ascii="David" w:hAnsi="David"/>
          <w:b/>
          <w:bCs/>
          <w:rtl/>
          <w:lang w:eastAsia="en-US"/>
        </w:rPr>
        <w:t xml:space="preserve"> מבקש לאתר </w:t>
      </w:r>
      <w:r w:rsidRPr="00D44E20">
        <w:rPr>
          <w:rFonts w:ascii="David" w:hAnsi="David"/>
          <w:b/>
          <w:bCs/>
          <w:rtl/>
          <w:lang w:eastAsia="en-US"/>
        </w:rPr>
        <w:t>חברת הפקה</w:t>
      </w:r>
      <w:r w:rsidR="00845251" w:rsidRPr="00D44E20">
        <w:rPr>
          <w:rFonts w:ascii="David" w:hAnsi="David"/>
          <w:b/>
          <w:bCs/>
          <w:rtl/>
          <w:lang w:eastAsia="en-US"/>
        </w:rPr>
        <w:t xml:space="preserve"> מקצועי</w:t>
      </w:r>
      <w:r w:rsidRPr="00D44E20">
        <w:rPr>
          <w:rFonts w:ascii="David" w:hAnsi="David"/>
          <w:b/>
          <w:bCs/>
          <w:rtl/>
          <w:lang w:eastAsia="en-US"/>
        </w:rPr>
        <w:t>ת</w:t>
      </w:r>
      <w:r w:rsidR="00845251" w:rsidRPr="00D44E20">
        <w:rPr>
          <w:rFonts w:ascii="David" w:hAnsi="David"/>
          <w:b/>
          <w:bCs/>
          <w:rtl/>
          <w:lang w:eastAsia="en-US"/>
        </w:rPr>
        <w:t xml:space="preserve"> עם ניסיון בתחום </w:t>
      </w:r>
      <w:r w:rsidR="002B78A6" w:rsidRPr="00D44E20">
        <w:rPr>
          <w:rFonts w:ascii="David" w:hAnsi="David"/>
          <w:b/>
          <w:bCs/>
          <w:rtl/>
          <w:lang w:eastAsia="en-US"/>
        </w:rPr>
        <w:t>ההפקות, אשר תנהל את כלל הטקס,</w:t>
      </w:r>
      <w:r w:rsidRPr="00D44E20">
        <w:rPr>
          <w:rFonts w:ascii="David" w:hAnsi="David"/>
          <w:b/>
          <w:bCs/>
          <w:rtl/>
          <w:lang w:eastAsia="en-US"/>
        </w:rPr>
        <w:t xml:space="preserve"> על כל היבטיו ות</w:t>
      </w:r>
      <w:r w:rsidR="00845251" w:rsidRPr="00D44E20">
        <w:rPr>
          <w:rFonts w:ascii="David" w:hAnsi="David"/>
          <w:b/>
          <w:bCs/>
          <w:rtl/>
          <w:lang w:eastAsia="en-US"/>
        </w:rPr>
        <w:t xml:space="preserve">ביא לידי ביטוי את </w:t>
      </w:r>
      <w:r w:rsidR="00D645F7" w:rsidRPr="00D44E20">
        <w:rPr>
          <w:rFonts w:ascii="David" w:hAnsi="David"/>
          <w:b/>
          <w:bCs/>
          <w:rtl/>
          <w:lang w:eastAsia="en-US"/>
        </w:rPr>
        <w:t>מאפייניו הייחודי</w:t>
      </w:r>
      <w:r w:rsidRPr="00D44E20">
        <w:rPr>
          <w:rFonts w:ascii="David" w:hAnsi="David"/>
          <w:b/>
          <w:bCs/>
          <w:rtl/>
          <w:lang w:eastAsia="en-US"/>
        </w:rPr>
        <w:t>ים של יום מיוחד זה</w:t>
      </w:r>
      <w:r w:rsidR="00845251" w:rsidRPr="00D44E20">
        <w:rPr>
          <w:rFonts w:ascii="David" w:hAnsi="David"/>
          <w:b/>
          <w:bCs/>
          <w:rtl/>
          <w:lang w:eastAsia="en-US"/>
        </w:rPr>
        <w:t xml:space="preserve">. בתוך-כך </w:t>
      </w:r>
      <w:r w:rsidR="002B78A6" w:rsidRPr="00D44E20">
        <w:rPr>
          <w:rFonts w:ascii="David" w:hAnsi="David"/>
          <w:b/>
          <w:bCs/>
          <w:rtl/>
          <w:lang w:eastAsia="en-US"/>
        </w:rPr>
        <w:t xml:space="preserve">המציע </w:t>
      </w:r>
      <w:r w:rsidR="00845251" w:rsidRPr="00D44E20">
        <w:rPr>
          <w:rFonts w:ascii="David" w:hAnsi="David"/>
          <w:b/>
          <w:bCs/>
          <w:rtl/>
          <w:lang w:eastAsia="en-US"/>
        </w:rPr>
        <w:t xml:space="preserve">הזוכה יהיה אחראי </w:t>
      </w:r>
      <w:r w:rsidR="00081086">
        <w:rPr>
          <w:rFonts w:ascii="David" w:hAnsi="David" w:hint="cs"/>
          <w:b/>
          <w:bCs/>
          <w:rtl/>
          <w:lang w:eastAsia="en-US"/>
        </w:rPr>
        <w:t xml:space="preserve">על איתור ומציאת אולם מתאים לקיום הטקס, </w:t>
      </w:r>
      <w:r w:rsidR="005102B1">
        <w:rPr>
          <w:rFonts w:ascii="David" w:hAnsi="David" w:hint="cs"/>
          <w:b/>
          <w:bCs/>
          <w:rtl/>
          <w:lang w:eastAsia="en-US"/>
        </w:rPr>
        <w:t xml:space="preserve">על בימוי הטקס (באמצעות במאי אשר יעמיד המציע) וכן </w:t>
      </w:r>
      <w:r w:rsidR="00117D03" w:rsidRPr="00D44E20">
        <w:rPr>
          <w:rFonts w:ascii="David" w:hAnsi="David"/>
          <w:b/>
          <w:bCs/>
          <w:rtl/>
          <w:lang w:eastAsia="en-US"/>
        </w:rPr>
        <w:t xml:space="preserve">בין היתר </w:t>
      </w:r>
      <w:r w:rsidR="00845251" w:rsidRPr="00D44E20">
        <w:rPr>
          <w:rFonts w:ascii="David" w:hAnsi="David"/>
          <w:b/>
          <w:bCs/>
          <w:rtl/>
          <w:lang w:eastAsia="en-US"/>
        </w:rPr>
        <w:t>לארגון המעטפת הלוגיסטית של ההכנות ל</w:t>
      </w:r>
      <w:r w:rsidRPr="00D44E20">
        <w:rPr>
          <w:rFonts w:ascii="David" w:hAnsi="David"/>
          <w:b/>
          <w:bCs/>
          <w:rtl/>
          <w:lang w:eastAsia="en-US"/>
        </w:rPr>
        <w:t>יום הטקס</w:t>
      </w:r>
      <w:r w:rsidR="00845251" w:rsidRPr="00D44E20">
        <w:rPr>
          <w:rFonts w:ascii="David" w:hAnsi="David"/>
          <w:b/>
          <w:bCs/>
          <w:rtl/>
          <w:lang w:eastAsia="en-US"/>
        </w:rPr>
        <w:t>, ובכלל זה ארגון הגעתם של היוצרים והמבצעים ממקומות מגוריהם לאולם ובחזרה, לצורך חזרות גנרליות ולצורך יום ה</w:t>
      </w:r>
      <w:r w:rsidRPr="00D44E20">
        <w:rPr>
          <w:rFonts w:ascii="David" w:hAnsi="David"/>
          <w:b/>
          <w:bCs/>
          <w:rtl/>
          <w:lang w:eastAsia="en-US"/>
        </w:rPr>
        <w:t>טקס</w:t>
      </w:r>
      <w:r w:rsidR="00845251" w:rsidRPr="00D44E20">
        <w:rPr>
          <w:rFonts w:ascii="David" w:hAnsi="David"/>
          <w:b/>
          <w:bCs/>
          <w:rtl/>
          <w:lang w:eastAsia="en-US"/>
        </w:rPr>
        <w:t xml:space="preserve"> עצמו,</w:t>
      </w:r>
      <w:r w:rsidR="00CE3BED" w:rsidRPr="00D44E20">
        <w:rPr>
          <w:rFonts w:ascii="David" w:hAnsi="David"/>
          <w:b/>
          <w:bCs/>
          <w:rtl/>
          <w:lang w:eastAsia="en-US"/>
        </w:rPr>
        <w:t xml:space="preserve"> ניהול, תיאום והפעלת הגורמים השונים </w:t>
      </w:r>
      <w:r w:rsidR="00C26B0B">
        <w:rPr>
          <w:rFonts w:ascii="David" w:hAnsi="David" w:hint="cs"/>
          <w:b/>
          <w:bCs/>
          <w:rtl/>
          <w:lang w:eastAsia="en-US"/>
        </w:rPr>
        <w:t>במקום בו יתקיים הטקס</w:t>
      </w:r>
      <w:r w:rsidR="00CE3BED" w:rsidRPr="00D44E20">
        <w:rPr>
          <w:rFonts w:ascii="David" w:hAnsi="David"/>
          <w:b/>
          <w:bCs/>
          <w:rtl/>
          <w:lang w:eastAsia="en-US"/>
        </w:rPr>
        <w:t xml:space="preserve"> בנושאי סדרנות קהל, כיבוד, חנייה, כניסה והושבה</w:t>
      </w:r>
      <w:r w:rsidR="00845251" w:rsidRPr="00D44E20">
        <w:rPr>
          <w:rFonts w:ascii="David" w:hAnsi="David"/>
          <w:b/>
          <w:bCs/>
          <w:rtl/>
          <w:lang w:eastAsia="en-US"/>
        </w:rPr>
        <w:t xml:space="preserve"> וכן דאגה לכל צרכיהם (לרבות הזנת המשתתפים, הקצאת שירותים לוגיסטיים ואבזור של מתחמי התארגנות) </w:t>
      </w:r>
      <w:r w:rsidRPr="00D44E20">
        <w:rPr>
          <w:rFonts w:ascii="David" w:hAnsi="David"/>
          <w:b/>
          <w:bCs/>
          <w:rtl/>
          <w:lang w:eastAsia="en-US"/>
        </w:rPr>
        <w:t>במשך ימי ההתארגנות וביום הטקס</w:t>
      </w:r>
      <w:r w:rsidR="00845251" w:rsidRPr="00D44E20">
        <w:rPr>
          <w:rFonts w:ascii="David" w:hAnsi="David"/>
          <w:b/>
          <w:bCs/>
          <w:rtl/>
          <w:lang w:eastAsia="en-US"/>
        </w:rPr>
        <w:t>.</w:t>
      </w:r>
    </w:p>
    <w:p w14:paraId="261A9DCD" w14:textId="77777777" w:rsidR="00845251" w:rsidRPr="00D44E20" w:rsidRDefault="00845251" w:rsidP="00466993">
      <w:pPr>
        <w:pStyle w:val="a7"/>
        <w:widowControl w:val="0"/>
        <w:numPr>
          <w:ilvl w:val="1"/>
          <w:numId w:val="2"/>
        </w:numPr>
        <w:rPr>
          <w:rFonts w:ascii="David" w:hAnsi="David"/>
          <w:rtl/>
          <w:lang w:eastAsia="en-US"/>
        </w:rPr>
      </w:pPr>
      <w:r w:rsidRPr="00D44E20">
        <w:rPr>
          <w:rFonts w:ascii="David" w:hAnsi="David"/>
          <w:rtl/>
          <w:lang w:eastAsia="en-US"/>
        </w:rPr>
        <w:t>למכרז רשא</w:t>
      </w:r>
      <w:r w:rsidR="00466993" w:rsidRPr="00D44E20">
        <w:rPr>
          <w:rFonts w:ascii="David" w:hAnsi="David"/>
          <w:rtl/>
          <w:lang w:eastAsia="en-US"/>
        </w:rPr>
        <w:t>יות</w:t>
      </w:r>
      <w:r w:rsidRPr="00D44E20">
        <w:rPr>
          <w:rFonts w:ascii="David" w:hAnsi="David"/>
          <w:rtl/>
          <w:lang w:eastAsia="en-US"/>
        </w:rPr>
        <w:t xml:space="preserve"> לגשת חברות ה</w:t>
      </w:r>
      <w:r w:rsidR="00466993" w:rsidRPr="00D44E20">
        <w:rPr>
          <w:rFonts w:ascii="David" w:hAnsi="David"/>
          <w:rtl/>
          <w:lang w:eastAsia="en-US"/>
        </w:rPr>
        <w:t>פקה</w:t>
      </w:r>
      <w:r w:rsidRPr="00D44E20">
        <w:rPr>
          <w:rFonts w:ascii="David" w:hAnsi="David"/>
          <w:rtl/>
          <w:lang w:eastAsia="en-US"/>
        </w:rPr>
        <w:t xml:space="preserve"> שי</w:t>
      </w:r>
      <w:r w:rsidR="00466993" w:rsidRPr="00D44E20">
        <w:rPr>
          <w:rFonts w:ascii="David" w:hAnsi="David"/>
          <w:rtl/>
          <w:lang w:eastAsia="en-US"/>
        </w:rPr>
        <w:t>עמידו לצורך המכרז</w:t>
      </w:r>
      <w:r w:rsidRPr="00D44E20">
        <w:rPr>
          <w:rFonts w:ascii="David" w:hAnsi="David"/>
          <w:rtl/>
          <w:lang w:eastAsia="en-US"/>
        </w:rPr>
        <w:t xml:space="preserve"> מפיק </w:t>
      </w:r>
      <w:r w:rsidR="00E6603E" w:rsidRPr="00D44E20">
        <w:rPr>
          <w:rFonts w:ascii="David" w:hAnsi="David"/>
          <w:rtl/>
          <w:lang w:eastAsia="en-US"/>
        </w:rPr>
        <w:t xml:space="preserve">שיהיה אחראי על הקשר עם מרכז </w:t>
      </w:r>
      <w:r w:rsidR="00E6603E" w:rsidRPr="00D44E20">
        <w:rPr>
          <w:rFonts w:ascii="David" w:hAnsi="David"/>
          <w:rtl/>
          <w:lang w:eastAsia="en-US"/>
        </w:rPr>
        <w:lastRenderedPageBreak/>
        <w:t>ההסברה.</w:t>
      </w:r>
      <w:r w:rsidR="005102B1">
        <w:rPr>
          <w:rFonts w:ascii="David" w:hAnsi="David" w:hint="cs"/>
          <w:rtl/>
          <w:lang w:eastAsia="en-US"/>
        </w:rPr>
        <w:t xml:space="preserve"> כן יעמידו המציעים במאי ובעלי תפקידים נוספים כמפורט במסמכי מכרז זה.</w:t>
      </w:r>
    </w:p>
    <w:p w14:paraId="66247D1D" w14:textId="77777777" w:rsidR="00845251" w:rsidRDefault="00845251" w:rsidP="003317AF">
      <w:pPr>
        <w:pStyle w:val="a7"/>
        <w:widowControl w:val="0"/>
        <w:numPr>
          <w:ilvl w:val="1"/>
          <w:numId w:val="2"/>
        </w:numPr>
        <w:rPr>
          <w:rFonts w:ascii="David" w:hAnsi="David"/>
          <w:lang w:eastAsia="en-US"/>
        </w:rPr>
      </w:pPr>
      <w:r w:rsidRPr="00D44E20">
        <w:rPr>
          <w:rFonts w:ascii="David" w:hAnsi="David"/>
          <w:rtl/>
          <w:lang w:eastAsia="en-US"/>
        </w:rPr>
        <w:t>העבודה ת</w:t>
      </w:r>
      <w:r w:rsidR="00E6603E" w:rsidRPr="00D44E20">
        <w:rPr>
          <w:rFonts w:ascii="David" w:hAnsi="David"/>
          <w:rtl/>
          <w:lang w:eastAsia="en-US"/>
        </w:rPr>
        <w:t>י</w:t>
      </w:r>
      <w:r w:rsidRPr="00D44E20">
        <w:rPr>
          <w:rFonts w:ascii="David" w:hAnsi="David"/>
          <w:rtl/>
          <w:lang w:eastAsia="en-US"/>
        </w:rPr>
        <w:t>עשה ממשרד</w:t>
      </w:r>
      <w:r w:rsidR="003317AF" w:rsidRPr="00D44E20">
        <w:rPr>
          <w:rFonts w:ascii="David" w:hAnsi="David"/>
          <w:rtl/>
          <w:lang w:eastAsia="en-US"/>
        </w:rPr>
        <w:t>ו של המציע</w:t>
      </w:r>
      <w:r w:rsidR="00DF67CD" w:rsidRPr="00D44E20">
        <w:rPr>
          <w:rFonts w:ascii="David" w:hAnsi="David"/>
          <w:rtl/>
          <w:lang w:eastAsia="en-US"/>
        </w:rPr>
        <w:t>.</w:t>
      </w:r>
      <w:r w:rsidRPr="00D44E20">
        <w:rPr>
          <w:rFonts w:ascii="David" w:hAnsi="David"/>
          <w:rtl/>
          <w:lang w:eastAsia="en-US"/>
        </w:rPr>
        <w:t xml:space="preserve"> המפיק </w:t>
      </w:r>
      <w:r w:rsidR="001E5BCA" w:rsidRPr="00D44E20">
        <w:rPr>
          <w:rFonts w:ascii="David" w:hAnsi="David"/>
          <w:rtl/>
          <w:lang w:eastAsia="en-US"/>
        </w:rPr>
        <w:t xml:space="preserve">יעבוד בתיאום עם מנהל ההתקשרות מטעם מרכז ההסברה </w:t>
      </w:r>
      <w:r w:rsidR="00E6603E" w:rsidRPr="00D44E20">
        <w:rPr>
          <w:rFonts w:ascii="David" w:hAnsi="David"/>
          <w:rtl/>
          <w:lang w:eastAsia="en-US"/>
        </w:rPr>
        <w:t>או מי מטעמו</w:t>
      </w:r>
      <w:r w:rsidR="005A7BD0" w:rsidRPr="00D44E20">
        <w:rPr>
          <w:rFonts w:ascii="David" w:hAnsi="David"/>
          <w:rtl/>
          <w:lang w:eastAsia="en-US"/>
        </w:rPr>
        <w:t>, ובתחום הא</w:t>
      </w:r>
      <w:r w:rsidR="00117D03" w:rsidRPr="00D44E20">
        <w:rPr>
          <w:rFonts w:ascii="David" w:hAnsi="David"/>
          <w:rtl/>
          <w:lang w:eastAsia="en-US"/>
        </w:rPr>
        <w:t>מנותי יעבוד בשיתוף פעולה עם הבמאי וייענה לדרישותיו.</w:t>
      </w:r>
    </w:p>
    <w:p w14:paraId="20E0B1DB" w14:textId="77777777" w:rsidR="007E4AEF" w:rsidRDefault="007E4AEF" w:rsidP="007E4AEF">
      <w:pPr>
        <w:pStyle w:val="a7"/>
        <w:widowControl w:val="0"/>
        <w:ind w:left="1134"/>
        <w:rPr>
          <w:rFonts w:ascii="David" w:hAnsi="David"/>
          <w:rtl/>
          <w:lang w:eastAsia="en-US"/>
        </w:rPr>
      </w:pPr>
    </w:p>
    <w:p w14:paraId="6713DCBF" w14:textId="77777777" w:rsidR="00370A78" w:rsidRPr="00D44E20" w:rsidRDefault="00370A78" w:rsidP="00370A78">
      <w:pPr>
        <w:pStyle w:val="a7"/>
        <w:widowControl w:val="0"/>
        <w:numPr>
          <w:ilvl w:val="0"/>
          <w:numId w:val="2"/>
        </w:numPr>
        <w:rPr>
          <w:rFonts w:ascii="David" w:hAnsi="David"/>
          <w:b/>
          <w:bCs/>
          <w:u w:val="single"/>
          <w:lang w:eastAsia="en-US"/>
        </w:rPr>
      </w:pPr>
      <w:bookmarkStart w:id="6" w:name="_Ref382384788"/>
      <w:r w:rsidRPr="00D44E20">
        <w:rPr>
          <w:rFonts w:ascii="David" w:hAnsi="David"/>
          <w:b/>
          <w:bCs/>
          <w:u w:val="single"/>
          <w:rtl/>
          <w:lang w:eastAsia="en-US"/>
        </w:rPr>
        <w:t>השירותים הנדרשים מהמ</w:t>
      </w:r>
      <w:bookmarkEnd w:id="6"/>
      <w:r w:rsidRPr="00D44E20">
        <w:rPr>
          <w:rFonts w:ascii="David" w:hAnsi="David"/>
          <w:b/>
          <w:bCs/>
          <w:u w:val="single"/>
          <w:rtl/>
          <w:lang w:eastAsia="en-US"/>
        </w:rPr>
        <w:t>ציע</w:t>
      </w:r>
    </w:p>
    <w:p w14:paraId="00088274" w14:textId="77777777" w:rsidR="00BE22D1" w:rsidRPr="0051675F" w:rsidRDefault="00370A78" w:rsidP="00BE22D1">
      <w:pPr>
        <w:pStyle w:val="a7"/>
        <w:widowControl w:val="0"/>
        <w:numPr>
          <w:ilvl w:val="1"/>
          <w:numId w:val="2"/>
        </w:numPr>
        <w:rPr>
          <w:rFonts w:ascii="David" w:hAnsi="David"/>
        </w:rPr>
      </w:pPr>
      <w:bookmarkStart w:id="7" w:name="_Ref403988531"/>
      <w:r w:rsidRPr="00C26B0B">
        <w:rPr>
          <w:rFonts w:ascii="David" w:hAnsi="David"/>
          <w:rtl/>
          <w:lang w:eastAsia="en-US"/>
        </w:rPr>
        <w:t>המציע יהיה אחראי ל</w:t>
      </w:r>
      <w:r w:rsidRPr="00C26B0B">
        <w:rPr>
          <w:rFonts w:ascii="David" w:hAnsi="David"/>
          <w:b/>
          <w:bCs/>
          <w:rtl/>
          <w:lang w:eastAsia="en-US"/>
        </w:rPr>
        <w:t>כל הפעילות הלוגיסטית והאמנותית</w:t>
      </w:r>
      <w:r w:rsidRPr="00C26B0B">
        <w:rPr>
          <w:rFonts w:ascii="David" w:hAnsi="David"/>
          <w:rtl/>
          <w:lang w:eastAsia="en-US"/>
        </w:rPr>
        <w:t xml:space="preserve"> הכרוכה </w:t>
      </w:r>
      <w:r w:rsidR="004647FE" w:rsidRPr="00C26B0B">
        <w:rPr>
          <w:rFonts w:ascii="David" w:hAnsi="David" w:hint="eastAsia"/>
          <w:rtl/>
          <w:lang w:eastAsia="en-US"/>
        </w:rPr>
        <w:t>בארגון</w:t>
      </w:r>
      <w:r w:rsidR="004647FE" w:rsidRPr="00C26B0B">
        <w:rPr>
          <w:rFonts w:ascii="David" w:hAnsi="David"/>
          <w:rtl/>
          <w:lang w:eastAsia="en-US"/>
        </w:rPr>
        <w:t xml:space="preserve">, </w:t>
      </w:r>
      <w:r w:rsidRPr="00C26B0B">
        <w:rPr>
          <w:rFonts w:ascii="David" w:hAnsi="David"/>
          <w:rtl/>
          <w:lang w:eastAsia="en-US"/>
        </w:rPr>
        <w:t xml:space="preserve">בהפקת </w:t>
      </w:r>
      <w:r w:rsidR="004647FE" w:rsidRPr="00C26B0B">
        <w:rPr>
          <w:rFonts w:ascii="David" w:hAnsi="David" w:hint="eastAsia"/>
          <w:rtl/>
          <w:lang w:eastAsia="en-US"/>
        </w:rPr>
        <w:t>ובבימוי</w:t>
      </w:r>
      <w:r w:rsidR="004647FE" w:rsidRPr="00C26B0B">
        <w:rPr>
          <w:rFonts w:ascii="David" w:hAnsi="David"/>
          <w:rtl/>
          <w:lang w:eastAsia="en-US"/>
        </w:rPr>
        <w:t xml:space="preserve"> </w:t>
      </w:r>
      <w:r w:rsidRPr="00C26B0B">
        <w:rPr>
          <w:rFonts w:ascii="David" w:hAnsi="David"/>
          <w:rtl/>
          <w:lang w:eastAsia="en-US"/>
        </w:rPr>
        <w:t>האירוע</w:t>
      </w:r>
      <w:bookmarkEnd w:id="7"/>
      <w:r w:rsidR="00BE22D1" w:rsidRPr="00C26B0B">
        <w:rPr>
          <w:rFonts w:ascii="David" w:hAnsi="David"/>
          <w:rtl/>
          <w:lang w:eastAsia="en-US"/>
        </w:rPr>
        <w:t>.</w:t>
      </w:r>
    </w:p>
    <w:p w14:paraId="6181414E" w14:textId="376B26B8" w:rsidR="00370A78" w:rsidRPr="00C26B0B" w:rsidRDefault="00BE22D1" w:rsidP="00BE22D1">
      <w:pPr>
        <w:pStyle w:val="a7"/>
        <w:widowControl w:val="0"/>
        <w:ind w:left="1134"/>
        <w:rPr>
          <w:rFonts w:ascii="David" w:hAnsi="David"/>
          <w:lang w:eastAsia="en-US"/>
        </w:rPr>
      </w:pPr>
      <w:r w:rsidRPr="00C26B0B">
        <w:rPr>
          <w:rFonts w:ascii="David" w:hAnsi="David"/>
          <w:rtl/>
          <w:lang w:eastAsia="en-US"/>
        </w:rPr>
        <w:t xml:space="preserve">באמצעות המפיק, </w:t>
      </w:r>
      <w:r w:rsidRPr="00C26B0B">
        <w:rPr>
          <w:rFonts w:ascii="David" w:hAnsi="David" w:hint="eastAsia"/>
          <w:rtl/>
          <w:lang w:eastAsia="en-US"/>
        </w:rPr>
        <w:t>הבמאי</w:t>
      </w:r>
      <w:r w:rsidRPr="00C26B0B">
        <w:rPr>
          <w:rFonts w:ascii="David" w:hAnsi="David"/>
          <w:rtl/>
          <w:lang w:eastAsia="en-US"/>
        </w:rPr>
        <w:t xml:space="preserve"> </w:t>
      </w:r>
      <w:r w:rsidR="001A678C">
        <w:rPr>
          <w:rFonts w:ascii="David" w:hAnsi="David" w:hint="eastAsia"/>
          <w:rtl/>
          <w:lang w:eastAsia="en-US"/>
        </w:rPr>
        <w:t>וי</w:t>
      </w:r>
      <w:r w:rsidR="001A678C">
        <w:rPr>
          <w:rFonts w:ascii="David" w:hAnsi="David" w:hint="cs"/>
          <w:rtl/>
          <w:lang w:eastAsia="en-US"/>
        </w:rPr>
        <w:t>ת</w:t>
      </w:r>
      <w:r w:rsidRPr="00C26B0B">
        <w:rPr>
          <w:rFonts w:ascii="David" w:hAnsi="David" w:hint="eastAsia"/>
          <w:rtl/>
          <w:lang w:eastAsia="en-US"/>
        </w:rPr>
        <w:t>ר</w:t>
      </w:r>
      <w:r w:rsidRPr="00C26B0B">
        <w:rPr>
          <w:rFonts w:ascii="David" w:hAnsi="David"/>
          <w:rtl/>
          <w:lang w:eastAsia="en-US"/>
        </w:rPr>
        <w:t xml:space="preserve"> </w:t>
      </w:r>
      <w:r w:rsidRPr="00C26B0B">
        <w:rPr>
          <w:rFonts w:ascii="David" w:hAnsi="David" w:hint="eastAsia"/>
          <w:rtl/>
          <w:lang w:eastAsia="en-US"/>
        </w:rPr>
        <w:t>בעלי</w:t>
      </w:r>
      <w:r w:rsidRPr="00C26B0B">
        <w:rPr>
          <w:rFonts w:ascii="David" w:hAnsi="David"/>
          <w:rtl/>
          <w:lang w:eastAsia="en-US"/>
        </w:rPr>
        <w:t xml:space="preserve"> </w:t>
      </w:r>
      <w:r w:rsidRPr="00C26B0B">
        <w:rPr>
          <w:rFonts w:ascii="David" w:hAnsi="David" w:hint="eastAsia"/>
          <w:rtl/>
          <w:lang w:eastAsia="en-US"/>
        </w:rPr>
        <w:t>המקצוע</w:t>
      </w:r>
      <w:r w:rsidRPr="00C26B0B">
        <w:rPr>
          <w:rFonts w:ascii="David" w:hAnsi="David"/>
          <w:rtl/>
          <w:lang w:eastAsia="en-US"/>
        </w:rPr>
        <w:t xml:space="preserve"> </w:t>
      </w:r>
      <w:r w:rsidRPr="00C26B0B">
        <w:rPr>
          <w:rFonts w:ascii="David" w:hAnsi="David" w:hint="eastAsia"/>
          <w:rtl/>
          <w:lang w:eastAsia="en-US"/>
        </w:rPr>
        <w:t>שנדרש</w:t>
      </w:r>
      <w:r w:rsidRPr="00C26B0B">
        <w:rPr>
          <w:rFonts w:ascii="David" w:hAnsi="David"/>
          <w:rtl/>
          <w:lang w:eastAsia="en-US"/>
        </w:rPr>
        <w:t xml:space="preserve"> </w:t>
      </w:r>
      <w:r w:rsidRPr="00C26B0B">
        <w:rPr>
          <w:rFonts w:ascii="David" w:hAnsi="David" w:hint="eastAsia"/>
          <w:rtl/>
          <w:lang w:eastAsia="en-US"/>
        </w:rPr>
        <w:t>המציע</w:t>
      </w:r>
      <w:r w:rsidRPr="00C26B0B">
        <w:rPr>
          <w:rFonts w:ascii="David" w:hAnsi="David"/>
          <w:rtl/>
          <w:lang w:eastAsia="en-US"/>
        </w:rPr>
        <w:t xml:space="preserve"> </w:t>
      </w:r>
      <w:r w:rsidRPr="00C26B0B">
        <w:rPr>
          <w:rFonts w:ascii="David" w:hAnsi="David" w:hint="eastAsia"/>
          <w:rtl/>
          <w:lang w:eastAsia="en-US"/>
        </w:rPr>
        <w:t>להעמיד</w:t>
      </w:r>
      <w:r w:rsidRPr="00C26B0B">
        <w:rPr>
          <w:rFonts w:ascii="David" w:hAnsi="David"/>
          <w:rtl/>
          <w:lang w:eastAsia="en-US"/>
        </w:rPr>
        <w:t>,</w:t>
      </w:r>
      <w:r w:rsidR="00370A78" w:rsidRPr="00C26B0B">
        <w:rPr>
          <w:rFonts w:ascii="David" w:hAnsi="David"/>
          <w:rtl/>
          <w:lang w:eastAsia="en-US"/>
        </w:rPr>
        <w:t xml:space="preserve"> יהיה </w:t>
      </w:r>
      <w:r w:rsidRPr="00C26B0B">
        <w:rPr>
          <w:rFonts w:ascii="David" w:hAnsi="David" w:hint="eastAsia"/>
          <w:rtl/>
          <w:lang w:eastAsia="en-US"/>
        </w:rPr>
        <w:t>המציע</w:t>
      </w:r>
      <w:r w:rsidRPr="00C26B0B">
        <w:rPr>
          <w:rFonts w:ascii="David" w:hAnsi="David"/>
          <w:rtl/>
          <w:lang w:eastAsia="en-US"/>
        </w:rPr>
        <w:t xml:space="preserve"> </w:t>
      </w:r>
      <w:r w:rsidR="00370A78" w:rsidRPr="00C26B0B">
        <w:rPr>
          <w:rFonts w:ascii="David" w:hAnsi="David"/>
          <w:rtl/>
          <w:lang w:eastAsia="en-US"/>
        </w:rPr>
        <w:t xml:space="preserve">אחראי גם </w:t>
      </w:r>
      <w:r w:rsidR="00370A78" w:rsidRPr="00C26B0B">
        <w:rPr>
          <w:rFonts w:ascii="David" w:hAnsi="David"/>
          <w:b/>
          <w:bCs/>
          <w:rtl/>
          <w:lang w:eastAsia="en-US"/>
        </w:rPr>
        <w:t>להוצאה לפועל של</w:t>
      </w:r>
      <w:r w:rsidR="00370A78" w:rsidRPr="00C26B0B">
        <w:rPr>
          <w:rFonts w:ascii="David" w:hAnsi="David"/>
          <w:rtl/>
          <w:lang w:eastAsia="en-US"/>
        </w:rPr>
        <w:t xml:space="preserve"> </w:t>
      </w:r>
      <w:r w:rsidR="00370A78" w:rsidRPr="00C26B0B">
        <w:rPr>
          <w:rFonts w:ascii="David" w:hAnsi="David"/>
          <w:b/>
          <w:bCs/>
          <w:rtl/>
          <w:lang w:eastAsia="en-US"/>
        </w:rPr>
        <w:t xml:space="preserve">כל התוכן האמנותי </w:t>
      </w:r>
      <w:r w:rsidR="00370A78" w:rsidRPr="00C26B0B">
        <w:rPr>
          <w:rFonts w:ascii="David" w:hAnsi="David"/>
          <w:rtl/>
          <w:lang w:eastAsia="en-US"/>
        </w:rPr>
        <w:t>בתיאום מלא עם מרכז ההסברה</w:t>
      </w:r>
      <w:r w:rsidRPr="00C26B0B">
        <w:rPr>
          <w:rFonts w:ascii="David" w:hAnsi="David"/>
          <w:rtl/>
          <w:lang w:eastAsia="en-US"/>
        </w:rPr>
        <w:t>.</w:t>
      </w:r>
      <w:r w:rsidR="00370A78" w:rsidRPr="00C26B0B">
        <w:rPr>
          <w:rFonts w:ascii="David" w:hAnsi="David"/>
          <w:rtl/>
          <w:lang w:eastAsia="en-US"/>
        </w:rPr>
        <w:t xml:space="preserve"> </w:t>
      </w:r>
    </w:p>
    <w:p w14:paraId="36B32AC6" w14:textId="77777777" w:rsidR="00370A78" w:rsidRPr="0051675F" w:rsidRDefault="000E7326" w:rsidP="00C26B0B">
      <w:pPr>
        <w:pStyle w:val="a7"/>
        <w:widowControl w:val="0"/>
        <w:numPr>
          <w:ilvl w:val="1"/>
          <w:numId w:val="2"/>
        </w:numPr>
        <w:rPr>
          <w:rFonts w:ascii="David" w:hAnsi="David"/>
          <w:lang w:eastAsia="en-US"/>
        </w:rPr>
      </w:pPr>
      <w:r w:rsidRPr="00C26B0B">
        <w:rPr>
          <w:rFonts w:ascii="David" w:hAnsi="David" w:hint="eastAsia"/>
          <w:rtl/>
          <w:lang w:eastAsia="en-US"/>
        </w:rPr>
        <w:t>הספק</w:t>
      </w:r>
      <w:r w:rsidRPr="00C26B0B">
        <w:rPr>
          <w:rFonts w:ascii="David" w:hAnsi="David"/>
          <w:rtl/>
          <w:lang w:eastAsia="en-US"/>
        </w:rPr>
        <w:t xml:space="preserve"> </w:t>
      </w:r>
      <w:r w:rsidRPr="00C26B0B">
        <w:rPr>
          <w:rFonts w:ascii="David" w:hAnsi="David" w:hint="eastAsia"/>
          <w:rtl/>
          <w:lang w:eastAsia="en-US"/>
        </w:rPr>
        <w:t>הזוכה</w:t>
      </w:r>
      <w:r w:rsidRPr="00C26B0B">
        <w:rPr>
          <w:rFonts w:ascii="David" w:hAnsi="David"/>
          <w:rtl/>
          <w:lang w:eastAsia="en-US"/>
        </w:rPr>
        <w:t xml:space="preserve"> </w:t>
      </w:r>
      <w:r w:rsidRPr="00C26B0B">
        <w:rPr>
          <w:rFonts w:ascii="David" w:hAnsi="David" w:hint="eastAsia"/>
          <w:rtl/>
          <w:lang w:eastAsia="en-US"/>
        </w:rPr>
        <w:t>מתחייב</w:t>
      </w:r>
      <w:r w:rsidRPr="00C26B0B">
        <w:rPr>
          <w:rFonts w:ascii="David" w:hAnsi="David"/>
          <w:rtl/>
          <w:lang w:eastAsia="en-US"/>
        </w:rPr>
        <w:t xml:space="preserve"> </w:t>
      </w:r>
      <w:r w:rsidRPr="00C26B0B">
        <w:rPr>
          <w:rFonts w:ascii="David" w:hAnsi="David" w:hint="eastAsia"/>
          <w:rtl/>
          <w:lang w:eastAsia="en-US"/>
        </w:rPr>
        <w:t>כי</w:t>
      </w:r>
      <w:r w:rsidRPr="00C26B0B">
        <w:rPr>
          <w:rFonts w:ascii="David" w:hAnsi="David"/>
          <w:rtl/>
          <w:lang w:eastAsia="en-US"/>
        </w:rPr>
        <w:t xml:space="preserve"> </w:t>
      </w:r>
      <w:r w:rsidRPr="00C26B0B">
        <w:rPr>
          <w:rFonts w:ascii="David" w:hAnsi="David" w:hint="eastAsia"/>
          <w:rtl/>
          <w:lang w:eastAsia="en-US"/>
        </w:rPr>
        <w:t>הצוות</w:t>
      </w:r>
      <w:r w:rsidRPr="00C26B0B">
        <w:rPr>
          <w:rFonts w:ascii="David" w:hAnsi="David"/>
          <w:rtl/>
          <w:lang w:eastAsia="en-US"/>
        </w:rPr>
        <w:t xml:space="preserve"> </w:t>
      </w:r>
      <w:r w:rsidRPr="00C26B0B">
        <w:rPr>
          <w:rFonts w:ascii="David" w:hAnsi="David" w:hint="eastAsia"/>
          <w:rtl/>
          <w:lang w:eastAsia="en-US"/>
        </w:rPr>
        <w:t>המוצע</w:t>
      </w:r>
      <w:r w:rsidRPr="00C26B0B">
        <w:rPr>
          <w:rFonts w:ascii="David" w:hAnsi="David"/>
          <w:rtl/>
          <w:lang w:eastAsia="en-US"/>
        </w:rPr>
        <w:t xml:space="preserve"> </w:t>
      </w:r>
      <w:r w:rsidRPr="00C26B0B">
        <w:rPr>
          <w:rFonts w:ascii="David" w:hAnsi="David" w:hint="eastAsia"/>
          <w:rtl/>
          <w:lang w:eastAsia="en-US"/>
        </w:rPr>
        <w:t>לרבות</w:t>
      </w:r>
      <w:r w:rsidRPr="00C26B0B">
        <w:rPr>
          <w:rFonts w:ascii="David" w:hAnsi="David"/>
          <w:rtl/>
          <w:lang w:eastAsia="en-US"/>
        </w:rPr>
        <w:t xml:space="preserve"> </w:t>
      </w:r>
      <w:r w:rsidRPr="00C26B0B">
        <w:rPr>
          <w:rFonts w:ascii="David" w:hAnsi="David" w:hint="eastAsia"/>
          <w:rtl/>
          <w:lang w:eastAsia="en-US"/>
        </w:rPr>
        <w:t>המפיק</w:t>
      </w:r>
      <w:r w:rsidRPr="00C26B0B">
        <w:rPr>
          <w:rFonts w:ascii="David" w:hAnsi="David"/>
          <w:rtl/>
          <w:lang w:eastAsia="en-US"/>
        </w:rPr>
        <w:t xml:space="preserve"> </w:t>
      </w:r>
      <w:r w:rsidRPr="00C26B0B">
        <w:rPr>
          <w:rFonts w:ascii="David" w:hAnsi="David" w:hint="eastAsia"/>
          <w:rtl/>
          <w:lang w:eastAsia="en-US"/>
        </w:rPr>
        <w:t>והבמאי</w:t>
      </w:r>
      <w:r w:rsidRPr="00C26B0B">
        <w:rPr>
          <w:rFonts w:ascii="David" w:hAnsi="David"/>
          <w:rtl/>
          <w:lang w:eastAsia="en-US"/>
        </w:rPr>
        <w:t xml:space="preserve"> </w:t>
      </w:r>
      <w:r w:rsidRPr="00C26B0B">
        <w:rPr>
          <w:rFonts w:ascii="David" w:hAnsi="David" w:hint="eastAsia"/>
          <w:rtl/>
          <w:lang w:eastAsia="en-US"/>
        </w:rPr>
        <w:t>לא</w:t>
      </w:r>
      <w:r w:rsidRPr="00C26B0B">
        <w:rPr>
          <w:rFonts w:ascii="David" w:hAnsi="David"/>
          <w:rtl/>
          <w:lang w:eastAsia="en-US"/>
        </w:rPr>
        <w:t xml:space="preserve"> </w:t>
      </w:r>
      <w:r w:rsidRPr="00C26B0B">
        <w:rPr>
          <w:rFonts w:ascii="David" w:hAnsi="David" w:hint="eastAsia"/>
          <w:rtl/>
          <w:lang w:eastAsia="en-US"/>
        </w:rPr>
        <w:t>יעסקו</w:t>
      </w:r>
      <w:r w:rsidRPr="00C26B0B">
        <w:rPr>
          <w:rFonts w:ascii="David" w:hAnsi="David"/>
          <w:rtl/>
          <w:lang w:eastAsia="en-US"/>
        </w:rPr>
        <w:t xml:space="preserve"> </w:t>
      </w:r>
      <w:r w:rsidRPr="00C26B0B">
        <w:rPr>
          <w:rFonts w:ascii="David" w:hAnsi="David" w:hint="eastAsia"/>
          <w:rtl/>
          <w:lang w:eastAsia="en-US"/>
        </w:rPr>
        <w:t>בשום</w:t>
      </w:r>
      <w:r w:rsidRPr="00C26B0B">
        <w:rPr>
          <w:rFonts w:ascii="David" w:hAnsi="David"/>
          <w:rtl/>
          <w:lang w:eastAsia="en-US"/>
        </w:rPr>
        <w:t xml:space="preserve"> </w:t>
      </w:r>
      <w:r w:rsidRPr="00C26B0B">
        <w:rPr>
          <w:rFonts w:ascii="David" w:hAnsi="David" w:hint="eastAsia"/>
          <w:rtl/>
          <w:lang w:eastAsia="en-US"/>
        </w:rPr>
        <w:t>פעילות</w:t>
      </w:r>
      <w:r w:rsidRPr="00C26B0B">
        <w:rPr>
          <w:rFonts w:ascii="David" w:hAnsi="David"/>
          <w:rtl/>
          <w:lang w:eastAsia="en-US"/>
        </w:rPr>
        <w:t xml:space="preserve"> </w:t>
      </w:r>
      <w:r w:rsidRPr="00C26B0B">
        <w:rPr>
          <w:rFonts w:ascii="David" w:hAnsi="David" w:hint="eastAsia"/>
          <w:rtl/>
          <w:lang w:eastAsia="en-US"/>
        </w:rPr>
        <w:t>נוספת</w:t>
      </w:r>
      <w:r w:rsidRPr="00C26B0B">
        <w:rPr>
          <w:rFonts w:ascii="David" w:hAnsi="David"/>
          <w:rtl/>
          <w:lang w:eastAsia="en-US"/>
        </w:rPr>
        <w:t xml:space="preserve"> </w:t>
      </w:r>
      <w:r w:rsidRPr="00C26B0B">
        <w:rPr>
          <w:rFonts w:ascii="David" w:hAnsi="David" w:hint="eastAsia"/>
          <w:rtl/>
          <w:lang w:eastAsia="en-US"/>
        </w:rPr>
        <w:t>אחרת</w:t>
      </w:r>
      <w:r w:rsidRPr="00C26B0B">
        <w:rPr>
          <w:rFonts w:ascii="David" w:hAnsi="David"/>
          <w:rtl/>
          <w:lang w:eastAsia="en-US"/>
        </w:rPr>
        <w:t xml:space="preserve"> </w:t>
      </w:r>
      <w:r w:rsidRPr="00C26B0B">
        <w:rPr>
          <w:rFonts w:ascii="David" w:hAnsi="David" w:hint="eastAsia"/>
          <w:rtl/>
          <w:lang w:eastAsia="en-US"/>
        </w:rPr>
        <w:t>פרט</w:t>
      </w:r>
      <w:r w:rsidRPr="00C26B0B">
        <w:rPr>
          <w:rFonts w:ascii="David" w:hAnsi="David"/>
          <w:rtl/>
          <w:lang w:eastAsia="en-US"/>
        </w:rPr>
        <w:t xml:space="preserve"> </w:t>
      </w:r>
      <w:r w:rsidRPr="00C26B0B">
        <w:rPr>
          <w:rFonts w:ascii="David" w:hAnsi="David" w:hint="eastAsia"/>
          <w:rtl/>
          <w:lang w:eastAsia="en-US"/>
        </w:rPr>
        <w:t>להפקת</w:t>
      </w:r>
      <w:r w:rsidRPr="00C26B0B">
        <w:rPr>
          <w:rFonts w:ascii="David" w:hAnsi="David"/>
          <w:rtl/>
          <w:lang w:eastAsia="en-US"/>
        </w:rPr>
        <w:t xml:space="preserve"> </w:t>
      </w:r>
      <w:r w:rsidRPr="00C26B0B">
        <w:rPr>
          <w:rFonts w:ascii="David" w:hAnsi="David" w:hint="eastAsia"/>
          <w:rtl/>
          <w:lang w:eastAsia="en-US"/>
        </w:rPr>
        <w:t>ובימוי</w:t>
      </w:r>
      <w:r w:rsidRPr="00C26B0B">
        <w:rPr>
          <w:rFonts w:ascii="David" w:hAnsi="David"/>
          <w:rtl/>
          <w:lang w:eastAsia="en-US"/>
        </w:rPr>
        <w:t xml:space="preserve"> </w:t>
      </w:r>
      <w:r w:rsidRPr="00C26B0B">
        <w:rPr>
          <w:rFonts w:ascii="David" w:hAnsi="David" w:hint="eastAsia"/>
          <w:rtl/>
          <w:lang w:eastAsia="en-US"/>
        </w:rPr>
        <w:t>האירוע</w:t>
      </w:r>
      <w:r w:rsidRPr="00C26B0B">
        <w:rPr>
          <w:rFonts w:ascii="David" w:hAnsi="David"/>
          <w:rtl/>
          <w:lang w:eastAsia="en-US"/>
        </w:rPr>
        <w:t xml:space="preserve"> </w:t>
      </w:r>
      <w:r w:rsidRPr="00C26B0B">
        <w:rPr>
          <w:rFonts w:ascii="David" w:hAnsi="David" w:hint="eastAsia"/>
          <w:rtl/>
          <w:lang w:eastAsia="en-US"/>
        </w:rPr>
        <w:t>ב</w:t>
      </w:r>
      <w:r w:rsidRPr="00C26B0B">
        <w:rPr>
          <w:rFonts w:ascii="David" w:hAnsi="David"/>
          <w:rtl/>
          <w:lang w:eastAsia="en-US"/>
        </w:rPr>
        <w:t xml:space="preserve"> -</w:t>
      </w:r>
      <w:r w:rsidR="00C26B0B" w:rsidRPr="00C26B0B">
        <w:rPr>
          <w:rFonts w:ascii="David" w:hAnsi="David"/>
          <w:rtl/>
          <w:lang w:eastAsia="en-US"/>
        </w:rPr>
        <w:t xml:space="preserve">72 </w:t>
      </w:r>
      <w:r w:rsidR="00C26B0B" w:rsidRPr="00C26B0B">
        <w:rPr>
          <w:rFonts w:ascii="David" w:hAnsi="David" w:hint="eastAsia"/>
          <w:rtl/>
          <w:lang w:eastAsia="en-US"/>
        </w:rPr>
        <w:t>השעות</w:t>
      </w:r>
      <w:r w:rsidRPr="00C26B0B">
        <w:rPr>
          <w:rFonts w:ascii="David" w:hAnsi="David"/>
          <w:rtl/>
          <w:lang w:eastAsia="en-US"/>
        </w:rPr>
        <w:t xml:space="preserve"> </w:t>
      </w:r>
      <w:r w:rsidR="00C26B0B" w:rsidRPr="00C26B0B">
        <w:rPr>
          <w:rFonts w:ascii="David" w:hAnsi="David" w:hint="eastAsia"/>
          <w:rtl/>
          <w:lang w:eastAsia="en-US"/>
        </w:rPr>
        <w:t>הקודמות</w:t>
      </w:r>
      <w:r w:rsidR="00C26B0B" w:rsidRPr="00C26B0B">
        <w:rPr>
          <w:rFonts w:ascii="David" w:hAnsi="David"/>
          <w:rtl/>
          <w:lang w:eastAsia="en-US"/>
        </w:rPr>
        <w:t xml:space="preserve"> </w:t>
      </w:r>
      <w:r w:rsidRPr="00C26B0B">
        <w:rPr>
          <w:rFonts w:ascii="David" w:hAnsi="David" w:hint="eastAsia"/>
          <w:rtl/>
          <w:lang w:eastAsia="en-US"/>
        </w:rPr>
        <w:t>למועד</w:t>
      </w:r>
      <w:r w:rsidRPr="00C26B0B">
        <w:rPr>
          <w:rFonts w:ascii="David" w:hAnsi="David"/>
          <w:rtl/>
          <w:lang w:eastAsia="en-US"/>
        </w:rPr>
        <w:t xml:space="preserve"> </w:t>
      </w:r>
      <w:r w:rsidRPr="00C26B0B">
        <w:rPr>
          <w:rFonts w:ascii="David" w:hAnsi="David" w:hint="eastAsia"/>
          <w:rtl/>
          <w:lang w:eastAsia="en-US"/>
        </w:rPr>
        <w:t>האירוע</w:t>
      </w:r>
      <w:r w:rsidRPr="00C26B0B">
        <w:rPr>
          <w:rFonts w:ascii="David" w:hAnsi="David"/>
          <w:rtl/>
          <w:lang w:eastAsia="en-US"/>
        </w:rPr>
        <w:t xml:space="preserve"> </w:t>
      </w:r>
      <w:r w:rsidRPr="00C26B0B">
        <w:rPr>
          <w:rFonts w:ascii="David" w:hAnsi="David" w:hint="eastAsia"/>
          <w:rtl/>
          <w:lang w:eastAsia="en-US"/>
        </w:rPr>
        <w:t>וב</w:t>
      </w:r>
      <w:r w:rsidRPr="00C26B0B">
        <w:rPr>
          <w:rFonts w:ascii="David" w:hAnsi="David"/>
          <w:rtl/>
          <w:lang w:eastAsia="en-US"/>
        </w:rPr>
        <w:t xml:space="preserve"> -</w:t>
      </w:r>
      <w:r w:rsidR="00964D8A" w:rsidRPr="00C26B0B">
        <w:rPr>
          <w:rFonts w:ascii="David" w:hAnsi="David"/>
          <w:rtl/>
          <w:lang w:eastAsia="en-US"/>
        </w:rPr>
        <w:t xml:space="preserve">72 שעות </w:t>
      </w:r>
      <w:r w:rsidRPr="00C26B0B">
        <w:rPr>
          <w:rFonts w:ascii="David" w:hAnsi="David" w:hint="eastAsia"/>
          <w:rtl/>
          <w:lang w:eastAsia="en-US"/>
        </w:rPr>
        <w:t>אחריו</w:t>
      </w:r>
      <w:r w:rsidRPr="00C26B0B">
        <w:rPr>
          <w:rFonts w:ascii="David" w:hAnsi="David"/>
          <w:rtl/>
          <w:lang w:eastAsia="en-US"/>
        </w:rPr>
        <w:t xml:space="preserve">. </w:t>
      </w:r>
      <w:r w:rsidR="00370A78" w:rsidRPr="0051675F">
        <w:rPr>
          <w:rFonts w:ascii="David" w:hAnsi="David"/>
          <w:rtl/>
          <w:lang w:eastAsia="en-US"/>
        </w:rPr>
        <w:t>זאת על מנת שכל מאמצם ומרצם יושקע בטקס זה.</w:t>
      </w:r>
    </w:p>
    <w:p w14:paraId="127CC274" w14:textId="77777777" w:rsidR="00370A78" w:rsidRPr="00D0656E" w:rsidRDefault="00370A78" w:rsidP="00751B58">
      <w:pPr>
        <w:pStyle w:val="a7"/>
        <w:widowControl w:val="0"/>
        <w:numPr>
          <w:ilvl w:val="1"/>
          <w:numId w:val="2"/>
        </w:numPr>
        <w:rPr>
          <w:rFonts w:ascii="David" w:hAnsi="David"/>
          <w:lang w:eastAsia="en-US"/>
        </w:rPr>
      </w:pPr>
      <w:bookmarkStart w:id="8" w:name="_Ref405377856"/>
      <w:r w:rsidRPr="00D0656E">
        <w:rPr>
          <w:rFonts w:ascii="David" w:hAnsi="David"/>
          <w:rtl/>
          <w:lang w:eastAsia="en-US"/>
        </w:rPr>
        <w:t>המציע יציג לנציג המזמין תכנית עבודה לוגיסטית ואמנותית</w:t>
      </w:r>
      <w:r w:rsidR="004647FE" w:rsidRPr="00D0656E">
        <w:rPr>
          <w:rFonts w:ascii="David" w:hAnsi="David"/>
          <w:rtl/>
          <w:lang w:eastAsia="en-US"/>
        </w:rPr>
        <w:t xml:space="preserve">, </w:t>
      </w:r>
      <w:r w:rsidR="00D0656E" w:rsidRPr="00D0656E">
        <w:rPr>
          <w:rFonts w:ascii="David" w:hAnsi="David" w:hint="cs"/>
          <w:rtl/>
          <w:lang w:eastAsia="en-US"/>
        </w:rPr>
        <w:t>תוך זמן סביר</w:t>
      </w:r>
      <w:r w:rsidR="00751B58" w:rsidRPr="00D0656E">
        <w:rPr>
          <w:rFonts w:ascii="David" w:hAnsi="David"/>
          <w:rtl/>
          <w:lang w:eastAsia="en-US"/>
        </w:rPr>
        <w:t xml:space="preserve"> לאחר חתימת הסכם </w:t>
      </w:r>
      <w:r w:rsidRPr="00D0656E">
        <w:rPr>
          <w:rFonts w:ascii="David" w:hAnsi="David"/>
          <w:rtl/>
          <w:lang w:eastAsia="en-US"/>
        </w:rPr>
        <w:t xml:space="preserve">ההתקשרות. תכלית התכנית הינה להביא למימוש התוצאות המתחייבות מהמטרות שהוגדרו עבור ארגון והפקת הטקס. </w:t>
      </w:r>
      <w:bookmarkEnd w:id="8"/>
    </w:p>
    <w:p w14:paraId="573C8B6B" w14:textId="77777777" w:rsidR="00370A78" w:rsidRPr="0051675F" w:rsidRDefault="00370A78" w:rsidP="00CE5284">
      <w:pPr>
        <w:pStyle w:val="a7"/>
        <w:widowControl w:val="0"/>
        <w:numPr>
          <w:ilvl w:val="1"/>
          <w:numId w:val="2"/>
        </w:numPr>
        <w:rPr>
          <w:rFonts w:ascii="David" w:hAnsi="David"/>
          <w:rtl/>
          <w:lang w:eastAsia="en-US"/>
        </w:rPr>
      </w:pPr>
      <w:r w:rsidRPr="0051675F">
        <w:rPr>
          <w:rFonts w:ascii="David" w:hAnsi="David"/>
          <w:rtl/>
          <w:lang w:eastAsia="en-US"/>
        </w:rPr>
        <w:t>המציע מחויב להגיע לישיבות עדכון ואישורי תכניות במועדים ובמיקומים שיקבע המשרד המציע ישלח לפגישות אלו את הנציגים הנדרשים בהתאם לדרישת המשרד ומצע הדיונים. המציע יציג בפגישות אלו את כלל החומרים אליהם יידרש על ידי נציגי המשרד.</w:t>
      </w:r>
    </w:p>
    <w:p w14:paraId="48BD7950" w14:textId="77777777" w:rsidR="00370A78" w:rsidRPr="00C26B0B" w:rsidRDefault="00370A78" w:rsidP="00370A78">
      <w:pPr>
        <w:pStyle w:val="a7"/>
        <w:widowControl w:val="0"/>
        <w:numPr>
          <w:ilvl w:val="1"/>
          <w:numId w:val="2"/>
        </w:numPr>
        <w:rPr>
          <w:rFonts w:ascii="David" w:hAnsi="David"/>
          <w:lang w:eastAsia="en-US"/>
        </w:rPr>
      </w:pPr>
      <w:bookmarkStart w:id="9" w:name="_Ref384125010"/>
      <w:r w:rsidRPr="00C26B0B">
        <w:rPr>
          <w:rFonts w:ascii="David" w:hAnsi="David"/>
          <w:b/>
          <w:bCs/>
          <w:rtl/>
          <w:lang w:eastAsia="en-US"/>
        </w:rPr>
        <w:t>השירותים המלאים הנדרשים מהמציע בביצוע העבודה מתוארים לפרטיהם בנספח א' – הגדרת השירותים.</w:t>
      </w:r>
      <w:bookmarkEnd w:id="9"/>
    </w:p>
    <w:p w14:paraId="27E3CC0E" w14:textId="4995DE57" w:rsidR="00370A78" w:rsidRPr="00D44E20" w:rsidRDefault="009256D8" w:rsidP="005C240E">
      <w:pPr>
        <w:pStyle w:val="a7"/>
        <w:widowControl w:val="0"/>
        <w:numPr>
          <w:ilvl w:val="1"/>
          <w:numId w:val="2"/>
        </w:numPr>
        <w:rPr>
          <w:rFonts w:ascii="David" w:hAnsi="David"/>
          <w:lang w:eastAsia="en-US"/>
        </w:rPr>
      </w:pPr>
      <w:r>
        <w:rPr>
          <w:rFonts w:ascii="David" w:hAnsi="David" w:hint="cs"/>
          <w:rtl/>
          <w:lang w:eastAsia="en-US"/>
        </w:rPr>
        <w:t>מנהל</w:t>
      </w:r>
      <w:r w:rsidRPr="00D44E20">
        <w:rPr>
          <w:rFonts w:ascii="David" w:hAnsi="David"/>
          <w:rtl/>
          <w:lang w:eastAsia="en-US"/>
        </w:rPr>
        <w:t xml:space="preserve"> </w:t>
      </w:r>
      <w:r w:rsidR="00370A78" w:rsidRPr="00D44E20">
        <w:rPr>
          <w:rFonts w:ascii="David" w:hAnsi="David"/>
          <w:rtl/>
          <w:lang w:eastAsia="en-US"/>
        </w:rPr>
        <w:t>מרכז ההסברה או מי מטעמו יהיו רשאים לדרוש מהמפיק תיקונים ושינויים בכל הנוגע לפעילות הלוגיסטית או לתוכן האמנותי, בכדי שאלו יהיו לשביעות רצונם</w:t>
      </w:r>
      <w:r>
        <w:rPr>
          <w:rFonts w:ascii="David" w:hAnsi="David" w:hint="cs"/>
          <w:rtl/>
          <w:lang w:eastAsia="en-US"/>
        </w:rPr>
        <w:t xml:space="preserve">, בנוסף יהיו רשאים להטיל </w:t>
      </w:r>
      <w:r w:rsidR="004F3B9B">
        <w:rPr>
          <w:rFonts w:ascii="David" w:hAnsi="David" w:hint="cs"/>
          <w:rtl/>
          <w:lang w:eastAsia="en-US"/>
        </w:rPr>
        <w:t xml:space="preserve">על </w:t>
      </w:r>
      <w:r w:rsidRPr="00D44E20">
        <w:rPr>
          <w:rFonts w:ascii="David" w:hAnsi="David"/>
          <w:rtl/>
          <w:lang w:eastAsia="en-US"/>
        </w:rPr>
        <w:t xml:space="preserve">המציע ביצוע </w:t>
      </w:r>
      <w:r w:rsidRPr="00D44E20">
        <w:rPr>
          <w:rFonts w:ascii="David" w:hAnsi="David"/>
          <w:b/>
          <w:bCs/>
          <w:rtl/>
          <w:lang w:eastAsia="en-US"/>
        </w:rPr>
        <w:t>משימות נוספות</w:t>
      </w:r>
      <w:r w:rsidRPr="00D44E20">
        <w:rPr>
          <w:rFonts w:ascii="David" w:hAnsi="David"/>
          <w:rtl/>
          <w:lang w:eastAsia="en-US"/>
        </w:rPr>
        <w:t xml:space="preserve"> שאינן נזכרות בסעיפים לעיל</w:t>
      </w:r>
      <w:r>
        <w:rPr>
          <w:rFonts w:ascii="David" w:hAnsi="David" w:hint="cs"/>
          <w:rtl/>
          <w:lang w:eastAsia="en-US"/>
        </w:rPr>
        <w:t xml:space="preserve">  </w:t>
      </w:r>
      <w:r w:rsidRPr="00D44E20">
        <w:rPr>
          <w:rFonts w:ascii="David" w:hAnsi="David"/>
          <w:rtl/>
          <w:lang w:eastAsia="en-US"/>
        </w:rPr>
        <w:t>כל עוד המשימות נחוצות להצלחת הפרויקט ומהוות חידוד או הבהרה של ה</w:t>
      </w:r>
      <w:r w:rsidR="004F3B9B">
        <w:rPr>
          <w:rFonts w:ascii="David" w:hAnsi="David"/>
          <w:rtl/>
          <w:lang w:eastAsia="en-US"/>
        </w:rPr>
        <w:t xml:space="preserve">שירותים המוגדרים בסעיפים אלו </w:t>
      </w:r>
      <w:r w:rsidR="004F3B9B">
        <w:rPr>
          <w:rFonts w:ascii="David" w:hAnsi="David" w:hint="cs"/>
          <w:rtl/>
          <w:lang w:eastAsia="en-US"/>
        </w:rPr>
        <w:t>ו</w:t>
      </w:r>
      <w:r w:rsidRPr="00D44E20">
        <w:rPr>
          <w:rFonts w:ascii="David" w:hAnsi="David"/>
          <w:rtl/>
          <w:lang w:eastAsia="en-US"/>
        </w:rPr>
        <w:t>בנספח א'</w:t>
      </w:r>
      <w:r>
        <w:rPr>
          <w:rFonts w:ascii="David" w:hAnsi="David" w:hint="cs"/>
          <w:rtl/>
          <w:lang w:eastAsia="en-US"/>
        </w:rPr>
        <w:t xml:space="preserve">. </w:t>
      </w:r>
      <w:r w:rsidR="00370A78" w:rsidRPr="00D44E20">
        <w:rPr>
          <w:rFonts w:ascii="David" w:hAnsi="David"/>
          <w:rtl/>
          <w:lang w:eastAsia="en-US"/>
        </w:rPr>
        <w:t>זאת, כל עוד אין השינויים מצריכים חריגה מהסעיף התקציבי הרלוונטי</w:t>
      </w:r>
      <w:r w:rsidR="005C240E">
        <w:rPr>
          <w:rFonts w:ascii="David" w:hAnsi="David" w:hint="cs"/>
          <w:rtl/>
          <w:lang w:eastAsia="en-US"/>
        </w:rPr>
        <w:t xml:space="preserve">. </w:t>
      </w:r>
      <w:r w:rsidR="00825D6B">
        <w:rPr>
          <w:rFonts w:ascii="David" w:hAnsi="David"/>
          <w:rtl/>
          <w:lang w:eastAsia="en-US"/>
        </w:rPr>
        <w:t>המ</w:t>
      </w:r>
      <w:r w:rsidR="00825D6B">
        <w:rPr>
          <w:rFonts w:ascii="David" w:hAnsi="David" w:hint="cs"/>
          <w:rtl/>
          <w:lang w:eastAsia="en-US"/>
        </w:rPr>
        <w:t xml:space="preserve">ציע </w:t>
      </w:r>
      <w:r w:rsidR="00370A78" w:rsidRPr="00D44E20">
        <w:rPr>
          <w:rFonts w:ascii="David" w:hAnsi="David"/>
          <w:rtl/>
          <w:lang w:eastAsia="en-US"/>
        </w:rPr>
        <w:t xml:space="preserve"> יהיה אחראי על ביצוע כל משימה העונה על הגדרה זו.</w:t>
      </w:r>
    </w:p>
    <w:p w14:paraId="6917EE54" w14:textId="77777777" w:rsidR="00370A78" w:rsidRPr="00370A78" w:rsidRDefault="00370A78" w:rsidP="007E4AEF">
      <w:pPr>
        <w:pStyle w:val="a7"/>
        <w:widowControl w:val="0"/>
        <w:ind w:left="1134"/>
        <w:rPr>
          <w:rFonts w:ascii="David" w:hAnsi="David"/>
          <w:lang w:eastAsia="en-US"/>
        </w:rPr>
      </w:pPr>
    </w:p>
    <w:p w14:paraId="561F0406" w14:textId="77777777" w:rsidR="004152DC" w:rsidRPr="00D44E20" w:rsidRDefault="004152DC" w:rsidP="004152DC">
      <w:pPr>
        <w:pStyle w:val="a7"/>
        <w:widowControl w:val="0"/>
        <w:numPr>
          <w:ilvl w:val="0"/>
          <w:numId w:val="2"/>
        </w:numPr>
        <w:rPr>
          <w:rFonts w:ascii="David" w:hAnsi="David"/>
          <w:b/>
          <w:bCs/>
          <w:u w:val="single"/>
          <w:lang w:eastAsia="en-US"/>
        </w:rPr>
      </w:pPr>
      <w:bookmarkStart w:id="10" w:name="_Ref381018152"/>
      <w:r w:rsidRPr="00D44E20">
        <w:rPr>
          <w:rFonts w:ascii="David" w:hAnsi="David"/>
          <w:b/>
          <w:bCs/>
          <w:u w:val="single"/>
          <w:rtl/>
          <w:lang w:eastAsia="en-US"/>
        </w:rPr>
        <w:t>תנאי סף</w:t>
      </w:r>
      <w:bookmarkEnd w:id="10"/>
    </w:p>
    <w:p w14:paraId="7EEA4F84" w14:textId="77777777" w:rsidR="00067ECF" w:rsidRPr="00D44E20" w:rsidRDefault="00067ECF" w:rsidP="00067ECF">
      <w:pPr>
        <w:numPr>
          <w:ilvl w:val="1"/>
          <w:numId w:val="2"/>
        </w:numPr>
        <w:rPr>
          <w:rFonts w:ascii="David" w:hAnsi="David"/>
          <w:b/>
          <w:bCs/>
          <w:lang w:eastAsia="en-US"/>
        </w:rPr>
      </w:pPr>
      <w:r w:rsidRPr="00D44E20">
        <w:rPr>
          <w:rFonts w:ascii="David" w:hAnsi="David"/>
          <w:b/>
          <w:bCs/>
          <w:rtl/>
          <w:lang w:eastAsia="en-US"/>
        </w:rPr>
        <w:t>תנאי סף מנהליים:</w:t>
      </w:r>
    </w:p>
    <w:p w14:paraId="7DF96606" w14:textId="77777777" w:rsidR="004152DC" w:rsidRPr="00D44E20" w:rsidRDefault="00704B89" w:rsidP="008940B5">
      <w:pPr>
        <w:ind w:left="957"/>
        <w:rPr>
          <w:rFonts w:ascii="David" w:hAnsi="David"/>
          <w:lang w:eastAsia="en-US"/>
        </w:rPr>
      </w:pPr>
      <w:r>
        <w:rPr>
          <w:rFonts w:ascii="David" w:hAnsi="David" w:hint="cs"/>
          <w:rtl/>
          <w:lang w:eastAsia="en-US"/>
        </w:rPr>
        <w:t>רשאי להשתתף במכרז גוף אשר במועד הגשת ההצעה</w:t>
      </w:r>
      <w:r w:rsidR="004152DC" w:rsidRPr="00D44E20">
        <w:rPr>
          <w:rFonts w:ascii="David" w:hAnsi="David"/>
          <w:rtl/>
          <w:lang w:eastAsia="en-US"/>
        </w:rPr>
        <w:t xml:space="preserve"> העומדות בכל דרישות הסף המפורטות להלן:</w:t>
      </w:r>
    </w:p>
    <w:p w14:paraId="63CBE3BF" w14:textId="77777777" w:rsidR="004152DC" w:rsidRPr="00D44E20" w:rsidRDefault="004152DC" w:rsidP="00FC6ABF">
      <w:pPr>
        <w:pStyle w:val="a7"/>
        <w:widowControl w:val="0"/>
        <w:numPr>
          <w:ilvl w:val="2"/>
          <w:numId w:val="2"/>
        </w:numPr>
        <w:ind w:left="1808"/>
        <w:rPr>
          <w:rFonts w:ascii="David" w:hAnsi="David"/>
          <w:rtl/>
          <w:lang w:eastAsia="en-US"/>
        </w:rPr>
      </w:pPr>
      <w:bookmarkStart w:id="11" w:name="_Ref381014958"/>
      <w:r w:rsidRPr="00D44E20">
        <w:rPr>
          <w:rFonts w:ascii="David" w:hAnsi="David"/>
          <w:rtl/>
          <w:lang w:eastAsia="en-US"/>
        </w:rPr>
        <w:t>המציע הינו גוף משפטי מאוגד הרשום ברשם רשמי ו\או עוסק מורשה.</w:t>
      </w:r>
      <w:bookmarkEnd w:id="11"/>
    </w:p>
    <w:p w14:paraId="1FED0210" w14:textId="77777777" w:rsidR="004152DC" w:rsidRPr="00D44E20" w:rsidRDefault="004152DC" w:rsidP="00704B89">
      <w:pPr>
        <w:pStyle w:val="a7"/>
        <w:widowControl w:val="0"/>
        <w:numPr>
          <w:ilvl w:val="2"/>
          <w:numId w:val="2"/>
        </w:numPr>
        <w:ind w:left="1808"/>
        <w:rPr>
          <w:rFonts w:ascii="David" w:hAnsi="David"/>
          <w:rtl/>
          <w:lang w:eastAsia="en-US"/>
        </w:rPr>
      </w:pPr>
      <w:bookmarkStart w:id="12" w:name="_Ref381014977"/>
      <w:r w:rsidRPr="00D44E20">
        <w:rPr>
          <w:rFonts w:ascii="David" w:hAnsi="David"/>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12"/>
    </w:p>
    <w:p w14:paraId="6274D3F6" w14:textId="77777777" w:rsidR="00704B89" w:rsidRPr="00D44E20" w:rsidRDefault="00704B89" w:rsidP="00704B89">
      <w:pPr>
        <w:pStyle w:val="a7"/>
        <w:widowControl w:val="0"/>
        <w:numPr>
          <w:ilvl w:val="2"/>
          <w:numId w:val="2"/>
        </w:numPr>
        <w:ind w:left="1808"/>
        <w:rPr>
          <w:rFonts w:ascii="David" w:hAnsi="David"/>
          <w:lang w:eastAsia="en-US"/>
        </w:rPr>
      </w:pPr>
      <w:bookmarkStart w:id="13" w:name="_Ref296892065"/>
      <w:bookmarkStart w:id="14" w:name="_Ref315969559"/>
      <w:bookmarkStart w:id="15" w:name="_Ref391910329"/>
      <w:r w:rsidRPr="00D44E20">
        <w:rPr>
          <w:rFonts w:ascii="David" w:hAnsi="David"/>
          <w:rtl/>
          <w:lang w:eastAsia="en-US"/>
        </w:rPr>
        <w:t>אם המציע הוא תאגיד - במועד הגשת ההצעה המציע אינו בעל חובות אגרה שנתית לרשות התאגידים בגין שנת 201</w:t>
      </w:r>
      <w:r>
        <w:rPr>
          <w:rFonts w:ascii="David" w:hAnsi="David" w:hint="cs"/>
          <w:rtl/>
          <w:lang w:eastAsia="en-US"/>
        </w:rPr>
        <w:t>8</w:t>
      </w:r>
      <w:r w:rsidRPr="00D44E20">
        <w:rPr>
          <w:rFonts w:ascii="David" w:hAnsi="David"/>
          <w:rtl/>
          <w:lang w:eastAsia="en-US"/>
        </w:rPr>
        <w:t xml:space="preserve"> או מוקדם מכך.</w:t>
      </w:r>
      <w:bookmarkStart w:id="16" w:name="_Ref373241086"/>
      <w:bookmarkEnd w:id="13"/>
      <w:bookmarkEnd w:id="14"/>
      <w:r w:rsidRPr="00D44E20">
        <w:rPr>
          <w:rFonts w:ascii="David" w:hAnsi="David"/>
          <w:rtl/>
          <w:lang w:eastAsia="en-US"/>
        </w:rPr>
        <w:t xml:space="preserve"> כמו כן, אינו מוגדר כ"חברה מפרה" ו/או לא נשלחה אליו התראה על היותו "חברה מפרה" כאמור בסעיף 362א' לחוק החברות, התשנ"ט 1999.</w:t>
      </w:r>
      <w:bookmarkEnd w:id="15"/>
      <w:bookmarkEnd w:id="16"/>
    </w:p>
    <w:p w14:paraId="36F46E64" w14:textId="77777777" w:rsidR="00704B89" w:rsidRDefault="00FC6ABF" w:rsidP="00704B89">
      <w:pPr>
        <w:pStyle w:val="a7"/>
        <w:widowControl w:val="0"/>
        <w:numPr>
          <w:ilvl w:val="2"/>
          <w:numId w:val="2"/>
        </w:numPr>
        <w:ind w:left="1808"/>
        <w:rPr>
          <w:rFonts w:ascii="David" w:hAnsi="David"/>
          <w:lang w:eastAsia="en-US"/>
        </w:rPr>
      </w:pPr>
      <w:r>
        <w:rPr>
          <w:rFonts w:ascii="David" w:hAnsi="David" w:hint="cs"/>
          <w:rtl/>
          <w:lang w:eastAsia="en-US"/>
        </w:rPr>
        <w:t xml:space="preserve">מציע שהינו </w:t>
      </w:r>
      <w:r w:rsidR="00704B89">
        <w:rPr>
          <w:rFonts w:ascii="David" w:hAnsi="David" w:hint="cs"/>
          <w:rtl/>
          <w:lang w:eastAsia="en-US"/>
        </w:rPr>
        <w:t xml:space="preserve">עמותה </w:t>
      </w:r>
      <w:r w:rsidR="00704B89">
        <w:rPr>
          <w:rFonts w:ascii="David" w:hAnsi="David"/>
          <w:rtl/>
          <w:lang w:eastAsia="en-US"/>
        </w:rPr>
        <w:t>–</w:t>
      </w:r>
      <w:r w:rsidR="00704B89">
        <w:rPr>
          <w:rFonts w:ascii="David" w:hAnsi="David" w:hint="cs"/>
          <w:rtl/>
          <w:lang w:eastAsia="en-US"/>
        </w:rPr>
        <w:t xml:space="preserve"> </w:t>
      </w:r>
      <w:r>
        <w:rPr>
          <w:rFonts w:ascii="David" w:hAnsi="David" w:hint="cs"/>
          <w:rtl/>
          <w:lang w:eastAsia="en-US"/>
        </w:rPr>
        <w:t xml:space="preserve">המציע בעל אישור </w:t>
      </w:r>
      <w:r w:rsidR="00704B89">
        <w:rPr>
          <w:rFonts w:ascii="David" w:hAnsi="David" w:hint="cs"/>
          <w:rtl/>
          <w:lang w:eastAsia="en-US"/>
        </w:rPr>
        <w:t>ניהול תקין</w:t>
      </w:r>
      <w:r>
        <w:rPr>
          <w:rFonts w:ascii="David" w:hAnsi="David" w:hint="cs"/>
          <w:rtl/>
          <w:lang w:eastAsia="en-US"/>
        </w:rPr>
        <w:t xml:space="preserve"> מטעם רשם העמותות תקף לשנת 2018.</w:t>
      </w:r>
    </w:p>
    <w:p w14:paraId="5A3BCCFD" w14:textId="77777777" w:rsidR="00711A22" w:rsidRPr="0051675F" w:rsidRDefault="00711A22" w:rsidP="00711A22">
      <w:pPr>
        <w:pStyle w:val="a7"/>
        <w:widowControl w:val="0"/>
        <w:numPr>
          <w:ilvl w:val="2"/>
          <w:numId w:val="2"/>
        </w:numPr>
        <w:ind w:left="1808"/>
        <w:rPr>
          <w:rFonts w:ascii="David" w:hAnsi="David"/>
          <w:lang w:eastAsia="en-US"/>
        </w:rPr>
      </w:pPr>
      <w:bookmarkStart w:id="17" w:name="_Ref299614156"/>
      <w:bookmarkStart w:id="18" w:name="_Ref375118806"/>
      <w:r w:rsidRPr="0051675F">
        <w:rPr>
          <w:rFonts w:ascii="David" w:hAnsi="David"/>
          <w:rtl/>
          <w:lang w:eastAsia="en-US"/>
        </w:rPr>
        <w:lastRenderedPageBreak/>
        <w:t>למציע מחזור כספי מינימאלי של 2 מיליון כולל מע"מ בהפקת אירועים בכל אחת מהשנים 2015,2016 ו- 2017.</w:t>
      </w:r>
    </w:p>
    <w:p w14:paraId="4333FDDF" w14:textId="77777777" w:rsidR="002008BB" w:rsidRPr="00D44E20" w:rsidRDefault="002008BB" w:rsidP="008940B5">
      <w:pPr>
        <w:pStyle w:val="a7"/>
        <w:widowControl w:val="0"/>
        <w:numPr>
          <w:ilvl w:val="2"/>
          <w:numId w:val="2"/>
        </w:numPr>
        <w:ind w:left="1808"/>
        <w:rPr>
          <w:rFonts w:ascii="David" w:hAnsi="David"/>
          <w:lang w:eastAsia="en-US"/>
        </w:rPr>
      </w:pPr>
      <w:r w:rsidRPr="00D44E20">
        <w:rPr>
          <w:rFonts w:ascii="David" w:hAnsi="David"/>
          <w:rtl/>
          <w:lang w:eastAsia="en-US"/>
        </w:rPr>
        <w:t>ערבות הצעה - על המציע לצרף להצעתו ערבות בנקאית</w:t>
      </w:r>
      <w:r w:rsidR="0080796D">
        <w:rPr>
          <w:rFonts w:ascii="David" w:hAnsi="David" w:hint="cs"/>
          <w:rtl/>
          <w:lang w:eastAsia="en-US"/>
        </w:rPr>
        <w:t xml:space="preserve"> אוטונומית</w:t>
      </w:r>
      <w:r w:rsidR="008940B5">
        <w:rPr>
          <w:rFonts w:ascii="David" w:hAnsi="David" w:hint="cs"/>
          <w:rtl/>
          <w:lang w:eastAsia="en-US"/>
        </w:rPr>
        <w:t xml:space="preserve"> </w:t>
      </w:r>
      <w:r w:rsidRPr="00D44E20">
        <w:rPr>
          <w:rFonts w:ascii="David" w:hAnsi="David"/>
          <w:rtl/>
          <w:lang w:eastAsia="en-US"/>
        </w:rPr>
        <w:t xml:space="preserve">על פי הנוסח </w:t>
      </w:r>
      <w:r>
        <w:rPr>
          <w:rFonts w:ascii="David" w:hAnsi="David" w:hint="cs"/>
          <w:rtl/>
          <w:lang w:eastAsia="en-US"/>
        </w:rPr>
        <w:t xml:space="preserve">והפרטים </w:t>
      </w:r>
      <w:r w:rsidRPr="00D44E20">
        <w:rPr>
          <w:rFonts w:ascii="David" w:hAnsi="David"/>
          <w:rtl/>
          <w:lang w:eastAsia="en-US"/>
        </w:rPr>
        <w:t>האמורים בנספח ב'</w:t>
      </w:r>
      <w:r w:rsidRPr="00D44E20">
        <w:rPr>
          <w:rFonts w:ascii="David" w:hAnsi="David"/>
          <w:lang w:eastAsia="en-US"/>
        </w:rPr>
        <w:t>3</w:t>
      </w:r>
      <w:r w:rsidRPr="00D44E20">
        <w:rPr>
          <w:rFonts w:ascii="David" w:hAnsi="David"/>
          <w:rtl/>
          <w:lang w:eastAsia="en-US"/>
        </w:rPr>
        <w:t>. ערבות זו תוחזר למציעים שלא יזכו במכרז. המציע שיזכה במכרז יחליף ערבות זו בערבות לביצוע החוזה כנדרש להלן.</w:t>
      </w:r>
      <w:bookmarkEnd w:id="17"/>
      <w:r w:rsidRPr="00D44E20">
        <w:rPr>
          <w:rFonts w:ascii="David" w:hAnsi="David"/>
          <w:rtl/>
          <w:lang w:eastAsia="en-US"/>
        </w:rPr>
        <w:t xml:space="preserve"> </w:t>
      </w:r>
    </w:p>
    <w:p w14:paraId="3C9F266F" w14:textId="77777777" w:rsidR="002008BB" w:rsidRDefault="002008BB" w:rsidP="002008BB">
      <w:pPr>
        <w:pStyle w:val="a7"/>
        <w:widowControl w:val="0"/>
        <w:ind w:left="1808"/>
        <w:rPr>
          <w:rFonts w:ascii="David" w:hAnsi="David"/>
          <w:b/>
          <w:bCs/>
          <w:rtl/>
          <w:lang w:eastAsia="en-US"/>
        </w:rPr>
      </w:pPr>
      <w:r w:rsidRPr="005102B1">
        <w:rPr>
          <w:rFonts w:ascii="David" w:hAnsi="David"/>
          <w:b/>
          <w:bCs/>
          <w:rtl/>
          <w:lang w:eastAsia="en-US"/>
        </w:rPr>
        <w:t>הצעה שתכלול ערבות אשר אינה עומדת בדרישה של סכום הערבות ו/או תוקף ו/או נוסח תואם תיפסל על הסף.</w:t>
      </w:r>
      <w:bookmarkEnd w:id="18"/>
    </w:p>
    <w:p w14:paraId="409242AC" w14:textId="77777777" w:rsidR="004152DC" w:rsidRPr="00081086" w:rsidRDefault="004152DC" w:rsidP="00704B89">
      <w:pPr>
        <w:pStyle w:val="a7"/>
        <w:widowControl w:val="0"/>
        <w:numPr>
          <w:ilvl w:val="2"/>
          <w:numId w:val="2"/>
        </w:numPr>
        <w:ind w:left="1808"/>
        <w:rPr>
          <w:rFonts w:ascii="David" w:hAnsi="David"/>
          <w:lang w:eastAsia="en-US"/>
        </w:rPr>
      </w:pPr>
      <w:r w:rsidRPr="00D44E20">
        <w:rPr>
          <w:rFonts w:ascii="David" w:hAnsi="David"/>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w:t>
      </w:r>
      <w:r w:rsidRPr="00081086">
        <w:rPr>
          <w:rFonts w:ascii="David" w:hAnsi="David"/>
          <w:rtl/>
          <w:lang w:eastAsia="en-US"/>
        </w:rPr>
        <w:t>, בין ענייני המציע ו/או בעלי השליטה בו ו/או נושאי המשרה שלו ו/או הפועלים מטעמו, לבין ענייני המזמין ו/או מתן השירותים.</w:t>
      </w:r>
    </w:p>
    <w:p w14:paraId="46148BDD" w14:textId="77777777" w:rsidR="00A822F5" w:rsidRPr="00081086" w:rsidRDefault="00A822F5" w:rsidP="005102B1">
      <w:pPr>
        <w:pStyle w:val="a7"/>
        <w:widowControl w:val="0"/>
        <w:ind w:left="1808"/>
        <w:rPr>
          <w:rFonts w:ascii="David" w:hAnsi="David"/>
          <w:b/>
          <w:bCs/>
          <w:lang w:eastAsia="en-US"/>
        </w:rPr>
      </w:pPr>
    </w:p>
    <w:p w14:paraId="1D466CC9" w14:textId="77777777" w:rsidR="00067ECF" w:rsidRPr="00081086" w:rsidRDefault="00067ECF" w:rsidP="00067ECF">
      <w:pPr>
        <w:numPr>
          <w:ilvl w:val="1"/>
          <w:numId w:val="2"/>
        </w:numPr>
        <w:rPr>
          <w:rFonts w:ascii="David" w:hAnsi="David"/>
          <w:b/>
          <w:bCs/>
          <w:lang w:eastAsia="en-US"/>
        </w:rPr>
      </w:pPr>
      <w:bookmarkStart w:id="19" w:name="_Ref403988346"/>
      <w:bookmarkStart w:id="20" w:name="_Ref372646808"/>
      <w:r w:rsidRPr="00081086">
        <w:rPr>
          <w:rFonts w:ascii="David" w:hAnsi="David"/>
          <w:b/>
          <w:bCs/>
          <w:rtl/>
          <w:lang w:eastAsia="en-US"/>
        </w:rPr>
        <w:t>תנאי סף מקצועיים:</w:t>
      </w:r>
    </w:p>
    <w:p w14:paraId="31C82A25" w14:textId="77777777" w:rsidR="004152DC" w:rsidRPr="00081086" w:rsidRDefault="004152DC" w:rsidP="00067ECF">
      <w:pPr>
        <w:pStyle w:val="a7"/>
        <w:widowControl w:val="0"/>
        <w:numPr>
          <w:ilvl w:val="2"/>
          <w:numId w:val="2"/>
        </w:numPr>
        <w:rPr>
          <w:rFonts w:ascii="David" w:hAnsi="David"/>
          <w:b/>
          <w:bCs/>
          <w:lang w:eastAsia="en-US"/>
        </w:rPr>
      </w:pPr>
      <w:bookmarkStart w:id="21" w:name="_Ref406396819"/>
      <w:r w:rsidRPr="00081086">
        <w:rPr>
          <w:rFonts w:ascii="David" w:hAnsi="David"/>
          <w:b/>
          <w:bCs/>
          <w:rtl/>
          <w:lang w:eastAsia="en-US"/>
        </w:rPr>
        <w:t>תנאי סף למציע:</w:t>
      </w:r>
      <w:bookmarkEnd w:id="19"/>
      <w:bookmarkEnd w:id="21"/>
    </w:p>
    <w:p w14:paraId="6705A016" w14:textId="77777777" w:rsidR="00711A22" w:rsidRPr="00081086" w:rsidRDefault="00711A22" w:rsidP="00791FA3">
      <w:pPr>
        <w:pStyle w:val="a7"/>
        <w:widowControl w:val="0"/>
        <w:numPr>
          <w:ilvl w:val="3"/>
          <w:numId w:val="2"/>
        </w:numPr>
        <w:rPr>
          <w:rFonts w:ascii="David" w:hAnsi="David"/>
          <w:rtl/>
          <w:lang w:eastAsia="en-US"/>
        </w:rPr>
      </w:pPr>
      <w:bookmarkStart w:id="22" w:name="_Ref403988365"/>
      <w:r w:rsidRPr="00081086">
        <w:rPr>
          <w:rFonts w:ascii="David" w:hAnsi="David"/>
          <w:rtl/>
          <w:lang w:eastAsia="en-US"/>
        </w:rPr>
        <w:t>בשנתיים האחרונות, המציע, ביצע הפקה של אירוע אחד לפחות בהיקף כספי של 1  מיליון ₪ כולל מע"מ ומעלה</w:t>
      </w:r>
      <w:r w:rsidRPr="00081086">
        <w:rPr>
          <w:rFonts w:ascii="David" w:hAnsi="David" w:hint="cs"/>
          <w:rtl/>
          <w:lang w:eastAsia="en-US"/>
        </w:rPr>
        <w:t>.</w:t>
      </w:r>
      <w:r w:rsidRPr="00081086">
        <w:rPr>
          <w:rFonts w:ascii="David" w:hAnsi="David"/>
          <w:rtl/>
          <w:lang w:eastAsia="en-US"/>
        </w:rPr>
        <w:t xml:space="preserve"> </w:t>
      </w:r>
      <w:r w:rsidR="00825D6B" w:rsidRPr="00081086">
        <w:rPr>
          <w:rFonts w:hint="cs"/>
          <w:rtl/>
        </w:rPr>
        <w:t>(ניתן להציג אירועים שונים )</w:t>
      </w:r>
    </w:p>
    <w:p w14:paraId="5DDB533E" w14:textId="77777777" w:rsidR="00711A22" w:rsidRPr="00081086" w:rsidRDefault="00711A22" w:rsidP="00711A22">
      <w:pPr>
        <w:pStyle w:val="a7"/>
        <w:widowControl w:val="0"/>
        <w:numPr>
          <w:ilvl w:val="3"/>
          <w:numId w:val="2"/>
        </w:numPr>
        <w:rPr>
          <w:rFonts w:ascii="David" w:hAnsi="David"/>
          <w:rtl/>
          <w:lang w:eastAsia="en-US"/>
        </w:rPr>
      </w:pPr>
      <w:r w:rsidRPr="00081086">
        <w:rPr>
          <w:rFonts w:ascii="David" w:hAnsi="David"/>
          <w:rtl/>
          <w:lang w:eastAsia="en-US"/>
        </w:rPr>
        <w:t xml:space="preserve">בחמש השנים האחרונות, המציע ביצע הפקת אירוע אחד לפחות אשר שילב שידור ישיר בטלוויזיה בערוץ טלוויזיה מרכזי. </w:t>
      </w:r>
      <w:r w:rsidR="00825D6B" w:rsidRPr="00081086">
        <w:rPr>
          <w:rFonts w:hint="cs"/>
          <w:rtl/>
        </w:rPr>
        <w:t>(ניתן להציג אירועים שונים )</w:t>
      </w:r>
    </w:p>
    <w:p w14:paraId="421556E7" w14:textId="77777777" w:rsidR="004152DC" w:rsidRPr="00081086" w:rsidRDefault="00067ECF" w:rsidP="00067ECF">
      <w:pPr>
        <w:pStyle w:val="a7"/>
        <w:widowControl w:val="0"/>
        <w:numPr>
          <w:ilvl w:val="2"/>
          <w:numId w:val="2"/>
        </w:numPr>
        <w:rPr>
          <w:rFonts w:ascii="David" w:hAnsi="David"/>
          <w:b/>
          <w:bCs/>
          <w:lang w:eastAsia="en-US"/>
        </w:rPr>
      </w:pPr>
      <w:r w:rsidRPr="00081086">
        <w:rPr>
          <w:rFonts w:ascii="David" w:hAnsi="David"/>
          <w:b/>
          <w:bCs/>
          <w:rtl/>
          <w:lang w:eastAsia="en-US"/>
        </w:rPr>
        <w:t>תנאי סף למפיק</w:t>
      </w:r>
      <w:r w:rsidR="00210E28" w:rsidRPr="00081086">
        <w:rPr>
          <w:rFonts w:ascii="David" w:hAnsi="David"/>
          <w:b/>
          <w:bCs/>
          <w:rtl/>
          <w:lang w:eastAsia="en-US"/>
        </w:rPr>
        <w:t xml:space="preserve"> המוצע על ידי המציע</w:t>
      </w:r>
      <w:r w:rsidR="004152DC" w:rsidRPr="00081086">
        <w:rPr>
          <w:rFonts w:ascii="David" w:hAnsi="David"/>
          <w:b/>
          <w:bCs/>
          <w:rtl/>
          <w:lang w:eastAsia="en-US"/>
        </w:rPr>
        <w:t>:</w:t>
      </w:r>
      <w:bookmarkEnd w:id="20"/>
      <w:bookmarkEnd w:id="22"/>
    </w:p>
    <w:p w14:paraId="47B3AC8A" w14:textId="77777777" w:rsidR="00711A22" w:rsidRPr="00081086" w:rsidRDefault="00492078" w:rsidP="00492078">
      <w:pPr>
        <w:pStyle w:val="a7"/>
        <w:widowControl w:val="0"/>
        <w:numPr>
          <w:ilvl w:val="3"/>
          <w:numId w:val="2"/>
        </w:numPr>
        <w:rPr>
          <w:rFonts w:ascii="David" w:hAnsi="David"/>
          <w:lang w:eastAsia="en-US"/>
        </w:rPr>
      </w:pPr>
      <w:bookmarkStart w:id="23" w:name="_Ref381015046"/>
      <w:r w:rsidRPr="00081086">
        <w:rPr>
          <w:rFonts w:ascii="David" w:hAnsi="David"/>
          <w:rtl/>
          <w:lang w:eastAsia="en-US"/>
        </w:rPr>
        <w:t>בשנתיים האחרונות</w:t>
      </w:r>
      <w:r w:rsidR="00711A22" w:rsidRPr="00081086">
        <w:rPr>
          <w:rFonts w:ascii="David" w:hAnsi="David"/>
          <w:rtl/>
          <w:lang w:eastAsia="en-US"/>
        </w:rPr>
        <w:t>, המפיק</w:t>
      </w:r>
      <w:r w:rsidRPr="00081086">
        <w:rPr>
          <w:rFonts w:ascii="David" w:hAnsi="David" w:hint="cs"/>
          <w:rtl/>
          <w:lang w:eastAsia="en-US"/>
        </w:rPr>
        <w:t>,</w:t>
      </w:r>
      <w:r w:rsidR="00711A22" w:rsidRPr="00081086">
        <w:rPr>
          <w:rFonts w:ascii="David" w:hAnsi="David"/>
          <w:rtl/>
          <w:lang w:eastAsia="en-US"/>
        </w:rPr>
        <w:t xml:space="preserve"> הפיק אירוע אחד לפחות בהיקף כספי של 1 מיליון ₪ כולל מע"מ ומעלה</w:t>
      </w:r>
      <w:r w:rsidR="00711A22" w:rsidRPr="00081086">
        <w:rPr>
          <w:rFonts w:ascii="David" w:hAnsi="David" w:hint="cs"/>
          <w:rtl/>
          <w:lang w:eastAsia="en-US"/>
        </w:rPr>
        <w:t>.</w:t>
      </w:r>
      <w:r w:rsidR="00825D6B" w:rsidRPr="00081086">
        <w:rPr>
          <w:rFonts w:hint="cs"/>
          <w:rtl/>
        </w:rPr>
        <w:t xml:space="preserve"> (ניתן להציג אירועים שונים )</w:t>
      </w:r>
    </w:p>
    <w:p w14:paraId="122545B3" w14:textId="77777777" w:rsidR="00B17FF8" w:rsidRPr="00081086" w:rsidRDefault="00B17FF8" w:rsidP="009E466B">
      <w:pPr>
        <w:pStyle w:val="a7"/>
        <w:numPr>
          <w:ilvl w:val="2"/>
          <w:numId w:val="2"/>
        </w:numPr>
        <w:rPr>
          <w:rFonts w:ascii="David" w:hAnsi="David"/>
          <w:b/>
          <w:bCs/>
          <w:rtl/>
          <w:lang w:eastAsia="en-US"/>
        </w:rPr>
      </w:pPr>
      <w:bookmarkStart w:id="24" w:name="_Ref527666751"/>
      <w:bookmarkEnd w:id="23"/>
      <w:r w:rsidRPr="00081086">
        <w:rPr>
          <w:rFonts w:ascii="David" w:hAnsi="David"/>
          <w:b/>
          <w:bCs/>
          <w:rtl/>
          <w:lang w:eastAsia="en-US"/>
        </w:rPr>
        <w:t>תנאי סף במאי המוצע על ידי המציע:</w:t>
      </w:r>
      <w:bookmarkEnd w:id="24"/>
    </w:p>
    <w:p w14:paraId="133CDEC8" w14:textId="39C638E0" w:rsidR="00711A22" w:rsidRPr="00E446E2" w:rsidRDefault="00E446E2" w:rsidP="00E446E2">
      <w:pPr>
        <w:pStyle w:val="a7"/>
        <w:widowControl w:val="0"/>
        <w:numPr>
          <w:ilvl w:val="3"/>
          <w:numId w:val="2"/>
        </w:numPr>
        <w:rPr>
          <w:rtl/>
        </w:rPr>
      </w:pPr>
      <w:r>
        <w:rPr>
          <w:rFonts w:hint="cs"/>
          <w:rtl/>
        </w:rPr>
        <w:t xml:space="preserve">הבמאי המוצע בהצעתו של המציע הינו בעל וותק של 5 שנים לפחות בבימוי אירועים אשר בחמש השנים האחרונות ביצע עבודות בימוי </w:t>
      </w:r>
      <w:r w:rsidR="0072727F">
        <w:rPr>
          <w:rFonts w:hint="cs"/>
          <w:rtl/>
        </w:rPr>
        <w:t>ל</w:t>
      </w:r>
      <w:r w:rsidR="0072727F">
        <w:rPr>
          <w:u w:val="single"/>
          <w:rtl/>
        </w:rPr>
        <w:t xml:space="preserve">שני </w:t>
      </w:r>
      <w:r w:rsidR="00711A22" w:rsidRPr="00E446E2">
        <w:rPr>
          <w:u w:val="single"/>
          <w:rtl/>
        </w:rPr>
        <w:t>אי</w:t>
      </w:r>
      <w:r>
        <w:rPr>
          <w:u w:val="single"/>
          <w:rtl/>
        </w:rPr>
        <w:t xml:space="preserve">רועים </w:t>
      </w:r>
      <w:r>
        <w:rPr>
          <w:rFonts w:hint="cs"/>
          <w:u w:val="single"/>
          <w:rtl/>
        </w:rPr>
        <w:t xml:space="preserve">אשר </w:t>
      </w:r>
      <w:r w:rsidR="00AF5FDF">
        <w:rPr>
          <w:u w:val="single"/>
          <w:rtl/>
        </w:rPr>
        <w:t>התקיימו ב</w:t>
      </w:r>
      <w:r w:rsidR="00AF5FDF">
        <w:rPr>
          <w:rFonts w:hint="cs"/>
          <w:u w:val="single"/>
          <w:rtl/>
        </w:rPr>
        <w:t>הם</w:t>
      </w:r>
      <w:r w:rsidR="00711A22" w:rsidRPr="00E446E2">
        <w:rPr>
          <w:u w:val="single"/>
          <w:rtl/>
        </w:rPr>
        <w:t xml:space="preserve"> שני התנאים הבאים:</w:t>
      </w:r>
      <w:r w:rsidR="00825D6B" w:rsidRPr="00E446E2">
        <w:rPr>
          <w:rFonts w:hint="cs"/>
          <w:u w:val="single"/>
          <w:rtl/>
        </w:rPr>
        <w:t xml:space="preserve"> </w:t>
      </w:r>
      <w:r w:rsidR="00825D6B" w:rsidRPr="00081086">
        <w:rPr>
          <w:rFonts w:hint="cs"/>
          <w:rtl/>
        </w:rPr>
        <w:t>(ניתן להציג אירועים שונים )</w:t>
      </w:r>
    </w:p>
    <w:p w14:paraId="213B5A4D" w14:textId="77777777" w:rsidR="00711A22" w:rsidRPr="00081086" w:rsidRDefault="00711A22" w:rsidP="00E63598">
      <w:pPr>
        <w:pStyle w:val="a7"/>
        <w:numPr>
          <w:ilvl w:val="0"/>
          <w:numId w:val="32"/>
        </w:numPr>
        <w:ind w:left="3083"/>
        <w:rPr>
          <w:rtl/>
        </w:rPr>
      </w:pPr>
      <w:r w:rsidRPr="00081086">
        <w:rPr>
          <w:rtl/>
        </w:rPr>
        <w:t>נערך בהשתתפות של לפחות 50 משתתפי במה (מנחים, אמנים, רקדניות, תזמורות, להקה, ניצבים וכו</w:t>
      </w:r>
      <w:r w:rsidR="00E63598" w:rsidRPr="00081086">
        <w:rPr>
          <w:rFonts w:hint="cs"/>
          <w:rtl/>
        </w:rPr>
        <w:t>').</w:t>
      </w:r>
    </w:p>
    <w:p w14:paraId="7D0405EC" w14:textId="77777777" w:rsidR="00711A22" w:rsidRDefault="00711A22" w:rsidP="00E63598">
      <w:pPr>
        <w:pStyle w:val="a7"/>
        <w:numPr>
          <w:ilvl w:val="0"/>
          <w:numId w:val="32"/>
        </w:numPr>
        <w:ind w:left="3083"/>
        <w:rPr>
          <w:rtl/>
        </w:rPr>
      </w:pPr>
      <w:r>
        <w:rPr>
          <w:rtl/>
        </w:rPr>
        <w:t xml:space="preserve">האירוע שילב שידור ישיר בטלוויזיה בערוץ טלוויזיה מרכזי. </w:t>
      </w:r>
    </w:p>
    <w:p w14:paraId="1E6439A7" w14:textId="77777777" w:rsidR="00711A22" w:rsidRDefault="00711A22" w:rsidP="00B17FF8">
      <w:pPr>
        <w:rPr>
          <w:rFonts w:ascii="David" w:hAnsi="David"/>
          <w:b/>
          <w:bCs/>
          <w:rtl/>
          <w:lang w:eastAsia="en-US"/>
        </w:rPr>
      </w:pPr>
    </w:p>
    <w:p w14:paraId="06048C85" w14:textId="6B9AB20D" w:rsidR="00B17FF8" w:rsidRDefault="00711A22" w:rsidP="00B17FF8">
      <w:pPr>
        <w:rPr>
          <w:rFonts w:ascii="David" w:hAnsi="David"/>
          <w:b/>
          <w:bCs/>
          <w:rtl/>
          <w:lang w:eastAsia="en-US"/>
        </w:rPr>
      </w:pPr>
      <w:r>
        <w:rPr>
          <w:rFonts w:ascii="David" w:hAnsi="David" w:hint="cs"/>
          <w:b/>
          <w:bCs/>
          <w:rtl/>
          <w:lang w:eastAsia="en-US"/>
        </w:rPr>
        <w:t>יובהר כי ניתן להציג אירועים שונים</w:t>
      </w:r>
      <w:r w:rsidR="00E446E2">
        <w:rPr>
          <w:rFonts w:ascii="David" w:hAnsi="David" w:hint="cs"/>
          <w:b/>
          <w:bCs/>
          <w:rtl/>
          <w:lang w:eastAsia="en-US"/>
        </w:rPr>
        <w:t xml:space="preserve"> עבור המציע, המפיק והבמאי </w:t>
      </w:r>
      <w:r>
        <w:rPr>
          <w:rFonts w:ascii="David" w:hAnsi="David" w:hint="cs"/>
          <w:b/>
          <w:bCs/>
          <w:rtl/>
          <w:lang w:eastAsia="en-US"/>
        </w:rPr>
        <w:t>.</w:t>
      </w:r>
    </w:p>
    <w:p w14:paraId="778F7D6A" w14:textId="77777777" w:rsidR="00825D6B" w:rsidRDefault="00825D6B" w:rsidP="00B17FF8">
      <w:pPr>
        <w:rPr>
          <w:rFonts w:ascii="David" w:hAnsi="David"/>
          <w:b/>
          <w:bCs/>
          <w:rtl/>
          <w:lang w:eastAsia="en-US"/>
        </w:rPr>
      </w:pPr>
    </w:p>
    <w:p w14:paraId="56CB4710" w14:textId="77777777" w:rsidR="00825D6B" w:rsidRDefault="00825D6B" w:rsidP="00B17FF8">
      <w:pPr>
        <w:rPr>
          <w:rFonts w:ascii="David" w:hAnsi="David"/>
          <w:b/>
          <w:bCs/>
          <w:rtl/>
          <w:lang w:eastAsia="en-US"/>
        </w:rPr>
      </w:pPr>
      <w:r>
        <w:rPr>
          <w:rFonts w:ascii="David" w:hAnsi="David" w:hint="cs"/>
          <w:b/>
          <w:bCs/>
          <w:rtl/>
          <w:lang w:eastAsia="en-US"/>
        </w:rPr>
        <w:t xml:space="preserve">למען הסר ספק, </w:t>
      </w:r>
      <w:r w:rsidRPr="00825D6B">
        <w:rPr>
          <w:rFonts w:ascii="David" w:hAnsi="David" w:hint="cs"/>
          <w:b/>
          <w:bCs/>
          <w:u w:val="single"/>
          <w:rtl/>
          <w:lang w:eastAsia="en-US"/>
        </w:rPr>
        <w:t>על כלל תנאי הסף לעיל להתקיים במציע, במפיק ובבמאי עצמם בלבד</w:t>
      </w:r>
      <w:r>
        <w:rPr>
          <w:rFonts w:ascii="David" w:hAnsi="David" w:hint="cs"/>
          <w:b/>
          <w:bCs/>
          <w:rtl/>
          <w:lang w:eastAsia="en-US"/>
        </w:rPr>
        <w:t>. ולא ניתן לייחס התקיימותו של תנאי בגורם אחר ו/או בשותף אחר, ובכלל כך בכל אדם ו/או תאגיד קשור למציע, למפיק ולבמאי עצמם.</w:t>
      </w:r>
    </w:p>
    <w:p w14:paraId="4F721EE2" w14:textId="77777777" w:rsidR="009A6D72" w:rsidRPr="00D44E20" w:rsidRDefault="009A6D72" w:rsidP="00B17FF8">
      <w:pPr>
        <w:rPr>
          <w:rFonts w:ascii="David" w:hAnsi="David"/>
          <w:b/>
          <w:bCs/>
          <w:lang w:eastAsia="en-US"/>
        </w:rPr>
      </w:pPr>
      <w:r>
        <w:rPr>
          <w:rFonts w:ascii="David" w:hAnsi="David" w:hint="cs"/>
          <w:b/>
          <w:bCs/>
          <w:rtl/>
          <w:lang w:eastAsia="en-US"/>
        </w:rPr>
        <w:t xml:space="preserve">למען הסר ספק, על המציע להציע במסגרת הצעתו </w:t>
      </w:r>
      <w:r w:rsidRPr="009A6D72">
        <w:rPr>
          <w:rFonts w:ascii="David" w:hAnsi="David" w:hint="cs"/>
          <w:b/>
          <w:bCs/>
          <w:u w:val="single"/>
          <w:rtl/>
          <w:lang w:eastAsia="en-US"/>
        </w:rPr>
        <w:t>מפיק ובמאי שונים</w:t>
      </w:r>
      <w:r>
        <w:rPr>
          <w:rFonts w:ascii="David" w:hAnsi="David" w:hint="cs"/>
          <w:b/>
          <w:bCs/>
          <w:rtl/>
          <w:lang w:eastAsia="en-US"/>
        </w:rPr>
        <w:t xml:space="preserve">, והוא </w:t>
      </w:r>
      <w:r w:rsidRPr="009A6D72">
        <w:rPr>
          <w:rFonts w:ascii="David" w:hAnsi="David" w:hint="cs"/>
          <w:b/>
          <w:bCs/>
          <w:u w:val="single"/>
          <w:rtl/>
          <w:lang w:eastAsia="en-US"/>
        </w:rPr>
        <w:t>מנוע</w:t>
      </w:r>
      <w:r>
        <w:rPr>
          <w:rFonts w:ascii="David" w:hAnsi="David" w:hint="cs"/>
          <w:b/>
          <w:bCs/>
          <w:rtl/>
          <w:lang w:eastAsia="en-US"/>
        </w:rPr>
        <w:t xml:space="preserve"> מלהציע את אותו אדם לשני תפקידים אלו </w:t>
      </w:r>
      <w:r>
        <w:rPr>
          <w:rFonts w:ascii="David" w:hAnsi="David"/>
          <w:b/>
          <w:bCs/>
          <w:rtl/>
          <w:lang w:eastAsia="en-US"/>
        </w:rPr>
        <w:t>–</w:t>
      </w:r>
      <w:r>
        <w:rPr>
          <w:rFonts w:ascii="David" w:hAnsi="David" w:hint="cs"/>
          <w:b/>
          <w:bCs/>
          <w:rtl/>
          <w:lang w:eastAsia="en-US"/>
        </w:rPr>
        <w:t xml:space="preserve"> מפיק ובמאי </w:t>
      </w:r>
      <w:r>
        <w:rPr>
          <w:rFonts w:ascii="David" w:hAnsi="David"/>
          <w:b/>
          <w:bCs/>
          <w:rtl/>
          <w:lang w:eastAsia="en-US"/>
        </w:rPr>
        <w:t>–</w:t>
      </w:r>
      <w:r>
        <w:rPr>
          <w:rFonts w:ascii="David" w:hAnsi="David" w:hint="cs"/>
          <w:b/>
          <w:bCs/>
          <w:rtl/>
          <w:lang w:eastAsia="en-US"/>
        </w:rPr>
        <w:t xml:space="preserve"> בטקס זה.</w:t>
      </w:r>
    </w:p>
    <w:p w14:paraId="6817976B" w14:textId="77777777" w:rsidR="004647FE" w:rsidRDefault="004647FE" w:rsidP="004647FE">
      <w:pPr>
        <w:pStyle w:val="a7"/>
        <w:widowControl w:val="0"/>
        <w:ind w:left="360"/>
        <w:rPr>
          <w:rFonts w:ascii="David" w:hAnsi="David"/>
          <w:b/>
          <w:bCs/>
          <w:u w:val="single"/>
          <w:lang w:eastAsia="en-US"/>
        </w:rPr>
      </w:pPr>
      <w:bookmarkStart w:id="25" w:name="_Ref384135821"/>
    </w:p>
    <w:p w14:paraId="6C18E379" w14:textId="77777777" w:rsidR="00DB1B4E" w:rsidRPr="00D44E20" w:rsidRDefault="00DB1B4E" w:rsidP="004152DC">
      <w:pPr>
        <w:pStyle w:val="a7"/>
        <w:widowControl w:val="0"/>
        <w:numPr>
          <w:ilvl w:val="0"/>
          <w:numId w:val="2"/>
        </w:numPr>
        <w:rPr>
          <w:rFonts w:ascii="David" w:hAnsi="David"/>
          <w:b/>
          <w:bCs/>
          <w:u w:val="single"/>
          <w:lang w:eastAsia="en-US"/>
        </w:rPr>
      </w:pPr>
      <w:r w:rsidRPr="00D44E20">
        <w:rPr>
          <w:rFonts w:ascii="David" w:hAnsi="David"/>
          <w:b/>
          <w:bCs/>
          <w:u w:val="single"/>
          <w:rtl/>
          <w:lang w:eastAsia="en-US"/>
        </w:rPr>
        <w:t>סיווג בטחוני</w:t>
      </w:r>
    </w:p>
    <w:p w14:paraId="11DB7F9D" w14:textId="77777777" w:rsidR="00DB1B4E" w:rsidRPr="00D44E20" w:rsidRDefault="00DB1B4E" w:rsidP="000E75E6">
      <w:pPr>
        <w:pStyle w:val="a7"/>
        <w:widowControl w:val="0"/>
        <w:numPr>
          <w:ilvl w:val="1"/>
          <w:numId w:val="2"/>
        </w:numPr>
        <w:rPr>
          <w:rFonts w:ascii="David" w:hAnsi="David"/>
          <w:lang w:eastAsia="en-US"/>
        </w:rPr>
      </w:pPr>
      <w:r w:rsidRPr="00D44E20">
        <w:rPr>
          <w:rFonts w:ascii="David" w:hAnsi="David"/>
          <w:rtl/>
          <w:lang w:eastAsia="en-US"/>
        </w:rPr>
        <w:lastRenderedPageBreak/>
        <w:t xml:space="preserve">כניסת </w:t>
      </w:r>
      <w:r w:rsidR="000E75E6" w:rsidRPr="00D44E20">
        <w:rPr>
          <w:rFonts w:ascii="David" w:hAnsi="David"/>
          <w:rtl/>
          <w:lang w:eastAsia="en-US"/>
        </w:rPr>
        <w:t>הספק</w:t>
      </w:r>
      <w:r w:rsidRPr="00D44E20">
        <w:rPr>
          <w:rFonts w:ascii="David" w:hAnsi="David"/>
          <w:rtl/>
          <w:lang w:eastAsia="en-US"/>
        </w:rPr>
        <w:t xml:space="preserve"> ו/או עובדיו ו/או מועסקים מטעמו לאתרי הפעילות ו/או למשרד מותנית בקבלת אישור בטחוני מוקדם וחתימה על הצהרת סודיות מתאימה בהתאם להוראות אגף הב</w:t>
      </w:r>
      <w:r w:rsidR="000E75E6" w:rsidRPr="00D44E20">
        <w:rPr>
          <w:rFonts w:ascii="David" w:hAnsi="David"/>
          <w:rtl/>
          <w:lang w:eastAsia="en-US"/>
        </w:rPr>
        <w:t>י</w:t>
      </w:r>
      <w:r w:rsidRPr="00D44E20">
        <w:rPr>
          <w:rFonts w:ascii="David" w:hAnsi="David"/>
          <w:rtl/>
          <w:lang w:eastAsia="en-US"/>
        </w:rPr>
        <w:t>טחון של המשרד וכן בחתימה על הצהרות בדבר פרטים נוספים ביחס לעובדי/י ה</w:t>
      </w:r>
      <w:r w:rsidR="000E75E6" w:rsidRPr="00D44E20">
        <w:rPr>
          <w:rFonts w:ascii="David" w:hAnsi="David"/>
          <w:rtl/>
          <w:lang w:eastAsia="en-US"/>
        </w:rPr>
        <w:t>ספק</w:t>
      </w:r>
      <w:r w:rsidRPr="00D44E20">
        <w:rPr>
          <w:rFonts w:ascii="David" w:hAnsi="David"/>
          <w:rtl/>
          <w:lang w:eastAsia="en-US"/>
        </w:rPr>
        <w:t>, ככל שיידרש.</w:t>
      </w:r>
    </w:p>
    <w:p w14:paraId="2CBB57D1" w14:textId="77777777" w:rsidR="000E75E6" w:rsidRPr="00D44E20" w:rsidRDefault="000E75E6" w:rsidP="00DB1B4E">
      <w:pPr>
        <w:pStyle w:val="a7"/>
        <w:widowControl w:val="0"/>
        <w:numPr>
          <w:ilvl w:val="1"/>
          <w:numId w:val="2"/>
        </w:numPr>
        <w:rPr>
          <w:rFonts w:ascii="David" w:hAnsi="David"/>
          <w:lang w:eastAsia="en-US"/>
        </w:rPr>
      </w:pPr>
      <w:r w:rsidRPr="00D44E20">
        <w:rPr>
          <w:rFonts w:ascii="David" w:hAnsi="David"/>
          <w:rtl/>
          <w:lang w:eastAsia="en-US"/>
        </w:rPr>
        <w:t>הספק ו/או עובדיו ו/או המועסקים מטעמו יבצעו כל דרישה ו/או הליך בטחוני אשר יידרשו לצורך ביצוע השירותים וישתפו פעולה בצורה מיטבית בכל הקשור לכך.</w:t>
      </w:r>
    </w:p>
    <w:p w14:paraId="2A24C618" w14:textId="77777777" w:rsidR="00DB1B4E" w:rsidRPr="00D44E20" w:rsidRDefault="000E75E6" w:rsidP="00DB1B4E">
      <w:pPr>
        <w:pStyle w:val="a7"/>
        <w:widowControl w:val="0"/>
        <w:numPr>
          <w:ilvl w:val="1"/>
          <w:numId w:val="2"/>
        </w:numPr>
        <w:rPr>
          <w:rFonts w:ascii="David" w:hAnsi="David"/>
          <w:lang w:eastAsia="en-US"/>
        </w:rPr>
      </w:pPr>
      <w:r w:rsidRPr="00D44E20">
        <w:rPr>
          <w:rFonts w:ascii="David" w:hAnsi="David"/>
          <w:rtl/>
          <w:lang w:eastAsia="en-US"/>
        </w:rPr>
        <w:t>הספק</w:t>
      </w:r>
      <w:r w:rsidR="00DB1B4E" w:rsidRPr="00D44E20">
        <w:rPr>
          <w:rFonts w:ascii="David" w:hAnsi="David"/>
          <w:rtl/>
          <w:lang w:eastAsia="en-US"/>
        </w:rPr>
        <w:t xml:space="preserve"> ו/או עובדיו ו/או המועסקים מטעמו יבצעו כל הוראה שתינתן מאת אגף הב</w:t>
      </w:r>
      <w:r w:rsidRPr="00D44E20">
        <w:rPr>
          <w:rFonts w:ascii="David" w:hAnsi="David"/>
          <w:rtl/>
          <w:lang w:eastAsia="en-US"/>
        </w:rPr>
        <w:t>י</w:t>
      </w:r>
      <w:r w:rsidR="00DB1B4E" w:rsidRPr="00D44E20">
        <w:rPr>
          <w:rFonts w:ascii="David" w:hAnsi="David"/>
          <w:rtl/>
          <w:lang w:eastAsia="en-US"/>
        </w:rPr>
        <w:t>טחון של המשרד בנוגע לכללי האבטחה שיידרשו לקיים במהלך עבודתם.</w:t>
      </w:r>
    </w:p>
    <w:p w14:paraId="5FD0400A" w14:textId="77777777" w:rsidR="00DB1B4E" w:rsidRPr="00D44E20" w:rsidRDefault="00DB1B4E" w:rsidP="00DB1B4E">
      <w:pPr>
        <w:pStyle w:val="a7"/>
        <w:widowControl w:val="0"/>
        <w:numPr>
          <w:ilvl w:val="1"/>
          <w:numId w:val="2"/>
        </w:numPr>
        <w:rPr>
          <w:rFonts w:ascii="David" w:hAnsi="David"/>
          <w:lang w:eastAsia="en-US"/>
        </w:rPr>
      </w:pPr>
      <w:r w:rsidRPr="00D44E20">
        <w:rPr>
          <w:rFonts w:ascii="David" w:hAnsi="David"/>
          <w:rtl/>
          <w:lang w:eastAsia="en-US"/>
        </w:rPr>
        <w:t>יובהר כי אדם אשר המשרד לא יאשר אותו מראש לא יועסק בקשר עם ביצוע השירותים נשוא מכרז זה.</w:t>
      </w:r>
    </w:p>
    <w:p w14:paraId="533597BF" w14:textId="77777777" w:rsidR="007E4AEF" w:rsidRPr="00D44E20" w:rsidRDefault="007E4AEF" w:rsidP="007E4AEF">
      <w:pPr>
        <w:pStyle w:val="a7"/>
        <w:widowControl w:val="0"/>
        <w:ind w:left="1134"/>
        <w:rPr>
          <w:rFonts w:ascii="David" w:hAnsi="David"/>
          <w:lang w:eastAsia="en-US"/>
        </w:rPr>
      </w:pPr>
    </w:p>
    <w:p w14:paraId="4A0B6B9A" w14:textId="77777777" w:rsidR="00BC3B1C" w:rsidRPr="00D44E20" w:rsidRDefault="00BC3B1C" w:rsidP="00BC3B1C">
      <w:pPr>
        <w:pStyle w:val="a7"/>
        <w:widowControl w:val="0"/>
        <w:numPr>
          <w:ilvl w:val="0"/>
          <w:numId w:val="2"/>
        </w:numPr>
        <w:rPr>
          <w:rFonts w:ascii="David" w:hAnsi="David"/>
          <w:b/>
          <w:bCs/>
          <w:u w:val="single"/>
          <w:lang w:eastAsia="en-US"/>
        </w:rPr>
      </w:pPr>
      <w:r w:rsidRPr="00D44E20">
        <w:rPr>
          <w:rFonts w:ascii="David" w:hAnsi="David"/>
          <w:b/>
          <w:bCs/>
          <w:u w:val="single"/>
          <w:rtl/>
          <w:lang w:eastAsia="en-US"/>
        </w:rPr>
        <w:t>תקציב הפרויקט</w:t>
      </w:r>
    </w:p>
    <w:p w14:paraId="332BDE65" w14:textId="6839D069" w:rsidR="00BC3B1C" w:rsidRPr="00D44E20" w:rsidRDefault="00BC3B1C" w:rsidP="00E3101D">
      <w:pPr>
        <w:pStyle w:val="a7"/>
        <w:widowControl w:val="0"/>
        <w:numPr>
          <w:ilvl w:val="2"/>
          <w:numId w:val="2"/>
        </w:numPr>
        <w:rPr>
          <w:rFonts w:ascii="David" w:hAnsi="David"/>
          <w:lang w:eastAsia="en-US"/>
        </w:rPr>
      </w:pPr>
      <w:bookmarkStart w:id="26" w:name="_Ref382742342"/>
      <w:r w:rsidRPr="00E3101D">
        <w:rPr>
          <w:rFonts w:ascii="David" w:hAnsi="David"/>
          <w:b/>
          <w:bCs/>
          <w:rtl/>
          <w:lang w:eastAsia="en-US"/>
        </w:rPr>
        <w:t xml:space="preserve">מסגרת התקציב עבור </w:t>
      </w:r>
      <w:r w:rsidR="009436D1" w:rsidRPr="00E3101D">
        <w:rPr>
          <w:rFonts w:ascii="David" w:hAnsi="David" w:hint="cs"/>
          <w:b/>
          <w:bCs/>
          <w:rtl/>
          <w:lang w:eastAsia="en-US"/>
        </w:rPr>
        <w:t>הפרויקט כולו</w:t>
      </w:r>
      <w:r w:rsidR="009436D1">
        <w:rPr>
          <w:rFonts w:ascii="David" w:hAnsi="David" w:hint="cs"/>
          <w:rtl/>
          <w:lang w:eastAsia="en-US"/>
        </w:rPr>
        <w:t xml:space="preserve"> </w:t>
      </w:r>
      <w:r w:rsidRPr="00D44E20">
        <w:rPr>
          <w:rFonts w:ascii="David" w:hAnsi="David"/>
          <w:rtl/>
          <w:lang w:eastAsia="en-US"/>
        </w:rPr>
        <w:t xml:space="preserve"> עומדת על סכום שבין </w:t>
      </w:r>
      <w:r w:rsidR="009436D1">
        <w:rPr>
          <w:rFonts w:ascii="David" w:hAnsi="David" w:hint="cs"/>
          <w:b/>
          <w:bCs/>
          <w:rtl/>
          <w:lang w:eastAsia="en-US"/>
        </w:rPr>
        <w:t>1,3</w:t>
      </w:r>
      <w:r w:rsidR="00E3101D">
        <w:rPr>
          <w:rFonts w:ascii="David" w:hAnsi="David" w:hint="cs"/>
          <w:b/>
          <w:bCs/>
          <w:rtl/>
          <w:lang w:eastAsia="en-US"/>
        </w:rPr>
        <w:t>0</w:t>
      </w:r>
      <w:r w:rsidR="009436D1">
        <w:rPr>
          <w:rFonts w:ascii="David" w:hAnsi="David" w:hint="cs"/>
          <w:b/>
          <w:bCs/>
          <w:rtl/>
          <w:lang w:eastAsia="en-US"/>
        </w:rPr>
        <w:t xml:space="preserve">0,000 </w:t>
      </w:r>
      <w:r w:rsidRPr="00D44E20">
        <w:rPr>
          <w:rFonts w:ascii="David" w:hAnsi="David"/>
          <w:b/>
          <w:bCs/>
          <w:rtl/>
          <w:lang w:eastAsia="en-US"/>
        </w:rPr>
        <w:t xml:space="preserve">₪ </w:t>
      </w:r>
      <w:r w:rsidRPr="00D44E20">
        <w:rPr>
          <w:rFonts w:ascii="David" w:hAnsi="David"/>
          <w:rtl/>
          <w:lang w:eastAsia="en-US"/>
        </w:rPr>
        <w:t xml:space="preserve">לבין </w:t>
      </w:r>
      <w:r w:rsidR="009436D1">
        <w:rPr>
          <w:rFonts w:ascii="David" w:hAnsi="David" w:hint="cs"/>
          <w:b/>
          <w:bCs/>
          <w:rtl/>
          <w:lang w:eastAsia="en-US"/>
        </w:rPr>
        <w:t>1,500,000</w:t>
      </w:r>
      <w:r w:rsidRPr="00D44E20">
        <w:rPr>
          <w:rFonts w:ascii="David" w:hAnsi="David"/>
          <w:b/>
          <w:bCs/>
          <w:rtl/>
          <w:lang w:eastAsia="en-US"/>
        </w:rPr>
        <w:t xml:space="preserve">₪ </w:t>
      </w:r>
      <w:r w:rsidRPr="004647FE">
        <w:rPr>
          <w:rFonts w:ascii="David" w:hAnsi="David" w:hint="cs"/>
          <w:b/>
          <w:bCs/>
          <w:rtl/>
          <w:lang w:eastAsia="en-US"/>
        </w:rPr>
        <w:t>כולל</w:t>
      </w:r>
      <w:r w:rsidRPr="004647FE">
        <w:rPr>
          <w:rFonts w:ascii="David" w:hAnsi="David"/>
          <w:b/>
          <w:bCs/>
          <w:rtl/>
          <w:lang w:eastAsia="en-US"/>
        </w:rPr>
        <w:t xml:space="preserve"> מע"מ</w:t>
      </w:r>
      <w:r w:rsidRPr="00D44E20">
        <w:rPr>
          <w:rFonts w:ascii="David" w:hAnsi="David"/>
          <w:rtl/>
          <w:lang w:eastAsia="en-US"/>
        </w:rPr>
        <w:t>.</w:t>
      </w:r>
      <w:bookmarkEnd w:id="26"/>
      <w:r w:rsidRPr="00D44E20">
        <w:rPr>
          <w:rFonts w:ascii="David" w:hAnsi="David"/>
          <w:rtl/>
          <w:lang w:eastAsia="en-US"/>
        </w:rPr>
        <w:t xml:space="preserve"> המציע יידרש לנקוב בהצעת מחיר הנמצאת בטווח זה.</w:t>
      </w:r>
    </w:p>
    <w:p w14:paraId="34FF8E4D" w14:textId="77777777" w:rsidR="00BC3B1C" w:rsidRPr="009648AF" w:rsidRDefault="00BC3B1C" w:rsidP="00485020">
      <w:pPr>
        <w:pStyle w:val="a7"/>
        <w:widowControl w:val="0"/>
        <w:numPr>
          <w:ilvl w:val="2"/>
          <w:numId w:val="2"/>
        </w:numPr>
        <w:rPr>
          <w:rFonts w:ascii="David" w:hAnsi="David"/>
          <w:b/>
          <w:bCs/>
          <w:lang w:eastAsia="en-US"/>
        </w:rPr>
      </w:pPr>
      <w:r w:rsidRPr="009648AF">
        <w:rPr>
          <w:rFonts w:ascii="David" w:hAnsi="David"/>
          <w:b/>
          <w:bCs/>
          <w:u w:val="single"/>
          <w:rtl/>
          <w:lang w:eastAsia="en-US"/>
        </w:rPr>
        <w:t>תקציב זה כולל את כל</w:t>
      </w:r>
      <w:r w:rsidRPr="009648AF">
        <w:rPr>
          <w:rFonts w:ascii="David" w:hAnsi="David"/>
          <w:b/>
          <w:bCs/>
          <w:rtl/>
          <w:lang w:eastAsia="en-US"/>
        </w:rPr>
        <w:t xml:space="preserve"> הוצאות הניהול והלוגיסטיקה הקשורות לאירוע: תכנון, הכנה והפקה, הקמת אזור האירוע, התקנת והפעלת ציוד טכני, תפעול הטקס, נסיעות, שכר לעובדים,</w:t>
      </w:r>
      <w:r w:rsidR="009436D1" w:rsidRPr="009648AF">
        <w:rPr>
          <w:rFonts w:ascii="David" w:hAnsi="David" w:hint="cs"/>
          <w:b/>
          <w:bCs/>
          <w:rtl/>
          <w:lang w:eastAsia="en-US"/>
        </w:rPr>
        <w:t xml:space="preserve"> שכירת אולם ושירותיו, התוכנית </w:t>
      </w:r>
      <w:r w:rsidR="00D0656E" w:rsidRPr="009648AF">
        <w:rPr>
          <w:rFonts w:ascii="David" w:hAnsi="David" w:hint="cs"/>
          <w:b/>
          <w:bCs/>
          <w:rtl/>
          <w:lang w:eastAsia="en-US"/>
        </w:rPr>
        <w:t>ה</w:t>
      </w:r>
      <w:r w:rsidR="009436D1" w:rsidRPr="009648AF">
        <w:rPr>
          <w:rFonts w:ascii="David" w:hAnsi="David" w:hint="cs"/>
          <w:b/>
          <w:bCs/>
          <w:rtl/>
          <w:lang w:eastAsia="en-US"/>
        </w:rPr>
        <w:t xml:space="preserve">אומנותית, </w:t>
      </w:r>
      <w:r w:rsidRPr="009648AF">
        <w:rPr>
          <w:rFonts w:ascii="David" w:hAnsi="David"/>
          <w:b/>
          <w:bCs/>
          <w:rtl/>
          <w:lang w:eastAsia="en-US"/>
        </w:rPr>
        <w:t xml:space="preserve">רווח המפיק וכל הוצאה אחרת שיימצא המפיק לנכון לכלול בתקציב, העשויה לתרום להצלחת האירוע. </w:t>
      </w:r>
    </w:p>
    <w:p w14:paraId="4B02EFFF" w14:textId="77777777" w:rsidR="00BC3B1C" w:rsidRPr="00D44E20" w:rsidRDefault="00BC3B1C" w:rsidP="00BC3B1C">
      <w:pPr>
        <w:pStyle w:val="a7"/>
        <w:widowControl w:val="0"/>
        <w:numPr>
          <w:ilvl w:val="2"/>
          <w:numId w:val="2"/>
        </w:numPr>
        <w:rPr>
          <w:rFonts w:ascii="David" w:hAnsi="David"/>
          <w:lang w:eastAsia="en-US"/>
        </w:rPr>
      </w:pPr>
      <w:r w:rsidRPr="00D44E20">
        <w:rPr>
          <w:rFonts w:ascii="David" w:hAnsi="David"/>
          <w:b/>
          <w:bCs/>
          <w:rtl/>
          <w:lang w:eastAsia="en-US"/>
        </w:rPr>
        <w:t>תקציב ניהול האירוע הסופי ייקבע על פי הצעת המחיר הזוכה במכרז זה</w:t>
      </w:r>
      <w:r w:rsidRPr="00D44E20">
        <w:rPr>
          <w:rFonts w:ascii="David" w:hAnsi="David"/>
          <w:rtl/>
          <w:lang w:eastAsia="en-US"/>
        </w:rPr>
        <w:t>.</w:t>
      </w:r>
    </w:p>
    <w:p w14:paraId="4ABDE32D" w14:textId="77777777" w:rsidR="00BC3B1C" w:rsidRPr="00D44E20" w:rsidRDefault="00BC3B1C" w:rsidP="00BC3B1C">
      <w:pPr>
        <w:pStyle w:val="a7"/>
        <w:widowControl w:val="0"/>
        <w:numPr>
          <w:ilvl w:val="1"/>
          <w:numId w:val="2"/>
        </w:numPr>
        <w:rPr>
          <w:rFonts w:ascii="David" w:hAnsi="David"/>
          <w:u w:val="single"/>
          <w:lang w:eastAsia="en-US"/>
        </w:rPr>
      </w:pPr>
      <w:r w:rsidRPr="00D44E20">
        <w:rPr>
          <w:rFonts w:ascii="David" w:hAnsi="David"/>
          <w:u w:val="single"/>
          <w:rtl/>
          <w:lang w:eastAsia="en-US"/>
        </w:rPr>
        <w:t>התכנית האמנותית</w:t>
      </w:r>
    </w:p>
    <w:p w14:paraId="71C11182" w14:textId="77777777" w:rsidR="00BC3B1C" w:rsidRPr="00D44E20" w:rsidRDefault="00BC3B1C" w:rsidP="00485020">
      <w:pPr>
        <w:pStyle w:val="a7"/>
        <w:widowControl w:val="0"/>
        <w:numPr>
          <w:ilvl w:val="2"/>
          <w:numId w:val="2"/>
        </w:numPr>
        <w:rPr>
          <w:rFonts w:ascii="David" w:hAnsi="David"/>
          <w:lang w:eastAsia="en-US"/>
        </w:rPr>
      </w:pPr>
      <w:r w:rsidRPr="00D44E20">
        <w:rPr>
          <w:rFonts w:ascii="David" w:hAnsi="David"/>
          <w:rtl/>
          <w:lang w:eastAsia="en-US"/>
        </w:rPr>
        <w:t>מסגרת התקציב עבור התכנית האמנותית</w:t>
      </w:r>
      <w:r w:rsidR="00667517">
        <w:rPr>
          <w:rFonts w:ascii="David" w:hAnsi="David" w:hint="cs"/>
          <w:rtl/>
          <w:lang w:eastAsia="en-US"/>
        </w:rPr>
        <w:t xml:space="preserve"> </w:t>
      </w:r>
      <w:r w:rsidRPr="00D44E20">
        <w:rPr>
          <w:rFonts w:ascii="David" w:hAnsi="David"/>
          <w:rtl/>
          <w:lang w:eastAsia="en-US"/>
        </w:rPr>
        <w:t xml:space="preserve"> יעמוד על סכום </w:t>
      </w:r>
      <w:r w:rsidRPr="00D44E20">
        <w:rPr>
          <w:rFonts w:ascii="David" w:hAnsi="David"/>
          <w:b/>
          <w:bCs/>
          <w:rtl/>
          <w:lang w:eastAsia="en-US"/>
        </w:rPr>
        <w:t>מ</w:t>
      </w:r>
      <w:r w:rsidR="00667517">
        <w:rPr>
          <w:rFonts w:ascii="David" w:hAnsi="David" w:hint="cs"/>
          <w:b/>
          <w:bCs/>
          <w:rtl/>
          <w:lang w:eastAsia="en-US"/>
        </w:rPr>
        <w:t xml:space="preserve">ינימאלי </w:t>
      </w:r>
      <w:r w:rsidRPr="00D44E20">
        <w:rPr>
          <w:rFonts w:ascii="David" w:hAnsi="David"/>
          <w:rtl/>
          <w:lang w:eastAsia="en-US"/>
        </w:rPr>
        <w:t xml:space="preserve">של </w:t>
      </w:r>
      <w:r w:rsidR="00667517" w:rsidRPr="00D44E20">
        <w:rPr>
          <w:rFonts w:ascii="David" w:hAnsi="David"/>
          <w:b/>
          <w:bCs/>
          <w:rtl/>
          <w:lang w:eastAsia="en-US"/>
        </w:rPr>
        <w:t>1</w:t>
      </w:r>
      <w:r w:rsidR="00667517">
        <w:rPr>
          <w:rFonts w:ascii="David" w:hAnsi="David" w:hint="cs"/>
          <w:b/>
          <w:bCs/>
          <w:rtl/>
          <w:lang w:eastAsia="en-US"/>
        </w:rPr>
        <w:t>2</w:t>
      </w:r>
      <w:r w:rsidR="00667517" w:rsidRPr="00D44E20">
        <w:rPr>
          <w:rFonts w:ascii="David" w:hAnsi="David"/>
          <w:b/>
          <w:bCs/>
          <w:rtl/>
          <w:lang w:eastAsia="en-US"/>
        </w:rPr>
        <w:t>0</w:t>
      </w:r>
      <w:r w:rsidRPr="00D44E20">
        <w:rPr>
          <w:rFonts w:ascii="David" w:hAnsi="David"/>
          <w:b/>
          <w:bCs/>
          <w:rtl/>
          <w:lang w:eastAsia="en-US"/>
        </w:rPr>
        <w:t>,000</w:t>
      </w:r>
      <w:r w:rsidRPr="00D44E20">
        <w:rPr>
          <w:rFonts w:ascii="David" w:hAnsi="David"/>
          <w:rtl/>
          <w:lang w:eastAsia="en-US"/>
        </w:rPr>
        <w:t xml:space="preserve"> ₪ </w:t>
      </w:r>
      <w:r>
        <w:rPr>
          <w:rFonts w:ascii="David" w:hAnsi="David" w:hint="cs"/>
          <w:rtl/>
          <w:lang w:eastAsia="en-US"/>
        </w:rPr>
        <w:t>כולל</w:t>
      </w:r>
      <w:r w:rsidRPr="00D44E20">
        <w:rPr>
          <w:rFonts w:ascii="David" w:hAnsi="David"/>
          <w:rtl/>
          <w:lang w:eastAsia="en-US"/>
        </w:rPr>
        <w:t xml:space="preserve"> מע"מ. </w:t>
      </w:r>
    </w:p>
    <w:p w14:paraId="16C9921A" w14:textId="74408B01" w:rsidR="00BC3B1C" w:rsidRPr="00D44E20" w:rsidRDefault="00BC3B1C" w:rsidP="00667517">
      <w:pPr>
        <w:pStyle w:val="a7"/>
        <w:widowControl w:val="0"/>
        <w:numPr>
          <w:ilvl w:val="2"/>
          <w:numId w:val="2"/>
        </w:numPr>
        <w:rPr>
          <w:rFonts w:ascii="David" w:hAnsi="David"/>
          <w:lang w:eastAsia="en-US"/>
        </w:rPr>
      </w:pPr>
      <w:r w:rsidRPr="00D44E20">
        <w:rPr>
          <w:rFonts w:ascii="David" w:hAnsi="David"/>
          <w:rtl/>
          <w:lang w:eastAsia="en-US"/>
        </w:rPr>
        <w:t xml:space="preserve">תקציב זה כולל את שכר כל האמנים </w:t>
      </w:r>
      <w:r w:rsidR="00667517">
        <w:rPr>
          <w:rFonts w:ascii="David" w:hAnsi="David" w:hint="cs"/>
          <w:rtl/>
          <w:lang w:eastAsia="en-US"/>
        </w:rPr>
        <w:t>(זמרים, נגנים, משתתפי במה וכו')</w:t>
      </w:r>
      <w:r w:rsidR="00FE1565">
        <w:rPr>
          <w:rFonts w:ascii="David" w:hAnsi="David" w:hint="cs"/>
          <w:rtl/>
          <w:lang w:eastAsia="en-US"/>
        </w:rPr>
        <w:t xml:space="preserve"> </w:t>
      </w:r>
      <w:r w:rsidRPr="00D44E20">
        <w:rPr>
          <w:rFonts w:ascii="David" w:hAnsi="David"/>
          <w:rtl/>
          <w:lang w:eastAsia="en-US"/>
        </w:rPr>
        <w:t xml:space="preserve">אשר יופיעו במסגר התכנית האמנותית של </w:t>
      </w:r>
      <w:r w:rsidR="00667517">
        <w:rPr>
          <w:rFonts w:ascii="David" w:hAnsi="David" w:hint="cs"/>
          <w:rtl/>
          <w:lang w:eastAsia="en-US"/>
        </w:rPr>
        <w:t xml:space="preserve">הטקס. </w:t>
      </w:r>
    </w:p>
    <w:p w14:paraId="4DF6BC3F" w14:textId="77777777" w:rsidR="00BC3B1C" w:rsidRPr="000D2EF3" w:rsidRDefault="00BC3B1C" w:rsidP="00BC3B1C">
      <w:pPr>
        <w:pStyle w:val="a7"/>
        <w:widowControl w:val="0"/>
        <w:numPr>
          <w:ilvl w:val="2"/>
          <w:numId w:val="2"/>
        </w:numPr>
        <w:rPr>
          <w:rFonts w:ascii="David" w:hAnsi="David"/>
          <w:lang w:eastAsia="en-US"/>
        </w:rPr>
      </w:pPr>
      <w:r w:rsidRPr="000D2EF3">
        <w:rPr>
          <w:rFonts w:ascii="David" w:hAnsi="David"/>
          <w:rtl/>
          <w:lang w:eastAsia="en-US"/>
        </w:rPr>
        <w:t xml:space="preserve">לאחר בחירתו של </w:t>
      </w:r>
      <w:r w:rsidR="00667517">
        <w:rPr>
          <w:rFonts w:ascii="David" w:hAnsi="David" w:hint="cs"/>
          <w:rtl/>
          <w:lang w:eastAsia="en-US"/>
        </w:rPr>
        <w:t xml:space="preserve">המציע הזוכה </w:t>
      </w:r>
      <w:r w:rsidRPr="000D2EF3">
        <w:rPr>
          <w:rFonts w:ascii="David" w:hAnsi="David"/>
          <w:rtl/>
          <w:lang w:eastAsia="en-US"/>
        </w:rPr>
        <w:t xml:space="preserve"> במכרז זה, יכין המ</w:t>
      </w:r>
      <w:r w:rsidR="00667517">
        <w:rPr>
          <w:rFonts w:ascii="David" w:hAnsi="David" w:hint="cs"/>
          <w:rtl/>
          <w:lang w:eastAsia="en-US"/>
        </w:rPr>
        <w:t>ציע</w:t>
      </w:r>
      <w:r w:rsidRPr="000D2EF3">
        <w:rPr>
          <w:rFonts w:ascii="David" w:hAnsi="David"/>
          <w:rtl/>
          <w:lang w:eastAsia="en-US"/>
        </w:rPr>
        <w:t xml:space="preserve">, תוך שיתוף פעולה עם </w:t>
      </w:r>
      <w:r w:rsidR="00667517">
        <w:rPr>
          <w:rFonts w:ascii="David" w:hAnsi="David" w:hint="cs"/>
          <w:rtl/>
          <w:lang w:eastAsia="en-US"/>
        </w:rPr>
        <w:t>המפיק ו</w:t>
      </w:r>
      <w:r w:rsidRPr="000D2EF3">
        <w:rPr>
          <w:rFonts w:ascii="David" w:hAnsi="David"/>
          <w:rtl/>
          <w:lang w:eastAsia="en-US"/>
        </w:rPr>
        <w:t>הבמאי, תקציב מפורט עבור שכר האמנים שיופיעו במופעים האמנותיים ויעבירו לאישור מנהל האירוע מטעם מרכז ההסברה.</w:t>
      </w:r>
    </w:p>
    <w:p w14:paraId="0DA09DB3" w14:textId="77777777" w:rsidR="00BC3B1C" w:rsidRPr="000D2EF3" w:rsidRDefault="00BC3B1C" w:rsidP="00667517">
      <w:pPr>
        <w:pStyle w:val="a7"/>
        <w:widowControl w:val="0"/>
        <w:numPr>
          <w:ilvl w:val="2"/>
          <w:numId w:val="2"/>
        </w:numPr>
        <w:rPr>
          <w:rFonts w:ascii="David" w:hAnsi="David"/>
          <w:lang w:eastAsia="en-US"/>
        </w:rPr>
      </w:pPr>
      <w:r w:rsidRPr="000D2EF3">
        <w:rPr>
          <w:rFonts w:ascii="David" w:hAnsi="David"/>
          <w:rtl/>
          <w:lang w:eastAsia="en-US"/>
        </w:rPr>
        <w:t xml:space="preserve">בתקציב התכנית האמנותית ייכללו השירותים אשר שייכים לחלק האמנותי, המורכבים ברובם משכר האמנים, </w:t>
      </w:r>
      <w:r w:rsidR="00667517">
        <w:rPr>
          <w:rFonts w:ascii="David" w:hAnsi="David" w:hint="cs"/>
          <w:rtl/>
          <w:lang w:eastAsia="en-US"/>
        </w:rPr>
        <w:t>חזרות, הקלטות וכוד' .</w:t>
      </w:r>
    </w:p>
    <w:p w14:paraId="65CE8336" w14:textId="77777777" w:rsidR="00BC3B1C" w:rsidRPr="00D44E20" w:rsidRDefault="00BC3B1C" w:rsidP="00BC3B1C">
      <w:pPr>
        <w:pStyle w:val="a7"/>
        <w:widowControl w:val="0"/>
        <w:ind w:left="2002"/>
        <w:rPr>
          <w:rFonts w:ascii="David" w:hAnsi="David"/>
          <w:lang w:eastAsia="en-US"/>
        </w:rPr>
      </w:pPr>
    </w:p>
    <w:bookmarkEnd w:id="25"/>
    <w:p w14:paraId="3E8CAEBF" w14:textId="77777777" w:rsidR="00D067B0" w:rsidRPr="00D44E20" w:rsidRDefault="00D067B0" w:rsidP="004152DC">
      <w:pPr>
        <w:pStyle w:val="a7"/>
        <w:widowControl w:val="0"/>
        <w:numPr>
          <w:ilvl w:val="0"/>
          <w:numId w:val="2"/>
        </w:numPr>
        <w:rPr>
          <w:rFonts w:ascii="David" w:hAnsi="David"/>
          <w:b/>
          <w:bCs/>
          <w:u w:val="single"/>
          <w:lang w:eastAsia="en-US"/>
        </w:rPr>
      </w:pPr>
      <w:r w:rsidRPr="00D44E20">
        <w:rPr>
          <w:rFonts w:ascii="David" w:hAnsi="David"/>
          <w:b/>
          <w:bCs/>
          <w:u w:val="single"/>
          <w:rtl/>
          <w:lang w:eastAsia="en-US"/>
        </w:rPr>
        <w:t>מסמכים נדרשים ותנאי מסירת ההצעה</w:t>
      </w:r>
    </w:p>
    <w:p w14:paraId="3618A017" w14:textId="77777777" w:rsidR="003B664B" w:rsidRPr="00D44E20" w:rsidRDefault="003B664B" w:rsidP="003B664B">
      <w:pPr>
        <w:pStyle w:val="a7"/>
        <w:widowControl w:val="0"/>
        <w:ind w:left="360"/>
        <w:rPr>
          <w:rFonts w:ascii="David" w:hAnsi="David"/>
          <w:b/>
          <w:bCs/>
          <w:u w:val="single"/>
          <w:lang w:eastAsia="en-US"/>
        </w:rPr>
      </w:pPr>
      <w:r w:rsidRPr="00D44E20">
        <w:rPr>
          <w:rFonts w:ascii="David" w:hAnsi="David"/>
          <w:rtl/>
          <w:lang w:eastAsia="en-US"/>
        </w:rPr>
        <w:t>להצעה (חוברת הצעה מלאה על כל סעיפיה) יש לצרף:</w:t>
      </w:r>
    </w:p>
    <w:p w14:paraId="69C26FDD" w14:textId="77777777" w:rsidR="006A00C8" w:rsidRPr="00D44E20" w:rsidRDefault="001F5484" w:rsidP="004152DC">
      <w:pPr>
        <w:pStyle w:val="a7"/>
        <w:widowControl w:val="0"/>
        <w:numPr>
          <w:ilvl w:val="1"/>
          <w:numId w:val="2"/>
        </w:numPr>
        <w:rPr>
          <w:rFonts w:ascii="David" w:hAnsi="David"/>
          <w:u w:val="single"/>
          <w:lang w:eastAsia="en-US"/>
        </w:rPr>
      </w:pPr>
      <w:r w:rsidRPr="00D44E20">
        <w:rPr>
          <w:rFonts w:ascii="David" w:hAnsi="David"/>
          <w:u w:val="single"/>
          <w:rtl/>
          <w:lang w:eastAsia="en-US"/>
        </w:rPr>
        <w:t>מסמכים מנהליים</w:t>
      </w:r>
      <w:r w:rsidR="006A00C8" w:rsidRPr="00D44E20">
        <w:rPr>
          <w:rFonts w:ascii="David" w:hAnsi="David"/>
          <w:u w:val="single"/>
          <w:rtl/>
          <w:lang w:eastAsia="en-US"/>
        </w:rPr>
        <w:t>:</w:t>
      </w:r>
    </w:p>
    <w:p w14:paraId="634A657F" w14:textId="77777777" w:rsidR="00243CD2" w:rsidRPr="00D44E20" w:rsidRDefault="00243CD2" w:rsidP="004152DC">
      <w:pPr>
        <w:pStyle w:val="a7"/>
        <w:widowControl w:val="0"/>
        <w:numPr>
          <w:ilvl w:val="2"/>
          <w:numId w:val="2"/>
        </w:numPr>
        <w:rPr>
          <w:rFonts w:ascii="David" w:hAnsi="David"/>
          <w:rtl/>
          <w:lang w:eastAsia="en-US"/>
        </w:rPr>
      </w:pPr>
      <w:r w:rsidRPr="00D44E20">
        <w:rPr>
          <w:rFonts w:ascii="David" w:hAnsi="David"/>
          <w:rtl/>
          <w:lang w:eastAsia="en-US"/>
        </w:rPr>
        <w:t xml:space="preserve">חוברת הצעה מלאה וחתומה </w:t>
      </w:r>
      <w:r w:rsidR="00964EBD">
        <w:rPr>
          <w:rFonts w:ascii="David" w:hAnsi="David" w:hint="cs"/>
          <w:rtl/>
          <w:lang w:eastAsia="en-US"/>
        </w:rPr>
        <w:t xml:space="preserve">לרבות טופס הגשת ההצעה (נספח ב'1) </w:t>
      </w:r>
      <w:r w:rsidRPr="00D44E20">
        <w:rPr>
          <w:rFonts w:ascii="David" w:hAnsi="David"/>
          <w:rtl/>
          <w:lang w:eastAsia="en-US"/>
        </w:rPr>
        <w:t>כנדרש בסעי</w:t>
      </w:r>
      <w:r w:rsidR="0017008C" w:rsidRPr="00D44E20">
        <w:rPr>
          <w:rFonts w:ascii="David" w:hAnsi="David"/>
          <w:rtl/>
          <w:lang w:eastAsia="en-US"/>
        </w:rPr>
        <w:t xml:space="preserve">ף </w:t>
      </w:r>
      <w:r w:rsidR="0017008C" w:rsidRPr="00D44E20">
        <w:rPr>
          <w:rFonts w:ascii="David" w:hAnsi="David"/>
          <w:rtl/>
          <w:lang w:eastAsia="en-US"/>
        </w:rPr>
        <w:fldChar w:fldCharType="begin"/>
      </w:r>
      <w:r w:rsidR="0017008C" w:rsidRPr="00D44E20">
        <w:rPr>
          <w:rFonts w:ascii="David" w:hAnsi="David"/>
          <w:rtl/>
          <w:lang w:eastAsia="en-US"/>
        </w:rPr>
        <w:instrText xml:space="preserve"> </w:instrText>
      </w:r>
      <w:r w:rsidR="0017008C" w:rsidRPr="00D44E20">
        <w:rPr>
          <w:rFonts w:ascii="David" w:hAnsi="David"/>
          <w:lang w:eastAsia="en-US"/>
        </w:rPr>
        <w:instrText>REF</w:instrText>
      </w:r>
      <w:r w:rsidR="0017008C" w:rsidRPr="00D44E20">
        <w:rPr>
          <w:rFonts w:ascii="David" w:hAnsi="David"/>
          <w:rtl/>
          <w:lang w:eastAsia="en-US"/>
        </w:rPr>
        <w:instrText xml:space="preserve"> _</w:instrText>
      </w:r>
      <w:r w:rsidR="0017008C" w:rsidRPr="00D44E20">
        <w:rPr>
          <w:rFonts w:ascii="David" w:hAnsi="David"/>
          <w:lang w:eastAsia="en-US"/>
        </w:rPr>
        <w:instrText>Ref381021371 \r \h</w:instrText>
      </w:r>
      <w:r w:rsidR="0017008C" w:rsidRPr="00D44E20">
        <w:rPr>
          <w:rFonts w:ascii="David" w:hAnsi="David"/>
          <w:rtl/>
          <w:lang w:eastAsia="en-US"/>
        </w:rPr>
        <w:instrText xml:space="preserve"> </w:instrText>
      </w:r>
      <w:r w:rsidR="00CF1AD0" w:rsidRPr="00D44E20">
        <w:rPr>
          <w:rFonts w:ascii="David" w:hAnsi="David"/>
          <w:rtl/>
          <w:lang w:eastAsia="en-US"/>
        </w:rPr>
        <w:instrText xml:space="preserve"> \* </w:instrText>
      </w:r>
      <w:r w:rsidR="00CF1AD0" w:rsidRPr="00D44E20">
        <w:rPr>
          <w:rFonts w:ascii="David" w:hAnsi="David"/>
          <w:lang w:eastAsia="en-US"/>
        </w:rPr>
        <w:instrText>MERGEFORMAT</w:instrText>
      </w:r>
      <w:r w:rsidR="00CF1AD0" w:rsidRPr="00D44E20">
        <w:rPr>
          <w:rFonts w:ascii="David" w:hAnsi="David"/>
          <w:rtl/>
          <w:lang w:eastAsia="en-US"/>
        </w:rPr>
        <w:instrText xml:space="preserve"> </w:instrText>
      </w:r>
      <w:r w:rsidR="0017008C" w:rsidRPr="00D44E20">
        <w:rPr>
          <w:rFonts w:ascii="David" w:hAnsi="David"/>
          <w:rtl/>
          <w:lang w:eastAsia="en-US"/>
        </w:rPr>
      </w:r>
      <w:r w:rsidR="0017008C" w:rsidRPr="00D44E20">
        <w:rPr>
          <w:rFonts w:ascii="David" w:hAnsi="David"/>
          <w:rtl/>
          <w:lang w:eastAsia="en-US"/>
        </w:rPr>
        <w:fldChar w:fldCharType="separate"/>
      </w:r>
      <w:r w:rsidR="002B02F3">
        <w:rPr>
          <w:rFonts w:ascii="David" w:hAnsi="David"/>
          <w:cs/>
          <w:lang w:eastAsia="en-US"/>
        </w:rPr>
        <w:t>‎</w:t>
      </w:r>
      <w:r w:rsidR="002B02F3">
        <w:rPr>
          <w:rFonts w:ascii="David" w:hAnsi="David"/>
          <w:lang w:eastAsia="en-US"/>
        </w:rPr>
        <w:t>10</w:t>
      </w:r>
      <w:r w:rsidR="0017008C" w:rsidRPr="00D44E20">
        <w:rPr>
          <w:rFonts w:ascii="David" w:hAnsi="David"/>
          <w:rtl/>
          <w:lang w:eastAsia="en-US"/>
        </w:rPr>
        <w:fldChar w:fldCharType="end"/>
      </w:r>
      <w:r w:rsidR="0017008C" w:rsidRPr="00D44E20">
        <w:rPr>
          <w:rFonts w:ascii="David" w:hAnsi="David"/>
          <w:rtl/>
          <w:lang w:eastAsia="en-US"/>
        </w:rPr>
        <w:t xml:space="preserve"> </w:t>
      </w:r>
      <w:r w:rsidRPr="00D44E20">
        <w:rPr>
          <w:rFonts w:ascii="David" w:hAnsi="David"/>
          <w:rtl/>
          <w:lang w:eastAsia="en-US"/>
        </w:rPr>
        <w:t>להלן.</w:t>
      </w:r>
      <w:r w:rsidR="007142D0">
        <w:rPr>
          <w:rFonts w:ascii="David" w:hAnsi="David" w:hint="cs"/>
          <w:rtl/>
          <w:lang w:eastAsia="en-US"/>
        </w:rPr>
        <w:t xml:space="preserve"> הטופס ייחתם ע"י מורשה חתימה מטעם המציע בצירוף חותמת רשמית של המציע. בנוסף ייחתם ע"י אנשי הצוות המוצע בהצעה (במקומות המיועדים לכך).</w:t>
      </w:r>
    </w:p>
    <w:p w14:paraId="3824AEC6" w14:textId="77777777" w:rsidR="00964EBD" w:rsidRDefault="00964EBD" w:rsidP="004C78FC">
      <w:pPr>
        <w:pStyle w:val="a7"/>
        <w:widowControl w:val="0"/>
        <w:numPr>
          <w:ilvl w:val="2"/>
          <w:numId w:val="2"/>
        </w:numPr>
        <w:rPr>
          <w:rFonts w:ascii="David" w:hAnsi="David"/>
          <w:lang w:eastAsia="en-US"/>
        </w:rPr>
      </w:pPr>
      <w:r w:rsidRPr="00D44E20">
        <w:rPr>
          <w:rFonts w:ascii="David" w:hAnsi="David"/>
          <w:rtl/>
          <w:lang w:eastAsia="en-US"/>
        </w:rPr>
        <w:t>העתק תעודת עוסק מורשה והעתק של תעודת התאגדות (לפי העניין וסוג התאגדותו המשפטית של ה</w:t>
      </w:r>
      <w:r w:rsidR="004C78FC">
        <w:rPr>
          <w:rFonts w:ascii="David" w:hAnsi="David"/>
          <w:rtl/>
          <w:lang w:eastAsia="en-US"/>
        </w:rPr>
        <w:t xml:space="preserve">מציע) מאושר/ים על ידי עו"ד, </w:t>
      </w:r>
      <w:r w:rsidRPr="00D44E20">
        <w:rPr>
          <w:rFonts w:ascii="David" w:hAnsi="David"/>
          <w:rtl/>
          <w:lang w:eastAsia="en-US"/>
        </w:rPr>
        <w:t>אם המציע הוא עמותה, עליו להעביר אישור ניהול תקין מטעם רשם העמותות, תקף למועד הגשת ההצעה.</w:t>
      </w:r>
    </w:p>
    <w:p w14:paraId="7251C282" w14:textId="77777777" w:rsidR="00337DDF" w:rsidRPr="00D44E20" w:rsidRDefault="00337DDF" w:rsidP="00337DDF">
      <w:pPr>
        <w:pStyle w:val="a7"/>
        <w:widowControl w:val="0"/>
        <w:numPr>
          <w:ilvl w:val="2"/>
          <w:numId w:val="2"/>
        </w:numPr>
        <w:rPr>
          <w:rFonts w:ascii="David" w:hAnsi="David"/>
          <w:rtl/>
          <w:lang w:eastAsia="en-US"/>
        </w:rPr>
      </w:pPr>
      <w:r>
        <w:rPr>
          <w:rFonts w:ascii="David" w:hAnsi="David" w:hint="cs"/>
          <w:rtl/>
          <w:lang w:eastAsia="en-US"/>
        </w:rPr>
        <w:lastRenderedPageBreak/>
        <w:t xml:space="preserve">אם המציע הוא תאגיד ו/או עמותה, יצרף </w:t>
      </w:r>
      <w:r w:rsidRPr="00D44E20">
        <w:rPr>
          <w:rFonts w:ascii="David" w:hAnsi="David"/>
          <w:rtl/>
          <w:lang w:eastAsia="en-US"/>
        </w:rPr>
        <w:t>אישור עו"ד או רו"ח על היות החתומים בשמו על מסמכי המכרז רשאים לחייב את המציע בחתימתם.</w:t>
      </w:r>
    </w:p>
    <w:p w14:paraId="459FFA99" w14:textId="77777777" w:rsidR="00337DDF" w:rsidRPr="00D44E20" w:rsidRDefault="00337DDF" w:rsidP="00337DDF">
      <w:pPr>
        <w:pStyle w:val="a7"/>
        <w:widowControl w:val="0"/>
        <w:numPr>
          <w:ilvl w:val="2"/>
          <w:numId w:val="2"/>
        </w:numPr>
        <w:rPr>
          <w:rFonts w:ascii="David" w:hAnsi="David"/>
          <w:rtl/>
          <w:lang w:eastAsia="en-US"/>
        </w:rPr>
      </w:pPr>
      <w:r w:rsidRPr="00D44E20">
        <w:rPr>
          <w:rFonts w:ascii="David" w:hAnsi="David"/>
          <w:rtl/>
          <w:lang w:eastAsia="en-US"/>
        </w:rPr>
        <w:t>אישור</w:t>
      </w:r>
      <w:r>
        <w:rPr>
          <w:rFonts w:ascii="David" w:hAnsi="David" w:hint="cs"/>
          <w:rtl/>
          <w:lang w:eastAsia="en-US"/>
        </w:rPr>
        <w:t>ים</w:t>
      </w:r>
      <w:r w:rsidRPr="00D44E20">
        <w:rPr>
          <w:rFonts w:ascii="David" w:hAnsi="David"/>
          <w:rtl/>
          <w:lang w:eastAsia="en-US"/>
        </w:rPr>
        <w:t xml:space="preserve"> לפי חוק עסקאות גופים ציבוריים, בדבר ניהול פנקסי חשבונות ורשומות, כשהוא</w:t>
      </w:r>
      <w:r>
        <w:rPr>
          <w:rFonts w:ascii="David" w:hAnsi="David"/>
          <w:rtl/>
          <w:lang w:eastAsia="en-US"/>
        </w:rPr>
        <w:t xml:space="preserve"> תקף</w:t>
      </w:r>
      <w:r>
        <w:rPr>
          <w:rFonts w:ascii="David" w:hAnsi="David" w:hint="cs"/>
          <w:rtl/>
          <w:lang w:eastAsia="en-US"/>
        </w:rPr>
        <w:t>.</w:t>
      </w:r>
      <w:r w:rsidRPr="00D44E20">
        <w:rPr>
          <w:rFonts w:ascii="David" w:hAnsi="David"/>
          <w:rtl/>
          <w:lang w:eastAsia="en-US"/>
        </w:rPr>
        <w:t xml:space="preserve"> </w:t>
      </w:r>
    </w:p>
    <w:p w14:paraId="255DA5B6" w14:textId="77777777" w:rsidR="0005270B" w:rsidRPr="00FE1565" w:rsidRDefault="0005270B" w:rsidP="0005270B">
      <w:pPr>
        <w:pStyle w:val="a7"/>
        <w:widowControl w:val="0"/>
        <w:numPr>
          <w:ilvl w:val="2"/>
          <w:numId w:val="2"/>
        </w:numPr>
        <w:rPr>
          <w:rFonts w:ascii="David" w:hAnsi="David"/>
          <w:lang w:eastAsia="en-US"/>
        </w:rPr>
      </w:pPr>
      <w:bookmarkStart w:id="27" w:name="_Ref312343192"/>
      <w:r w:rsidRPr="00D44E20">
        <w:rPr>
          <w:rFonts w:ascii="David" w:hAnsi="David"/>
          <w:rtl/>
          <w:lang w:eastAsia="en-US"/>
        </w:rPr>
        <w:t>אם המציע הוא תאגיד - יצרף נסח חברה/</w:t>
      </w:r>
      <w:r w:rsidRPr="00FE1565">
        <w:rPr>
          <w:rFonts w:ascii="David" w:hAnsi="David"/>
          <w:rtl/>
          <w:lang w:eastAsia="en-US"/>
        </w:rPr>
        <w:t>שותפות עדכני מרשות התאגידים,</w:t>
      </w:r>
      <w:bookmarkEnd w:id="27"/>
      <w:r w:rsidRPr="00FE1565">
        <w:rPr>
          <w:rFonts w:ascii="David" w:hAnsi="David"/>
          <w:rtl/>
          <w:lang w:eastAsia="en-US"/>
        </w:rPr>
        <w:t xml:space="preserve"> </w:t>
      </w:r>
      <w:r w:rsidRPr="00FE1565">
        <w:rPr>
          <w:rFonts w:ascii="David" w:hAnsi="David" w:hint="cs"/>
          <w:rtl/>
          <w:lang w:eastAsia="en-US"/>
        </w:rPr>
        <w:t>ה</w:t>
      </w:r>
      <w:r w:rsidRPr="00FE1565">
        <w:rPr>
          <w:rFonts w:ascii="David" w:hAnsi="David"/>
          <w:rtl/>
          <w:lang w:eastAsia="en-US"/>
        </w:rPr>
        <w:t xml:space="preserve">ניתן להפקה דרך אתר האינטרנט של רשות התאגידים, שכתובתו: </w:t>
      </w:r>
      <w:hyperlink r:id="rId12" w:history="1">
        <w:r w:rsidRPr="00FE1565">
          <w:rPr>
            <w:rFonts w:ascii="David" w:hAnsi="David"/>
            <w:lang w:eastAsia="en-US"/>
          </w:rPr>
          <w:t>Taagidim.justice.gov.il</w:t>
        </w:r>
      </w:hyperlink>
      <w:r w:rsidRPr="00FE1565">
        <w:rPr>
          <w:rFonts w:ascii="David" w:hAnsi="David"/>
          <w:rtl/>
          <w:lang w:eastAsia="en-US"/>
        </w:rPr>
        <w:t xml:space="preserve"> בלחיצה על הכותרת "הפקת נסח חברה".</w:t>
      </w:r>
    </w:p>
    <w:p w14:paraId="14AB00B3" w14:textId="77777777" w:rsidR="00923B2E" w:rsidRPr="00FE1565" w:rsidRDefault="00923B2E" w:rsidP="00290853">
      <w:pPr>
        <w:pStyle w:val="a7"/>
        <w:widowControl w:val="0"/>
        <w:numPr>
          <w:ilvl w:val="2"/>
          <w:numId w:val="2"/>
        </w:numPr>
        <w:rPr>
          <w:rFonts w:ascii="David" w:hAnsi="David"/>
          <w:lang w:eastAsia="en-US"/>
        </w:rPr>
      </w:pPr>
      <w:r w:rsidRPr="00FE1565">
        <w:rPr>
          <w:rFonts w:ascii="David" w:hAnsi="David" w:hint="cs"/>
          <w:rtl/>
          <w:lang w:eastAsia="en-US"/>
        </w:rPr>
        <w:t>אי</w:t>
      </w:r>
      <w:r w:rsidR="006F4153" w:rsidRPr="00FE1565">
        <w:rPr>
          <w:rFonts w:ascii="David" w:hAnsi="David" w:hint="cs"/>
          <w:rtl/>
          <w:lang w:eastAsia="en-US"/>
        </w:rPr>
        <w:t>שור רואה חשבון על נתונים מתוך הדוחו"ת הכספיים של המציע, בנוסח נספח ב'4.</w:t>
      </w:r>
    </w:p>
    <w:p w14:paraId="7F4694BC" w14:textId="77777777" w:rsidR="00116BD8" w:rsidRPr="00FE1565" w:rsidRDefault="00116BD8" w:rsidP="00923B2E">
      <w:pPr>
        <w:pStyle w:val="a7"/>
        <w:widowControl w:val="0"/>
        <w:numPr>
          <w:ilvl w:val="2"/>
          <w:numId w:val="2"/>
        </w:numPr>
        <w:rPr>
          <w:rFonts w:ascii="David" w:hAnsi="David"/>
          <w:lang w:eastAsia="en-US"/>
        </w:rPr>
      </w:pPr>
      <w:r w:rsidRPr="00FE1565">
        <w:rPr>
          <w:rFonts w:ascii="David" w:hAnsi="David"/>
          <w:rtl/>
          <w:lang w:eastAsia="en-US"/>
        </w:rPr>
        <w:t>ערבות בנקאית</w:t>
      </w:r>
      <w:r w:rsidR="006F3A0F" w:rsidRPr="00FE1565">
        <w:rPr>
          <w:rFonts w:ascii="David" w:hAnsi="David"/>
          <w:rtl/>
          <w:lang w:eastAsia="en-US"/>
        </w:rPr>
        <w:t xml:space="preserve"> להבטחת קיום תנאי המכרז</w:t>
      </w:r>
      <w:r w:rsidRPr="00FE1565">
        <w:rPr>
          <w:rFonts w:ascii="David" w:hAnsi="David"/>
          <w:rtl/>
          <w:lang w:eastAsia="en-US"/>
        </w:rPr>
        <w:t xml:space="preserve">, </w:t>
      </w:r>
      <w:r w:rsidR="00923B2E" w:rsidRPr="00FE1565">
        <w:rPr>
          <w:rFonts w:ascii="David" w:hAnsi="David" w:hint="cs"/>
          <w:rtl/>
          <w:lang w:eastAsia="en-US"/>
        </w:rPr>
        <w:t xml:space="preserve">בנוסח </w:t>
      </w:r>
      <w:r w:rsidRPr="00FE1565">
        <w:rPr>
          <w:rFonts w:ascii="David" w:hAnsi="David"/>
          <w:rtl/>
          <w:lang w:eastAsia="en-US"/>
        </w:rPr>
        <w:t>נספח ב'</w:t>
      </w:r>
      <w:r w:rsidR="00920E31" w:rsidRPr="00FE1565">
        <w:rPr>
          <w:rFonts w:ascii="David" w:hAnsi="David"/>
          <w:rtl/>
          <w:lang w:eastAsia="en-US"/>
        </w:rPr>
        <w:t>3</w:t>
      </w:r>
      <w:r w:rsidRPr="00FE1565">
        <w:rPr>
          <w:rFonts w:ascii="David" w:hAnsi="David"/>
          <w:rtl/>
          <w:lang w:eastAsia="en-US"/>
        </w:rPr>
        <w:t>.</w:t>
      </w:r>
    </w:p>
    <w:p w14:paraId="51C4FBF6" w14:textId="77777777" w:rsidR="00923B2E" w:rsidRDefault="00923B2E" w:rsidP="004152DC">
      <w:pPr>
        <w:pStyle w:val="a7"/>
        <w:widowControl w:val="0"/>
        <w:numPr>
          <w:ilvl w:val="2"/>
          <w:numId w:val="2"/>
        </w:numPr>
        <w:rPr>
          <w:rFonts w:ascii="David" w:hAnsi="David"/>
          <w:lang w:eastAsia="en-US"/>
        </w:rPr>
      </w:pPr>
      <w:r w:rsidRPr="00FE1565">
        <w:rPr>
          <w:rFonts w:ascii="David" w:hAnsi="David" w:hint="cs"/>
          <w:rtl/>
          <w:lang w:eastAsia="en-US"/>
        </w:rPr>
        <w:t xml:space="preserve">לצורך הוכחת עמידת המציע בתנאי הסף המקצועיים, </w:t>
      </w:r>
      <w:r w:rsidR="00F1182E" w:rsidRPr="00FE1565">
        <w:rPr>
          <w:rFonts w:ascii="David" w:hAnsi="David" w:hint="cs"/>
          <w:rtl/>
          <w:lang w:eastAsia="en-US"/>
        </w:rPr>
        <w:t xml:space="preserve">ולצורך בחינת איכות ההצעה בהתאם לאמות המידה, </w:t>
      </w:r>
      <w:r w:rsidRPr="00FE1565">
        <w:rPr>
          <w:rFonts w:ascii="David" w:hAnsi="David" w:hint="cs"/>
          <w:rtl/>
          <w:lang w:eastAsia="en-US"/>
        </w:rPr>
        <w:t>יספר המציע פרטים אודות ניסיונו וניסיון הצוות המוצע מטעמו. הפרטים יוצגו בהתאם לנדרש בנספח ב'2 למסמכי</w:t>
      </w:r>
      <w:r>
        <w:rPr>
          <w:rFonts w:ascii="David" w:hAnsi="David" w:hint="cs"/>
          <w:rtl/>
          <w:lang w:eastAsia="en-US"/>
        </w:rPr>
        <w:t xml:space="preserve"> המכרז.</w:t>
      </w:r>
    </w:p>
    <w:p w14:paraId="0D02FC63" w14:textId="77777777" w:rsidR="00694D1B" w:rsidRPr="00D44E20" w:rsidRDefault="00694D1B" w:rsidP="001C46F6">
      <w:pPr>
        <w:pStyle w:val="a7"/>
        <w:widowControl w:val="0"/>
        <w:numPr>
          <w:ilvl w:val="2"/>
          <w:numId w:val="2"/>
        </w:numPr>
        <w:rPr>
          <w:rFonts w:ascii="David" w:hAnsi="David"/>
          <w:rtl/>
          <w:lang w:eastAsia="en-US"/>
        </w:rPr>
      </w:pPr>
      <w:r w:rsidRPr="00D44E20">
        <w:rPr>
          <w:rFonts w:ascii="David" w:hAnsi="David"/>
          <w:rtl/>
          <w:lang w:eastAsia="en-US"/>
        </w:rPr>
        <w:t xml:space="preserve">תצהיר בדבר היעדר הרשעות לפי חוק עובדים זרים וחוק שכר מינימום חתום ע"י עו"ד (נספח </w:t>
      </w:r>
      <w:r w:rsidR="00920E31" w:rsidRPr="00D44E20">
        <w:rPr>
          <w:rFonts w:ascii="David" w:hAnsi="David"/>
          <w:rtl/>
          <w:lang w:eastAsia="en-US"/>
        </w:rPr>
        <w:t>ב'</w:t>
      </w:r>
      <w:r w:rsidR="001C46F6">
        <w:rPr>
          <w:rFonts w:ascii="David" w:hAnsi="David" w:hint="cs"/>
          <w:rtl/>
          <w:lang w:eastAsia="en-US"/>
        </w:rPr>
        <w:t>5</w:t>
      </w:r>
      <w:r w:rsidRPr="00D44E20">
        <w:rPr>
          <w:rFonts w:ascii="David" w:hAnsi="David"/>
          <w:rtl/>
          <w:lang w:eastAsia="en-US"/>
        </w:rPr>
        <w:t>).</w:t>
      </w:r>
    </w:p>
    <w:p w14:paraId="46992AA5" w14:textId="77777777" w:rsidR="00694D1B" w:rsidRPr="00D44E20" w:rsidRDefault="00694D1B" w:rsidP="001C46F6">
      <w:pPr>
        <w:pStyle w:val="a7"/>
        <w:widowControl w:val="0"/>
        <w:numPr>
          <w:ilvl w:val="2"/>
          <w:numId w:val="2"/>
        </w:numPr>
        <w:rPr>
          <w:rFonts w:ascii="David" w:hAnsi="David"/>
          <w:rtl/>
          <w:lang w:eastAsia="en-US"/>
        </w:rPr>
      </w:pPr>
      <w:r w:rsidRPr="00D44E20">
        <w:rPr>
          <w:rFonts w:ascii="David" w:hAnsi="David"/>
          <w:rtl/>
          <w:lang w:eastAsia="en-US"/>
        </w:rPr>
        <w:t xml:space="preserve">התחייבות ואישור המציע לקיום החקיקה בתחום העסקת עובדים חתומה ע"י עו"ד (נספח </w:t>
      </w:r>
      <w:r w:rsidR="00920E31" w:rsidRPr="00D44E20">
        <w:rPr>
          <w:rFonts w:ascii="David" w:hAnsi="David"/>
          <w:rtl/>
          <w:lang w:eastAsia="en-US"/>
        </w:rPr>
        <w:t>ב'</w:t>
      </w:r>
      <w:r w:rsidR="001C46F6">
        <w:rPr>
          <w:rFonts w:ascii="David" w:hAnsi="David" w:hint="cs"/>
          <w:rtl/>
          <w:lang w:eastAsia="en-US"/>
        </w:rPr>
        <w:t>6</w:t>
      </w:r>
      <w:r w:rsidRPr="00D44E20">
        <w:rPr>
          <w:rFonts w:ascii="David" w:hAnsi="David"/>
          <w:rtl/>
          <w:lang w:eastAsia="en-US"/>
        </w:rPr>
        <w:t>).</w:t>
      </w:r>
    </w:p>
    <w:p w14:paraId="7D05DD1F" w14:textId="77777777" w:rsidR="00694D1B" w:rsidRDefault="00694D1B" w:rsidP="004152DC">
      <w:pPr>
        <w:pStyle w:val="a7"/>
        <w:widowControl w:val="0"/>
        <w:numPr>
          <w:ilvl w:val="2"/>
          <w:numId w:val="2"/>
        </w:numPr>
        <w:rPr>
          <w:rFonts w:ascii="David" w:hAnsi="David"/>
          <w:lang w:eastAsia="en-US"/>
        </w:rPr>
      </w:pPr>
      <w:r w:rsidRPr="00D44E20">
        <w:rPr>
          <w:rFonts w:ascii="David" w:hAnsi="David"/>
          <w:rtl/>
          <w:lang w:eastAsia="en-US"/>
        </w:rPr>
        <w:t xml:space="preserve">הצהרה על שימוש בתוכנות מקוריות (נספח </w:t>
      </w:r>
      <w:r w:rsidR="00920E31" w:rsidRPr="00D44E20">
        <w:rPr>
          <w:rFonts w:ascii="David" w:hAnsi="David"/>
          <w:rtl/>
          <w:lang w:eastAsia="en-US"/>
        </w:rPr>
        <w:t>ב'7</w:t>
      </w:r>
      <w:r w:rsidRPr="00D44E20">
        <w:rPr>
          <w:rFonts w:ascii="David" w:hAnsi="David"/>
          <w:rtl/>
          <w:lang w:eastAsia="en-US"/>
        </w:rPr>
        <w:t xml:space="preserve">). </w:t>
      </w:r>
    </w:p>
    <w:p w14:paraId="6500DEA7" w14:textId="77777777" w:rsidR="001C46F6" w:rsidRDefault="001C46F6" w:rsidP="001C46F6">
      <w:pPr>
        <w:pStyle w:val="a7"/>
        <w:widowControl w:val="0"/>
        <w:numPr>
          <w:ilvl w:val="2"/>
          <w:numId w:val="2"/>
        </w:numPr>
        <w:rPr>
          <w:lang w:eastAsia="en-US"/>
        </w:rPr>
      </w:pPr>
      <w:bookmarkStart w:id="28" w:name="_Ref381020389"/>
      <w:r>
        <w:rPr>
          <w:rFonts w:hint="cs"/>
          <w:rtl/>
          <w:lang w:eastAsia="en-US"/>
        </w:rPr>
        <w:t>הצהרה בדבר היעדר אירועים בטיחותיים חמורים (נספח ב'9).</w:t>
      </w:r>
    </w:p>
    <w:p w14:paraId="6D6A9830" w14:textId="77777777" w:rsidR="00243CD2" w:rsidRPr="00D44E20" w:rsidRDefault="00243CD2" w:rsidP="004152DC">
      <w:pPr>
        <w:pStyle w:val="a7"/>
        <w:widowControl w:val="0"/>
        <w:numPr>
          <w:ilvl w:val="2"/>
          <w:numId w:val="2"/>
        </w:numPr>
        <w:rPr>
          <w:rFonts w:ascii="David" w:hAnsi="David"/>
          <w:rtl/>
          <w:lang w:eastAsia="en-US"/>
        </w:rPr>
      </w:pPr>
      <w:r w:rsidRPr="00D44E20">
        <w:rPr>
          <w:rFonts w:ascii="David" w:hAnsi="David"/>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8"/>
    </w:p>
    <w:p w14:paraId="2D5D5C61" w14:textId="77777777" w:rsidR="00DF0A08" w:rsidRPr="006475FC" w:rsidRDefault="00DF0A08" w:rsidP="00DF0A08">
      <w:pPr>
        <w:pStyle w:val="a7"/>
        <w:widowControl w:val="0"/>
        <w:numPr>
          <w:ilvl w:val="2"/>
          <w:numId w:val="2"/>
        </w:numPr>
        <w:rPr>
          <w:rFonts w:ascii="David" w:hAnsi="David"/>
          <w:b/>
          <w:bCs/>
          <w:lang w:eastAsia="en-US"/>
        </w:rPr>
      </w:pPr>
      <w:r w:rsidRPr="006475FC">
        <w:rPr>
          <w:rFonts w:ascii="David" w:hAnsi="David" w:hint="cs"/>
          <w:b/>
          <w:bCs/>
          <w:rtl/>
          <w:lang w:eastAsia="en-US"/>
        </w:rPr>
        <w:t xml:space="preserve">הצעת מחיר מלאה וחתומה </w:t>
      </w:r>
      <w:r w:rsidRPr="006475FC">
        <w:rPr>
          <w:rFonts w:ascii="David" w:hAnsi="David"/>
          <w:b/>
          <w:bCs/>
          <w:rtl/>
          <w:lang w:eastAsia="en-US"/>
        </w:rPr>
        <w:t>–</w:t>
      </w:r>
      <w:r w:rsidRPr="006475FC">
        <w:rPr>
          <w:rFonts w:ascii="David" w:hAnsi="David" w:hint="cs"/>
          <w:b/>
          <w:bCs/>
          <w:rtl/>
          <w:lang w:eastAsia="en-US"/>
        </w:rPr>
        <w:t xml:space="preserve"> </w:t>
      </w:r>
      <w:r w:rsidRPr="006475FC">
        <w:rPr>
          <w:rFonts w:ascii="David" w:hAnsi="David" w:hint="cs"/>
          <w:b/>
          <w:bCs/>
          <w:u w:val="single"/>
          <w:rtl/>
          <w:lang w:eastAsia="en-US"/>
        </w:rPr>
        <w:t>במעטפה נפרדת</w:t>
      </w:r>
      <w:r w:rsidRPr="006475FC">
        <w:rPr>
          <w:rFonts w:ascii="David" w:hAnsi="David" w:hint="cs"/>
          <w:b/>
          <w:bCs/>
          <w:rtl/>
          <w:lang w:eastAsia="en-US"/>
        </w:rPr>
        <w:t xml:space="preserve"> (נספח ב'8).</w:t>
      </w:r>
    </w:p>
    <w:p w14:paraId="71ADC14A" w14:textId="77777777" w:rsidR="00F135F6" w:rsidRPr="00430F74" w:rsidRDefault="00F135F6" w:rsidP="00F135F6">
      <w:pPr>
        <w:pStyle w:val="a7"/>
        <w:widowControl w:val="0"/>
        <w:numPr>
          <w:ilvl w:val="2"/>
          <w:numId w:val="2"/>
        </w:numPr>
        <w:rPr>
          <w:rFonts w:ascii="David" w:hAnsi="David"/>
          <w:lang w:eastAsia="en-US"/>
        </w:rPr>
      </w:pPr>
      <w:r w:rsidRPr="00D44E20">
        <w:rPr>
          <w:rFonts w:ascii="David" w:hAnsi="David"/>
          <w:rtl/>
          <w:lang w:eastAsia="en-US"/>
        </w:rPr>
        <w:t xml:space="preserve">יש לחתום על כל </w:t>
      </w:r>
      <w:r w:rsidRPr="00430F74">
        <w:rPr>
          <w:rFonts w:ascii="David" w:hAnsi="David"/>
          <w:rtl/>
          <w:lang w:eastAsia="en-US"/>
        </w:rPr>
        <w:t xml:space="preserve">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14:paraId="31DD1BBC" w14:textId="02E273FC" w:rsidR="00E4076C" w:rsidRPr="00430F74" w:rsidRDefault="00E4076C" w:rsidP="00FE1565">
      <w:pPr>
        <w:pStyle w:val="a7"/>
        <w:widowControl w:val="0"/>
        <w:numPr>
          <w:ilvl w:val="2"/>
          <w:numId w:val="2"/>
        </w:numPr>
        <w:rPr>
          <w:rFonts w:ascii="David" w:hAnsi="David"/>
          <w:lang w:eastAsia="en-US"/>
        </w:rPr>
      </w:pPr>
      <w:r w:rsidRPr="00430F74">
        <w:rPr>
          <w:rFonts w:ascii="David" w:hAnsi="David"/>
          <w:rtl/>
          <w:lang w:eastAsia="en-US"/>
        </w:rPr>
        <w:t xml:space="preserve">רשימת הפרטים בהצעת המציע, שהמציע מעוניין שיהיו חסויים במידה והוא יזכה. עפ"י האמור בסעיף </w:t>
      </w:r>
      <w:r w:rsidR="00FE1565">
        <w:rPr>
          <w:rFonts w:ascii="David" w:hAnsi="David" w:hint="cs"/>
          <w:rtl/>
          <w:lang w:eastAsia="en-US"/>
        </w:rPr>
        <w:t>24</w:t>
      </w:r>
      <w:r w:rsidRPr="00430F74">
        <w:rPr>
          <w:rFonts w:ascii="David" w:hAnsi="David"/>
          <w:rtl/>
          <w:lang w:eastAsia="en-US"/>
        </w:rPr>
        <w:t xml:space="preserve"> לפרק זה.</w:t>
      </w:r>
    </w:p>
    <w:p w14:paraId="0A7DCBD9" w14:textId="77777777" w:rsidR="00CB4257" w:rsidRPr="0051675F" w:rsidRDefault="00CB4257" w:rsidP="00430F74">
      <w:pPr>
        <w:pStyle w:val="a7"/>
        <w:widowControl w:val="0"/>
        <w:numPr>
          <w:ilvl w:val="2"/>
          <w:numId w:val="2"/>
        </w:numPr>
        <w:rPr>
          <w:rFonts w:ascii="David" w:hAnsi="David"/>
          <w:lang w:eastAsia="en-US"/>
        </w:rPr>
      </w:pPr>
      <w:r w:rsidRPr="0051675F">
        <w:rPr>
          <w:rFonts w:ascii="David" w:hAnsi="David"/>
          <w:rtl/>
          <w:lang w:eastAsia="en-US"/>
        </w:rPr>
        <w:t xml:space="preserve">הצהרה בכתב בדבר היעדר עבודות נוספות של המפיק והמנהל האומנותי/במאי </w:t>
      </w:r>
      <w:r w:rsidR="00430F74" w:rsidRPr="0051675F">
        <w:rPr>
          <w:rFonts w:ascii="David" w:hAnsi="David"/>
          <w:rtl/>
          <w:lang w:eastAsia="en-US"/>
        </w:rPr>
        <w:t xml:space="preserve">ב-72 שעות </w:t>
      </w:r>
      <w:r w:rsidRPr="0051675F">
        <w:rPr>
          <w:rFonts w:ascii="David" w:hAnsi="David"/>
          <w:rtl/>
          <w:lang w:eastAsia="en-US"/>
        </w:rPr>
        <w:t xml:space="preserve"> שלפני ואחרי האירוע, עפ"י האמור בסעיף 7.3 לעיל.</w:t>
      </w:r>
    </w:p>
    <w:p w14:paraId="5BF0B3D0" w14:textId="77777777" w:rsidR="00D067B0" w:rsidRPr="00D44E20" w:rsidRDefault="007142D0" w:rsidP="007142D0">
      <w:pPr>
        <w:pStyle w:val="a7"/>
        <w:widowControl w:val="0"/>
        <w:numPr>
          <w:ilvl w:val="1"/>
          <w:numId w:val="2"/>
        </w:numPr>
        <w:rPr>
          <w:rFonts w:ascii="David" w:hAnsi="David"/>
          <w:lang w:eastAsia="en-US"/>
        </w:rPr>
      </w:pPr>
      <w:r>
        <w:rPr>
          <w:rFonts w:ascii="David" w:hAnsi="David" w:hint="cs"/>
          <w:rtl/>
          <w:lang w:eastAsia="en-US"/>
        </w:rPr>
        <w:t>לא צירף המציע מסמך מהמסמכים המפורטים לעיל, או צירף מסמכים שאינם ברורים או סותרים זה את זה, רשאית וועדת המכרזים מטעם זה בלבד, ובשיקול דעתה הבלעדי והמוחלט לפסול את ההצעה, או לבקש כי יוסיף ו/או ישלים ו/או יתקן ו/או יבהיר איזה מהמסכים שבהצעתו ו/או הנתונים המופיעים בהם.</w:t>
      </w:r>
    </w:p>
    <w:p w14:paraId="3C2F0881" w14:textId="77777777" w:rsidR="00BD7ABD" w:rsidRPr="00B54D8C" w:rsidRDefault="00BD7ABD" w:rsidP="005D7768">
      <w:pPr>
        <w:spacing w:after="109"/>
        <w:ind w:left="932" w:right="9" w:hanging="6"/>
        <w:rPr>
          <w:rFonts w:ascii="David" w:hAnsi="David"/>
          <w:rtl/>
        </w:rPr>
      </w:pPr>
    </w:p>
    <w:p w14:paraId="736623D0" w14:textId="77777777" w:rsidR="00C11239" w:rsidRPr="00D44E20" w:rsidRDefault="008F515B" w:rsidP="00C520E4">
      <w:pPr>
        <w:pStyle w:val="a7"/>
        <w:widowControl w:val="0"/>
        <w:numPr>
          <w:ilvl w:val="0"/>
          <w:numId w:val="2"/>
        </w:numPr>
        <w:rPr>
          <w:rFonts w:ascii="David" w:hAnsi="David"/>
          <w:b/>
          <w:bCs/>
          <w:u w:val="single"/>
          <w:lang w:eastAsia="en-US"/>
        </w:rPr>
      </w:pPr>
      <w:bookmarkStart w:id="29" w:name="_Ref381021371"/>
      <w:r>
        <w:rPr>
          <w:rFonts w:ascii="David" w:hAnsi="David" w:hint="cs"/>
          <w:b/>
          <w:bCs/>
          <w:u w:val="single"/>
          <w:rtl/>
          <w:lang w:eastAsia="en-US"/>
        </w:rPr>
        <w:t>מבנה ותכולת</w:t>
      </w:r>
      <w:r w:rsidR="00097E40" w:rsidRPr="00D44E20">
        <w:rPr>
          <w:rFonts w:ascii="David" w:hAnsi="David"/>
          <w:b/>
          <w:bCs/>
          <w:u w:val="single"/>
          <w:rtl/>
          <w:lang w:eastAsia="en-US"/>
        </w:rPr>
        <w:t xml:space="preserve"> ההצעה</w:t>
      </w:r>
      <w:bookmarkEnd w:id="29"/>
      <w:r>
        <w:rPr>
          <w:rFonts w:ascii="David" w:hAnsi="David" w:hint="cs"/>
          <w:b/>
          <w:bCs/>
          <w:u w:val="single"/>
          <w:rtl/>
          <w:lang w:eastAsia="en-US"/>
        </w:rPr>
        <w:t xml:space="preserve"> ואופן הגשתה</w:t>
      </w:r>
    </w:p>
    <w:p w14:paraId="3078D26F" w14:textId="77777777" w:rsidR="008F515B" w:rsidRPr="00D44E20" w:rsidRDefault="008F515B" w:rsidP="000752FF">
      <w:pPr>
        <w:pStyle w:val="a7"/>
        <w:widowControl w:val="0"/>
        <w:numPr>
          <w:ilvl w:val="1"/>
          <w:numId w:val="2"/>
        </w:numPr>
        <w:rPr>
          <w:rFonts w:ascii="David" w:hAnsi="David"/>
          <w:rtl/>
          <w:lang w:eastAsia="en-US"/>
        </w:rPr>
      </w:pPr>
      <w:r w:rsidRPr="00D44E20">
        <w:rPr>
          <w:rFonts w:ascii="David" w:hAnsi="David"/>
          <w:rtl/>
          <w:lang w:eastAsia="en-US"/>
        </w:rPr>
        <w:t xml:space="preserve">ההצעה למכרז תוגש על גבי חוברת ההצעה המצורפת </w:t>
      </w:r>
      <w:r w:rsidR="000752FF">
        <w:rPr>
          <w:rFonts w:ascii="David" w:hAnsi="David" w:hint="cs"/>
          <w:rtl/>
          <w:lang w:eastAsia="en-US"/>
        </w:rPr>
        <w:t>בחלק ב' למסמכי המכרז</w:t>
      </w:r>
      <w:r w:rsidRPr="00D44E20">
        <w:rPr>
          <w:rFonts w:ascii="David" w:hAnsi="David"/>
          <w:rtl/>
          <w:lang w:eastAsia="en-US"/>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w:t>
      </w:r>
      <w:r w:rsidRPr="00D44E20">
        <w:rPr>
          <w:rFonts w:ascii="David" w:hAnsi="David"/>
          <w:rtl/>
          <w:lang w:eastAsia="en-US"/>
        </w:rPr>
        <w:lastRenderedPageBreak/>
        <w:t>ו/או במתכונת שונה מהטבלאות המצורפות לחוברת ההצעה עלולה שלא להיבדק ואף להיפסל על הסף.</w:t>
      </w:r>
    </w:p>
    <w:p w14:paraId="262DA725" w14:textId="4790CA36" w:rsidR="008F515B" w:rsidRPr="00D44E20" w:rsidRDefault="008F515B" w:rsidP="008F515B">
      <w:pPr>
        <w:pStyle w:val="a7"/>
        <w:widowControl w:val="0"/>
        <w:numPr>
          <w:ilvl w:val="1"/>
          <w:numId w:val="2"/>
        </w:numPr>
        <w:rPr>
          <w:rFonts w:ascii="David" w:hAnsi="David"/>
          <w:rtl/>
          <w:lang w:eastAsia="en-US"/>
        </w:rPr>
      </w:pPr>
      <w:r w:rsidRPr="00D44E20">
        <w:rPr>
          <w:rFonts w:ascii="David" w:hAnsi="David"/>
          <w:rtl/>
          <w:lang w:eastAsia="en-US"/>
        </w:rPr>
        <w:t>הצעות למכרז תוגשנה בשפה העברית</w:t>
      </w:r>
      <w:r w:rsidR="00EC6BB9">
        <w:rPr>
          <w:rFonts w:ascii="David" w:hAnsi="David"/>
          <w:rtl/>
          <w:lang w:eastAsia="en-US"/>
        </w:rPr>
        <w:t>. כמו כן כל הנספחים</w:t>
      </w:r>
      <w:r w:rsidRPr="00D44E20">
        <w:rPr>
          <w:rFonts w:ascii="David" w:hAnsi="David"/>
          <w:rtl/>
          <w:lang w:eastAsia="en-US"/>
        </w:rPr>
        <w:t>, אישורים, תעודות וכל פרט הנדרש במכרז יוצגו אך ורק בשפה העברית.</w:t>
      </w:r>
    </w:p>
    <w:p w14:paraId="40720079" w14:textId="491400A5" w:rsidR="00097E40" w:rsidRPr="0016159B" w:rsidRDefault="00930327" w:rsidP="00B54D8C">
      <w:pPr>
        <w:pStyle w:val="a7"/>
        <w:widowControl w:val="0"/>
        <w:numPr>
          <w:ilvl w:val="1"/>
          <w:numId w:val="2"/>
        </w:numPr>
        <w:rPr>
          <w:rFonts w:ascii="David" w:hAnsi="David"/>
          <w:lang w:eastAsia="en-US"/>
        </w:rPr>
      </w:pPr>
      <w:r w:rsidRPr="00D44E20">
        <w:rPr>
          <w:rFonts w:ascii="David" w:hAnsi="David"/>
          <w:rtl/>
          <w:lang w:eastAsia="en-US"/>
        </w:rPr>
        <w:t xml:space="preserve">את ההצעה ואת כל המסמכים הנלווים אליה (למעט </w:t>
      </w:r>
      <w:r w:rsidR="00BB2EC2" w:rsidRPr="00D44E20">
        <w:rPr>
          <w:rFonts w:ascii="David" w:hAnsi="David"/>
          <w:rtl/>
          <w:lang w:eastAsia="en-US"/>
        </w:rPr>
        <w:t>הצעת המחיר</w:t>
      </w:r>
      <w:r w:rsidRPr="00D44E20">
        <w:rPr>
          <w:rFonts w:ascii="David" w:hAnsi="David"/>
          <w:rtl/>
          <w:lang w:eastAsia="en-US"/>
        </w:rPr>
        <w:t xml:space="preserve">, </w:t>
      </w:r>
      <w:r w:rsidR="00AC6B0F" w:rsidRPr="00D44E20">
        <w:rPr>
          <w:rFonts w:ascii="David" w:hAnsi="David"/>
          <w:rtl/>
          <w:lang w:eastAsia="en-US"/>
        </w:rPr>
        <w:t xml:space="preserve">נספח </w:t>
      </w:r>
      <w:r w:rsidR="00BB2EC2" w:rsidRPr="00D44E20">
        <w:rPr>
          <w:rFonts w:ascii="David" w:hAnsi="David"/>
          <w:rtl/>
          <w:lang w:eastAsia="en-US"/>
        </w:rPr>
        <w:t xml:space="preserve">ב'8 </w:t>
      </w:r>
      <w:r w:rsidRPr="00D44E20">
        <w:rPr>
          <w:rFonts w:ascii="David" w:hAnsi="David"/>
          <w:rtl/>
          <w:lang w:eastAsia="en-US"/>
        </w:rPr>
        <w:t xml:space="preserve">למסמכי המכרז), כשהם חתומים כמפורט לעיל, יש להכניס למעטפה, </w:t>
      </w:r>
      <w:r w:rsidRPr="00D44E20">
        <w:rPr>
          <w:rFonts w:ascii="David" w:hAnsi="David"/>
          <w:b/>
          <w:bCs/>
          <w:rtl/>
          <w:lang w:eastAsia="en-US"/>
        </w:rPr>
        <w:t>בש</w:t>
      </w:r>
      <w:r w:rsidR="0016159B">
        <w:rPr>
          <w:rFonts w:ascii="David" w:hAnsi="David" w:hint="cs"/>
          <w:b/>
          <w:bCs/>
          <w:rtl/>
          <w:lang w:eastAsia="en-US"/>
        </w:rPr>
        <w:t>ני</w:t>
      </w:r>
      <w:r w:rsidRPr="00D44E20">
        <w:rPr>
          <w:rFonts w:ascii="David" w:hAnsi="David"/>
          <w:b/>
          <w:bCs/>
          <w:rtl/>
          <w:lang w:eastAsia="en-US"/>
        </w:rPr>
        <w:t xml:space="preserve"> (</w:t>
      </w:r>
      <w:r w:rsidR="0016159B">
        <w:rPr>
          <w:rFonts w:ascii="David" w:hAnsi="David" w:hint="cs"/>
          <w:b/>
          <w:bCs/>
          <w:rtl/>
          <w:lang w:eastAsia="en-US"/>
        </w:rPr>
        <w:t>2</w:t>
      </w:r>
      <w:r w:rsidRPr="00D44E20">
        <w:rPr>
          <w:rFonts w:ascii="David" w:hAnsi="David"/>
          <w:b/>
          <w:bCs/>
          <w:rtl/>
          <w:lang w:eastAsia="en-US"/>
        </w:rPr>
        <w:t xml:space="preserve">) עותקים </w:t>
      </w:r>
      <w:r w:rsidR="0016159B">
        <w:rPr>
          <w:rFonts w:ascii="David" w:hAnsi="David" w:hint="cs"/>
          <w:b/>
          <w:bCs/>
          <w:rtl/>
          <w:lang w:eastAsia="en-US"/>
        </w:rPr>
        <w:t>מודפסים</w:t>
      </w:r>
      <w:r w:rsidRPr="00D44E20">
        <w:rPr>
          <w:rFonts w:ascii="David" w:hAnsi="David"/>
          <w:b/>
          <w:bCs/>
          <w:rtl/>
          <w:lang w:eastAsia="en-US"/>
        </w:rPr>
        <w:t xml:space="preserve"> (מקור והעתק) מודפסים ו</w:t>
      </w:r>
      <w:r w:rsidRPr="00D44E20">
        <w:rPr>
          <w:rFonts w:ascii="David" w:hAnsi="David"/>
          <w:b/>
          <w:bCs/>
          <w:u w:val="single"/>
          <w:rtl/>
          <w:lang w:eastAsia="en-US"/>
        </w:rPr>
        <w:t>כרוכים</w:t>
      </w:r>
      <w:r w:rsidR="0016159B">
        <w:rPr>
          <w:rFonts w:ascii="David" w:hAnsi="David" w:hint="cs"/>
          <w:b/>
          <w:bCs/>
          <w:u w:val="single"/>
          <w:rtl/>
          <w:lang w:eastAsia="en-US"/>
        </w:rPr>
        <w:t xml:space="preserve"> ולסוגרה. </w:t>
      </w:r>
      <w:r w:rsidRPr="00D44E20">
        <w:rPr>
          <w:rFonts w:ascii="David" w:hAnsi="David"/>
          <w:b/>
          <w:bCs/>
          <w:rtl/>
          <w:lang w:eastAsia="en-US"/>
        </w:rPr>
        <w:t xml:space="preserve"> ועותק שלישי על גבי </w:t>
      </w:r>
      <w:r w:rsidRPr="00D44E20">
        <w:rPr>
          <w:rFonts w:ascii="David" w:hAnsi="David"/>
          <w:lang w:eastAsia="en-US"/>
        </w:rPr>
        <w:t>CD</w:t>
      </w:r>
      <w:r w:rsidRPr="00D44E20">
        <w:rPr>
          <w:rFonts w:ascii="David" w:hAnsi="David"/>
          <w:rtl/>
          <w:lang w:eastAsia="en-US"/>
        </w:rPr>
        <w:t xml:space="preserve"> ערוך בכלי ה- </w:t>
      </w:r>
      <w:r w:rsidRPr="00D44E20">
        <w:rPr>
          <w:rFonts w:ascii="David" w:hAnsi="David"/>
          <w:lang w:eastAsia="en-US"/>
        </w:rPr>
        <w:t>OFFICE</w:t>
      </w:r>
      <w:r w:rsidRPr="00D44E20">
        <w:rPr>
          <w:rFonts w:ascii="David" w:hAnsi="David"/>
          <w:rtl/>
          <w:lang w:eastAsia="en-US"/>
        </w:rPr>
        <w:t xml:space="preserve"> הסטנדרטיים (</w:t>
      </w:r>
      <w:r w:rsidRPr="00D44E20">
        <w:rPr>
          <w:rFonts w:ascii="David" w:hAnsi="David"/>
          <w:lang w:eastAsia="en-US"/>
        </w:rPr>
        <w:t>Word, Excel</w:t>
      </w:r>
      <w:r w:rsidRPr="00D44E20">
        <w:rPr>
          <w:rFonts w:ascii="David" w:hAnsi="David"/>
          <w:rtl/>
          <w:lang w:eastAsia="en-US"/>
        </w:rPr>
        <w:t>) ולסוגרה.</w:t>
      </w:r>
      <w:r w:rsidR="0016159B">
        <w:rPr>
          <w:rFonts w:ascii="David" w:hAnsi="David" w:hint="cs"/>
          <w:rtl/>
          <w:lang w:eastAsia="en-US"/>
        </w:rPr>
        <w:t xml:space="preserve"> </w:t>
      </w:r>
      <w:r w:rsidR="0016159B" w:rsidRPr="00D44E20">
        <w:rPr>
          <w:rFonts w:ascii="David" w:hAnsi="David"/>
          <w:rtl/>
          <w:lang w:eastAsia="en-US"/>
        </w:rPr>
        <w:t xml:space="preserve">על המעטפה יש לציין: "מכרז מס' </w:t>
      </w:r>
      <w:r w:rsidR="00B54D8C">
        <w:rPr>
          <w:rFonts w:ascii="David" w:hAnsi="David" w:hint="cs"/>
          <w:rtl/>
          <w:lang w:eastAsia="en-US"/>
        </w:rPr>
        <w:t>19/2018</w:t>
      </w:r>
      <w:r w:rsidR="0016159B" w:rsidRPr="00D44E20">
        <w:rPr>
          <w:rFonts w:ascii="David" w:hAnsi="David"/>
          <w:rtl/>
          <w:lang w:eastAsia="en-US"/>
        </w:rPr>
        <w:t xml:space="preserve"> </w:t>
      </w:r>
      <w:r w:rsidR="0016159B">
        <w:rPr>
          <w:rFonts w:ascii="David" w:hAnsi="David" w:hint="cs"/>
          <w:rtl/>
          <w:lang w:eastAsia="en-US"/>
        </w:rPr>
        <w:t>להפקת ובימוי</w:t>
      </w:r>
      <w:r w:rsidR="0016159B" w:rsidRPr="00D44E20">
        <w:rPr>
          <w:rFonts w:ascii="David" w:hAnsi="David"/>
          <w:rtl/>
          <w:lang w:eastAsia="en-US"/>
        </w:rPr>
        <w:t xml:space="preserve"> </w:t>
      </w:r>
      <w:r w:rsidR="0016159B" w:rsidRPr="00D44E20">
        <w:rPr>
          <w:rFonts w:ascii="David" w:hAnsi="David"/>
          <w:rtl/>
        </w:rPr>
        <w:t>טקס פרסי ישראל</w:t>
      </w:r>
      <w:r w:rsidR="0016159B" w:rsidRPr="00D44E20">
        <w:rPr>
          <w:rFonts w:ascii="David" w:hAnsi="David"/>
          <w:rtl/>
          <w:lang w:eastAsia="en-US"/>
        </w:rPr>
        <w:t xml:space="preserve"> " בלבד, </w:t>
      </w:r>
      <w:r w:rsidR="0016159B" w:rsidRPr="0016159B">
        <w:rPr>
          <w:rFonts w:ascii="David" w:hAnsi="David" w:hint="cs"/>
          <w:b/>
          <w:bCs/>
          <w:rtl/>
          <w:lang w:eastAsia="en-US"/>
        </w:rPr>
        <w:t xml:space="preserve">אין לציין את </w:t>
      </w:r>
      <w:r w:rsidR="0016159B" w:rsidRPr="0016159B">
        <w:rPr>
          <w:rFonts w:ascii="David" w:hAnsi="David"/>
          <w:b/>
          <w:bCs/>
          <w:rtl/>
          <w:lang w:eastAsia="en-US"/>
        </w:rPr>
        <w:t xml:space="preserve"> שם המציע או כל פרט מזהה אחר</w:t>
      </w:r>
      <w:r w:rsidR="0016159B">
        <w:rPr>
          <w:rFonts w:ascii="David" w:hAnsi="David" w:hint="cs"/>
          <w:b/>
          <w:bCs/>
          <w:rtl/>
          <w:lang w:eastAsia="en-US"/>
        </w:rPr>
        <w:t>.</w:t>
      </w:r>
    </w:p>
    <w:p w14:paraId="7088E71D" w14:textId="77777777" w:rsidR="0016159B" w:rsidRDefault="0076259D" w:rsidP="0016159B">
      <w:pPr>
        <w:pStyle w:val="a7"/>
        <w:widowControl w:val="0"/>
        <w:ind w:left="1134"/>
        <w:rPr>
          <w:rFonts w:ascii="David" w:hAnsi="David"/>
          <w:rtl/>
          <w:lang w:eastAsia="en-US"/>
        </w:rPr>
      </w:pPr>
      <w:r>
        <w:rPr>
          <w:rFonts w:ascii="David" w:hAnsi="David" w:hint="cs"/>
          <w:rtl/>
          <w:lang w:eastAsia="en-US"/>
        </w:rPr>
        <w:t>מציע רשאי (אך לא חייב) לציין בהצעתו חלקים שהוא מבקש לשמור בחיסיון עק</w:t>
      </w:r>
      <w:r w:rsidR="00DB01CF">
        <w:rPr>
          <w:rFonts w:ascii="David" w:hAnsi="David" w:hint="cs"/>
          <w:rtl/>
          <w:lang w:eastAsia="en-US"/>
        </w:rPr>
        <w:t>ב חשש לפגיעה בקניין רוחני או סו</w:t>
      </w:r>
      <w:r>
        <w:rPr>
          <w:rFonts w:ascii="David" w:hAnsi="David" w:hint="cs"/>
          <w:rtl/>
          <w:lang w:eastAsia="en-US"/>
        </w:rPr>
        <w:t>דיות מסחרית, על ידי צירוף עותק</w:t>
      </w:r>
      <w:r w:rsidR="00DB01CF">
        <w:rPr>
          <w:rFonts w:ascii="David" w:hAnsi="David" w:hint="cs"/>
          <w:rtl/>
          <w:lang w:eastAsia="en-US"/>
        </w:rPr>
        <w:t xml:space="preserve"> </w:t>
      </w:r>
      <w:r>
        <w:rPr>
          <w:rFonts w:ascii="David" w:hAnsi="David" w:hint="cs"/>
          <w:rtl/>
          <w:lang w:eastAsia="en-US"/>
        </w:rPr>
        <w:t xml:space="preserve">נוסף של ההצעה כאשר החלקים אותם מבקש להשאיר חסויים </w:t>
      </w:r>
      <w:r>
        <w:rPr>
          <w:rFonts w:ascii="David" w:hAnsi="David"/>
          <w:rtl/>
          <w:lang w:eastAsia="en-US"/>
        </w:rPr>
        <w:t>–</w:t>
      </w:r>
      <w:r w:rsidR="00DB01CF">
        <w:rPr>
          <w:rFonts w:ascii="David" w:hAnsi="David" w:hint="cs"/>
          <w:rtl/>
          <w:lang w:eastAsia="en-US"/>
        </w:rPr>
        <w:t xml:space="preserve"> מו</w:t>
      </w:r>
      <w:r>
        <w:rPr>
          <w:rFonts w:ascii="David" w:hAnsi="David" w:hint="cs"/>
          <w:rtl/>
          <w:lang w:eastAsia="en-US"/>
        </w:rPr>
        <w:t xml:space="preserve">שחרים , וכן הסבר בכתב לגבי הסיבות לבקשתו לחיסיון של אותם חלקים. </w:t>
      </w:r>
    </w:p>
    <w:p w14:paraId="4F173679" w14:textId="77777777" w:rsidR="0076259D" w:rsidRDefault="0076259D" w:rsidP="00D826BA">
      <w:pPr>
        <w:pStyle w:val="a7"/>
        <w:widowControl w:val="0"/>
        <w:ind w:left="1134"/>
        <w:rPr>
          <w:rFonts w:ascii="David" w:hAnsi="David"/>
          <w:rtl/>
          <w:lang w:eastAsia="en-US"/>
        </w:rPr>
      </w:pPr>
      <w:r>
        <w:rPr>
          <w:rFonts w:ascii="David" w:hAnsi="David" w:hint="cs"/>
          <w:rtl/>
          <w:lang w:eastAsia="en-US"/>
        </w:rPr>
        <w:t xml:space="preserve">מבוהר כי אין בבקשה כאמור כדי לגרוע מסמכותה של וועדת המכרזים לקבוע על פי שיקול דעתה אם מן הדין למנוע את חשיפת </w:t>
      </w:r>
      <w:r w:rsidR="00D826BA">
        <w:rPr>
          <w:rFonts w:ascii="David" w:hAnsi="David" w:hint="cs"/>
          <w:rtl/>
          <w:lang w:eastAsia="en-US"/>
        </w:rPr>
        <w:t>אותם חלקים ב</w:t>
      </w:r>
      <w:r>
        <w:rPr>
          <w:rFonts w:ascii="David" w:hAnsi="David" w:hint="cs"/>
          <w:rtl/>
          <w:lang w:eastAsia="en-US"/>
        </w:rPr>
        <w:t>הצעה.</w:t>
      </w:r>
    </w:p>
    <w:p w14:paraId="4891B25F" w14:textId="77777777" w:rsidR="00D826BA" w:rsidRDefault="00D826BA" w:rsidP="00D826BA">
      <w:pPr>
        <w:pStyle w:val="a7"/>
        <w:widowControl w:val="0"/>
        <w:ind w:left="1134"/>
        <w:rPr>
          <w:rFonts w:ascii="David" w:hAnsi="David"/>
          <w:rtl/>
          <w:lang w:eastAsia="en-US"/>
        </w:rPr>
      </w:pPr>
      <w:r>
        <w:rPr>
          <w:rFonts w:ascii="David" w:hAnsi="David" w:hint="cs"/>
          <w:rtl/>
          <w:lang w:eastAsia="en-US"/>
        </w:rPr>
        <w:t>עותק "מושחר" יצורף להצעה על גבי תקליטור או החסן נייד (</w:t>
      </w:r>
      <w:r>
        <w:rPr>
          <w:rFonts w:ascii="David" w:hAnsi="David"/>
          <w:lang w:eastAsia="en-US"/>
        </w:rPr>
        <w:t>disk on key</w:t>
      </w:r>
      <w:r>
        <w:rPr>
          <w:rFonts w:ascii="David" w:hAnsi="David" w:hint="cs"/>
          <w:rtl/>
          <w:lang w:eastAsia="en-US"/>
        </w:rPr>
        <w:t>).</w:t>
      </w:r>
    </w:p>
    <w:p w14:paraId="1874CE5D" w14:textId="77777777" w:rsidR="004D2194" w:rsidRPr="00D44E20" w:rsidRDefault="004D2194" w:rsidP="00D826BA">
      <w:pPr>
        <w:pStyle w:val="a7"/>
        <w:widowControl w:val="0"/>
        <w:ind w:left="1134"/>
        <w:rPr>
          <w:rFonts w:ascii="David" w:hAnsi="David"/>
          <w:rtl/>
          <w:lang w:eastAsia="en-US"/>
        </w:rPr>
      </w:pPr>
      <w:r>
        <w:rPr>
          <w:rFonts w:ascii="David" w:hAnsi="David" w:hint="cs"/>
          <w:rtl/>
          <w:lang w:eastAsia="en-US"/>
        </w:rPr>
        <w:t xml:space="preserve">מובהר כי מציע שביקש להשאיר מידע חסוי ו/או חלקים מהצעתו ו </w:t>
      </w:r>
      <w:r>
        <w:rPr>
          <w:rFonts w:ascii="David" w:hAnsi="David"/>
          <w:rtl/>
          <w:lang w:eastAsia="en-US"/>
        </w:rPr>
        <w:t>–</w:t>
      </w:r>
      <w:r>
        <w:rPr>
          <w:rFonts w:ascii="David" w:hAnsi="David" w:hint="cs"/>
          <w:rtl/>
          <w:lang w:eastAsia="en-US"/>
        </w:rPr>
        <w:t xml:space="preserve"> "להשחירם" לא יהא זכאי לעיין באותו</w:t>
      </w:r>
      <w:r w:rsidR="005C2D4F">
        <w:rPr>
          <w:rFonts w:ascii="David" w:hAnsi="David" w:hint="cs"/>
          <w:rtl/>
          <w:lang w:eastAsia="en-US"/>
        </w:rPr>
        <w:t xml:space="preserve"> מידע ו/או חלקים בהצעות האחרות, לרבות ההצעה הזוכה, ככל שידרוש לעשות כן.</w:t>
      </w:r>
    </w:p>
    <w:p w14:paraId="541D962F" w14:textId="77777777" w:rsidR="00157384" w:rsidRPr="006475FC" w:rsidRDefault="00157384" w:rsidP="0076259D">
      <w:pPr>
        <w:pStyle w:val="a7"/>
        <w:widowControl w:val="0"/>
        <w:numPr>
          <w:ilvl w:val="1"/>
          <w:numId w:val="2"/>
        </w:numPr>
        <w:rPr>
          <w:rFonts w:ascii="David" w:hAnsi="David"/>
          <w:b/>
          <w:bCs/>
          <w:rtl/>
          <w:lang w:eastAsia="en-US"/>
        </w:rPr>
      </w:pPr>
      <w:r w:rsidRPr="006475FC">
        <w:rPr>
          <w:rFonts w:ascii="David" w:hAnsi="David"/>
          <w:b/>
          <w:bCs/>
          <w:u w:val="single"/>
          <w:rtl/>
          <w:lang w:eastAsia="en-US"/>
        </w:rPr>
        <w:t>הצעת המחיר</w:t>
      </w:r>
      <w:r w:rsidR="0076259D">
        <w:rPr>
          <w:rFonts w:ascii="David" w:hAnsi="David" w:hint="cs"/>
          <w:b/>
          <w:bCs/>
          <w:rtl/>
          <w:lang w:eastAsia="en-US"/>
        </w:rPr>
        <w:t xml:space="preserve"> (המפורטת בנספח ב'8)</w:t>
      </w:r>
      <w:r w:rsidRPr="00D44E20">
        <w:rPr>
          <w:rFonts w:ascii="David" w:hAnsi="David"/>
          <w:b/>
          <w:bCs/>
          <w:rtl/>
          <w:lang w:eastAsia="en-US"/>
        </w:rPr>
        <w:t xml:space="preserve"> תוכנס למעטפה נוספת, סגורה </w:t>
      </w:r>
      <w:r w:rsidRPr="006475FC">
        <w:rPr>
          <w:rFonts w:ascii="David" w:hAnsi="David"/>
          <w:b/>
          <w:bCs/>
          <w:u w:val="single"/>
          <w:rtl/>
          <w:lang w:eastAsia="en-US"/>
        </w:rPr>
        <w:t>ונפרדת</w:t>
      </w:r>
      <w:r w:rsidRPr="006475FC">
        <w:rPr>
          <w:rFonts w:ascii="David" w:hAnsi="David"/>
          <w:u w:val="single"/>
          <w:rtl/>
          <w:lang w:eastAsia="en-US"/>
        </w:rPr>
        <w:t xml:space="preserve"> </w:t>
      </w:r>
      <w:r w:rsidRPr="00D44E20">
        <w:rPr>
          <w:rFonts w:ascii="David" w:hAnsi="David"/>
          <w:rtl/>
          <w:lang w:eastAsia="en-US"/>
        </w:rPr>
        <w:t>שתיכלל בתוך מעטפת ההצעה.</w:t>
      </w:r>
      <w:r w:rsidR="0076259D">
        <w:rPr>
          <w:rFonts w:ascii="David" w:hAnsi="David" w:hint="cs"/>
          <w:rtl/>
          <w:lang w:eastAsia="en-US"/>
        </w:rPr>
        <w:t xml:space="preserve"> </w:t>
      </w:r>
      <w:r w:rsidR="0076259D" w:rsidRPr="006475FC">
        <w:rPr>
          <w:rFonts w:ascii="David" w:hAnsi="David" w:hint="cs"/>
          <w:b/>
          <w:bCs/>
          <w:rtl/>
          <w:lang w:eastAsia="en-US"/>
        </w:rPr>
        <w:t xml:space="preserve">יש להגיש את הצעת המחיר </w:t>
      </w:r>
      <w:r w:rsidR="0076259D" w:rsidRPr="006475FC">
        <w:rPr>
          <w:rFonts w:ascii="David" w:hAnsi="David" w:hint="cs"/>
          <w:b/>
          <w:bCs/>
          <w:u w:val="single"/>
          <w:rtl/>
          <w:lang w:eastAsia="en-US"/>
        </w:rPr>
        <w:t>בעותק מודפס וכן בעותק אלקטרוני</w:t>
      </w:r>
      <w:r w:rsidR="0076259D" w:rsidRPr="006475FC">
        <w:rPr>
          <w:rFonts w:ascii="David" w:hAnsi="David" w:hint="cs"/>
          <w:b/>
          <w:bCs/>
          <w:rtl/>
          <w:lang w:eastAsia="en-US"/>
        </w:rPr>
        <w:t xml:space="preserve"> בקובץ </w:t>
      </w:r>
      <w:r w:rsidR="0076259D" w:rsidRPr="006475FC">
        <w:rPr>
          <w:rFonts w:ascii="David" w:hAnsi="David"/>
          <w:b/>
          <w:bCs/>
          <w:lang w:eastAsia="en-US"/>
        </w:rPr>
        <w:t>EXCEL</w:t>
      </w:r>
      <w:r w:rsidR="0076259D" w:rsidRPr="006475FC">
        <w:rPr>
          <w:rFonts w:ascii="David" w:hAnsi="David" w:hint="cs"/>
          <w:b/>
          <w:bCs/>
          <w:rtl/>
          <w:lang w:eastAsia="en-US"/>
        </w:rPr>
        <w:t xml:space="preserve"> על גבי</w:t>
      </w:r>
      <w:r w:rsidR="00D826BA" w:rsidRPr="006475FC">
        <w:rPr>
          <w:rFonts w:ascii="David" w:hAnsi="David" w:hint="cs"/>
          <w:b/>
          <w:bCs/>
          <w:rtl/>
          <w:lang w:eastAsia="en-US"/>
        </w:rPr>
        <w:t xml:space="preserve"> תקליטור או</w:t>
      </w:r>
      <w:r w:rsidR="0076259D" w:rsidRPr="006475FC">
        <w:rPr>
          <w:rFonts w:ascii="David" w:hAnsi="David" w:hint="cs"/>
          <w:b/>
          <w:bCs/>
          <w:rtl/>
          <w:lang w:eastAsia="en-US"/>
        </w:rPr>
        <w:t xml:space="preserve"> החסן נייד (</w:t>
      </w:r>
      <w:r w:rsidR="0076259D" w:rsidRPr="006475FC">
        <w:rPr>
          <w:rFonts w:ascii="David" w:hAnsi="David"/>
          <w:b/>
          <w:bCs/>
          <w:lang w:eastAsia="en-US"/>
        </w:rPr>
        <w:t>disk on key</w:t>
      </w:r>
      <w:r w:rsidR="0076259D" w:rsidRPr="006475FC">
        <w:rPr>
          <w:rFonts w:ascii="David" w:hAnsi="David" w:hint="cs"/>
          <w:b/>
          <w:bCs/>
          <w:rtl/>
          <w:lang w:eastAsia="en-US"/>
        </w:rPr>
        <w:t>).</w:t>
      </w:r>
    </w:p>
    <w:p w14:paraId="0E175F18" w14:textId="77777777" w:rsidR="00157384" w:rsidRPr="00D44E20" w:rsidRDefault="00157384" w:rsidP="004152DC">
      <w:pPr>
        <w:pStyle w:val="a7"/>
        <w:widowControl w:val="0"/>
        <w:numPr>
          <w:ilvl w:val="1"/>
          <w:numId w:val="2"/>
        </w:numPr>
        <w:rPr>
          <w:rFonts w:ascii="David" w:hAnsi="David"/>
          <w:rtl/>
          <w:lang w:eastAsia="en-US"/>
        </w:rPr>
      </w:pPr>
      <w:r w:rsidRPr="00D44E20">
        <w:rPr>
          <w:rFonts w:ascii="David" w:hAnsi="David"/>
          <w:rtl/>
          <w:lang w:eastAsia="en-US"/>
        </w:rPr>
        <w:t xml:space="preserve">המחירים המוצעים יינקבו בש"ח ויתייחסו הן למחיר ללא מע"מ והן למחיר כולל מע"מ, ע"פ מבנה הצעת המחיר (נספח </w:t>
      </w:r>
      <w:r w:rsidR="00BE34D5" w:rsidRPr="00D44E20">
        <w:rPr>
          <w:rFonts w:ascii="David" w:hAnsi="David"/>
          <w:rtl/>
          <w:lang w:eastAsia="en-US"/>
        </w:rPr>
        <w:t>ב'8</w:t>
      </w:r>
      <w:r w:rsidRPr="00D44E20">
        <w:rPr>
          <w:rFonts w:ascii="David" w:hAnsi="David"/>
          <w:rtl/>
          <w:lang w:eastAsia="en-US"/>
        </w:rPr>
        <w:t>).</w:t>
      </w:r>
    </w:p>
    <w:p w14:paraId="31A7E347" w14:textId="77777777" w:rsidR="00157384" w:rsidRPr="00D44E20" w:rsidRDefault="00157384" w:rsidP="004152DC">
      <w:pPr>
        <w:pStyle w:val="a7"/>
        <w:widowControl w:val="0"/>
        <w:numPr>
          <w:ilvl w:val="1"/>
          <w:numId w:val="2"/>
        </w:numPr>
        <w:rPr>
          <w:rFonts w:ascii="David" w:hAnsi="David"/>
          <w:rtl/>
          <w:lang w:eastAsia="en-US"/>
        </w:rPr>
      </w:pPr>
      <w:r w:rsidRPr="00D44E20">
        <w:rPr>
          <w:rFonts w:ascii="David" w:hAnsi="David"/>
          <w:b/>
          <w:bCs/>
          <w:rtl/>
          <w:lang w:eastAsia="en-US"/>
        </w:rPr>
        <w:t>אין למלא בחוברת המכרז כל פרט מהפרטים הכלולים בהצעת המח</w:t>
      </w:r>
      <w:r w:rsidRPr="00DB01CF">
        <w:rPr>
          <w:rFonts w:ascii="David" w:hAnsi="David"/>
          <w:b/>
          <w:bCs/>
          <w:rtl/>
          <w:lang w:eastAsia="en-US"/>
        </w:rPr>
        <w:t xml:space="preserve">יר ואין להזכיר פרטים אלה בכל מסמך אחר המוגש </w:t>
      </w:r>
      <w:r w:rsidR="00E62D01" w:rsidRPr="00DB01CF">
        <w:rPr>
          <w:rFonts w:ascii="David" w:hAnsi="David"/>
          <w:b/>
          <w:bCs/>
          <w:rtl/>
          <w:lang w:eastAsia="en-US"/>
        </w:rPr>
        <w:t xml:space="preserve">ע"י </w:t>
      </w:r>
      <w:r w:rsidRPr="00DB01CF">
        <w:rPr>
          <w:rFonts w:ascii="David" w:hAnsi="David"/>
          <w:b/>
          <w:bCs/>
          <w:rtl/>
          <w:lang w:eastAsia="en-US"/>
        </w:rPr>
        <w:t>המציע אלא אך ורק במעטפת הצעת המחיר.</w:t>
      </w:r>
    </w:p>
    <w:p w14:paraId="10C6E02E" w14:textId="77777777" w:rsidR="00E322A8" w:rsidRPr="00D44E20" w:rsidRDefault="00E322A8" w:rsidP="004152DC">
      <w:pPr>
        <w:pStyle w:val="a7"/>
        <w:widowControl w:val="0"/>
        <w:numPr>
          <w:ilvl w:val="1"/>
          <w:numId w:val="2"/>
        </w:numPr>
        <w:rPr>
          <w:rFonts w:ascii="David" w:hAnsi="David"/>
          <w:rtl/>
          <w:lang w:eastAsia="en-US"/>
        </w:rPr>
      </w:pPr>
      <w:r w:rsidRPr="00D44E20">
        <w:rPr>
          <w:rFonts w:ascii="David" w:hAnsi="David"/>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3892FFD5" w14:textId="77777777" w:rsidR="00715280" w:rsidRDefault="00E322A8" w:rsidP="00715280">
      <w:pPr>
        <w:pStyle w:val="a7"/>
        <w:widowControl w:val="0"/>
        <w:numPr>
          <w:ilvl w:val="1"/>
          <w:numId w:val="2"/>
        </w:numPr>
        <w:rPr>
          <w:rFonts w:ascii="David" w:hAnsi="David"/>
          <w:lang w:eastAsia="en-US"/>
        </w:rPr>
      </w:pPr>
      <w:bookmarkStart w:id="30" w:name="_Ref381015255"/>
      <w:r w:rsidRPr="00D44E20">
        <w:rPr>
          <w:rFonts w:ascii="David" w:hAnsi="David"/>
          <w:rtl/>
          <w:lang w:eastAsia="en-US"/>
        </w:rPr>
        <w:t>המציע יכניס את המעטפה</w:t>
      </w:r>
      <w:r w:rsidR="00715280">
        <w:rPr>
          <w:rFonts w:ascii="David" w:hAnsi="David" w:hint="cs"/>
          <w:rtl/>
          <w:lang w:eastAsia="en-US"/>
        </w:rPr>
        <w:t xml:space="preserve"> </w:t>
      </w:r>
      <w:r w:rsidR="00715280">
        <w:rPr>
          <w:rFonts w:ascii="David" w:hAnsi="David"/>
          <w:rtl/>
          <w:lang w:eastAsia="en-US"/>
        </w:rPr>
        <w:t>–</w:t>
      </w:r>
      <w:r w:rsidR="00715280">
        <w:rPr>
          <w:rFonts w:ascii="David" w:hAnsi="David" w:hint="cs"/>
          <w:rtl/>
          <w:lang w:eastAsia="en-US"/>
        </w:rPr>
        <w:t xml:space="preserve"> סגורה וללא סימני זיהוי כלשהם -</w:t>
      </w:r>
      <w:r w:rsidRPr="00D44E20">
        <w:rPr>
          <w:rFonts w:ascii="David" w:hAnsi="David"/>
          <w:rtl/>
          <w:lang w:eastAsia="en-US"/>
        </w:rPr>
        <w:t xml:space="preserve"> לתיבת המכרזים הממוקמת ב</w:t>
      </w:r>
      <w:r w:rsidR="00715280">
        <w:rPr>
          <w:rFonts w:ascii="David" w:hAnsi="David" w:hint="cs"/>
          <w:rtl/>
          <w:lang w:eastAsia="en-US"/>
        </w:rPr>
        <w:t xml:space="preserve">משרדי מרכז ההסברה </w:t>
      </w:r>
      <w:r w:rsidR="00715280">
        <w:rPr>
          <w:rFonts w:ascii="David" w:hAnsi="David"/>
          <w:rtl/>
          <w:lang w:eastAsia="en-US"/>
        </w:rPr>
        <w:t>–</w:t>
      </w:r>
      <w:r w:rsidR="00715280">
        <w:rPr>
          <w:rFonts w:ascii="David" w:hAnsi="David" w:hint="cs"/>
          <w:rtl/>
          <w:lang w:eastAsia="en-US"/>
        </w:rPr>
        <w:t xml:space="preserve"> רח' כנפי נשרים 15, ירושלים, קומה 3.</w:t>
      </w:r>
    </w:p>
    <w:p w14:paraId="7A6D4DEA" w14:textId="77777777" w:rsidR="00E322A8" w:rsidRPr="00D44E20" w:rsidRDefault="00E322A8" w:rsidP="00AB6204">
      <w:pPr>
        <w:pStyle w:val="a7"/>
        <w:widowControl w:val="0"/>
        <w:numPr>
          <w:ilvl w:val="1"/>
          <w:numId w:val="2"/>
        </w:numPr>
        <w:rPr>
          <w:rFonts w:ascii="David" w:hAnsi="David"/>
          <w:rtl/>
          <w:lang w:eastAsia="en-US"/>
        </w:rPr>
      </w:pPr>
      <w:r w:rsidRPr="00D44E20">
        <w:rPr>
          <w:rFonts w:ascii="David" w:hAnsi="David"/>
          <w:b/>
          <w:bCs/>
          <w:rtl/>
          <w:lang w:eastAsia="en-US"/>
        </w:rPr>
        <w:t xml:space="preserve">את ההצעות יש להגיש כמפורט לעיל, עד </w:t>
      </w:r>
      <w:r w:rsidR="00715280">
        <w:rPr>
          <w:rFonts w:ascii="David" w:hAnsi="David" w:hint="cs"/>
          <w:b/>
          <w:bCs/>
          <w:rtl/>
          <w:lang w:eastAsia="en-US"/>
        </w:rPr>
        <w:t>המועד המצוין בסעיף "לוח זמנים מרוכז"</w:t>
      </w:r>
      <w:r w:rsidR="00AB6204">
        <w:rPr>
          <w:rFonts w:ascii="David" w:hAnsi="David" w:hint="cs"/>
          <w:b/>
          <w:bCs/>
          <w:rtl/>
          <w:lang w:eastAsia="en-US"/>
        </w:rPr>
        <w:t xml:space="preserve"> </w:t>
      </w:r>
      <w:r w:rsidRPr="00D44E20">
        <w:rPr>
          <w:rFonts w:ascii="David" w:hAnsi="David"/>
          <w:rtl/>
          <w:lang w:eastAsia="en-US"/>
        </w:rPr>
        <w:t>(להלן: "המועד האחרון להגשת ההצעות").</w:t>
      </w:r>
      <w:bookmarkEnd w:id="30"/>
    </w:p>
    <w:p w14:paraId="4E530B69" w14:textId="77777777" w:rsidR="00E322A8" w:rsidRPr="00D44E20" w:rsidRDefault="00E322A8" w:rsidP="00FC4090">
      <w:pPr>
        <w:pStyle w:val="a7"/>
        <w:widowControl w:val="0"/>
        <w:numPr>
          <w:ilvl w:val="1"/>
          <w:numId w:val="2"/>
        </w:numPr>
        <w:rPr>
          <w:rFonts w:ascii="David" w:hAnsi="David"/>
          <w:rtl/>
          <w:lang w:eastAsia="en-US"/>
        </w:rPr>
      </w:pPr>
      <w:r w:rsidRPr="00D44E20">
        <w:rPr>
          <w:rFonts w:ascii="David" w:hAnsi="David"/>
          <w:rtl/>
          <w:lang w:eastAsia="en-US"/>
        </w:rPr>
        <w:t>המזמין רשאי, לפי שיקול דעתו הבלעדי המוחלט ומבלי שתהא עליו חובת הנמקה, לה</w:t>
      </w:r>
      <w:r w:rsidR="00FC4090">
        <w:rPr>
          <w:rFonts w:ascii="David" w:hAnsi="David"/>
          <w:rtl/>
          <w:lang w:eastAsia="en-US"/>
        </w:rPr>
        <w:t xml:space="preserve">אריך את המועד להגשת הצעות </w:t>
      </w:r>
      <w:r w:rsidR="00FC4090">
        <w:rPr>
          <w:rFonts w:ascii="David" w:hAnsi="David" w:hint="cs"/>
          <w:rtl/>
          <w:lang w:eastAsia="en-US"/>
        </w:rPr>
        <w:t>ו/או כל מועד אחר</w:t>
      </w:r>
      <w:r w:rsidRPr="00D44E20">
        <w:rPr>
          <w:rFonts w:ascii="David" w:hAnsi="David"/>
          <w:rtl/>
          <w:lang w:eastAsia="en-US"/>
        </w:rPr>
        <w:t xml:space="preserve">. </w:t>
      </w:r>
      <w:r w:rsidR="00FC4090">
        <w:rPr>
          <w:rFonts w:ascii="David" w:hAnsi="David" w:hint="cs"/>
          <w:rtl/>
          <w:lang w:eastAsia="en-US"/>
        </w:rPr>
        <w:t>ו</w:t>
      </w:r>
      <w:r w:rsidRPr="00D44E20">
        <w:rPr>
          <w:rFonts w:ascii="David" w:hAnsi="David"/>
          <w:rtl/>
          <w:lang w:eastAsia="en-US"/>
        </w:rPr>
        <w:t>למציעים לא תהיה כל טענה ו/או דרישה ו/או תביעה עם הארכת המועד כאמור.</w:t>
      </w:r>
    </w:p>
    <w:p w14:paraId="62E9894B" w14:textId="77777777" w:rsidR="00BC72EF" w:rsidRPr="00D44E20" w:rsidRDefault="00BC72EF" w:rsidP="00FC4090">
      <w:pPr>
        <w:pStyle w:val="a7"/>
        <w:widowControl w:val="0"/>
        <w:numPr>
          <w:ilvl w:val="1"/>
          <w:numId w:val="2"/>
        </w:numPr>
        <w:rPr>
          <w:rFonts w:ascii="David" w:hAnsi="David"/>
          <w:rtl/>
          <w:lang w:eastAsia="en-US"/>
        </w:rPr>
      </w:pPr>
      <w:r w:rsidRPr="00D44E20">
        <w:rPr>
          <w:rFonts w:ascii="David" w:hAnsi="David"/>
          <w:rtl/>
          <w:lang w:eastAsia="en-US"/>
        </w:rPr>
        <w:t>מובהר בזה כי בכל מקרה ישתתפו במכרז רק הצעות שתימצאנה בתיבת המכרזי</w:t>
      </w:r>
      <w:r w:rsidR="00FC4090">
        <w:rPr>
          <w:rFonts w:ascii="David" w:hAnsi="David"/>
          <w:rtl/>
          <w:lang w:eastAsia="en-US"/>
        </w:rPr>
        <w:t xml:space="preserve">ם עד לתאריך והשעה </w:t>
      </w:r>
      <w:r w:rsidR="00FC4090" w:rsidRPr="00FC4090">
        <w:rPr>
          <w:rFonts w:ascii="David" w:hAnsi="David"/>
          <w:rtl/>
          <w:lang w:eastAsia="en-US"/>
        </w:rPr>
        <w:t xml:space="preserve">האמורים </w:t>
      </w:r>
      <w:r w:rsidR="00FC4090" w:rsidRPr="00FC4090">
        <w:rPr>
          <w:rFonts w:ascii="David" w:hAnsi="David" w:hint="cs"/>
          <w:rtl/>
          <w:lang w:eastAsia="en-US"/>
        </w:rPr>
        <w:t>בסעיף "לוח זמנים מרוכז</w:t>
      </w:r>
      <w:r w:rsidR="00FC4090">
        <w:rPr>
          <w:rFonts w:ascii="David" w:hAnsi="David" w:hint="cs"/>
          <w:b/>
          <w:bCs/>
          <w:rtl/>
          <w:lang w:eastAsia="en-US"/>
        </w:rPr>
        <w:t xml:space="preserve">" </w:t>
      </w:r>
      <w:r w:rsidRPr="00D44E20">
        <w:rPr>
          <w:rFonts w:ascii="David" w:hAnsi="David"/>
          <w:rtl/>
          <w:lang w:eastAsia="en-US"/>
        </w:rPr>
        <w:t xml:space="preserve">לעיל.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w:t>
      </w:r>
      <w:r w:rsidRPr="00D44E20">
        <w:rPr>
          <w:rFonts w:ascii="David" w:hAnsi="David"/>
          <w:rtl/>
          <w:lang w:eastAsia="en-US"/>
        </w:rPr>
        <w:lastRenderedPageBreak/>
        <w:t>עקב עיכובים ותקלות שונות.</w:t>
      </w:r>
    </w:p>
    <w:p w14:paraId="3444ED65" w14:textId="77777777" w:rsidR="00BC72EF" w:rsidRPr="00D44E20" w:rsidRDefault="00BC72EF" w:rsidP="004152DC">
      <w:pPr>
        <w:pStyle w:val="a7"/>
        <w:widowControl w:val="0"/>
        <w:numPr>
          <w:ilvl w:val="1"/>
          <w:numId w:val="2"/>
        </w:numPr>
        <w:rPr>
          <w:rFonts w:ascii="David" w:hAnsi="David"/>
          <w:rtl/>
          <w:lang w:eastAsia="en-US"/>
        </w:rPr>
      </w:pPr>
      <w:r w:rsidRPr="00D44E20">
        <w:rPr>
          <w:rFonts w:ascii="David" w:hAnsi="David"/>
          <w:rtl/>
          <w:lang w:eastAsia="en-US"/>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53540BCA" w14:textId="77777777" w:rsidR="00BC72EF" w:rsidRPr="00D44E20" w:rsidRDefault="00BC72EF" w:rsidP="004152DC">
      <w:pPr>
        <w:pStyle w:val="a7"/>
        <w:widowControl w:val="0"/>
        <w:numPr>
          <w:ilvl w:val="1"/>
          <w:numId w:val="2"/>
        </w:numPr>
        <w:rPr>
          <w:rFonts w:ascii="David" w:hAnsi="David"/>
          <w:rtl/>
          <w:lang w:eastAsia="en-US"/>
        </w:rPr>
      </w:pPr>
      <w:r w:rsidRPr="00D44E20">
        <w:rPr>
          <w:rFonts w:ascii="David" w:hAnsi="David"/>
          <w:rtl/>
          <w:lang w:eastAsia="en-US"/>
        </w:rPr>
        <w:t>בהגשת הצעתו מביע המציע את הסכמתו לכל תנאי המכרז ולכל האמור במסמכי המכרז.</w:t>
      </w:r>
    </w:p>
    <w:p w14:paraId="5A5524E4" w14:textId="77777777" w:rsidR="00157384" w:rsidRPr="00D44E20" w:rsidRDefault="00BC72EF" w:rsidP="004152DC">
      <w:pPr>
        <w:pStyle w:val="a7"/>
        <w:widowControl w:val="0"/>
        <w:numPr>
          <w:ilvl w:val="1"/>
          <w:numId w:val="2"/>
        </w:numPr>
        <w:rPr>
          <w:rFonts w:ascii="David" w:hAnsi="David"/>
          <w:lang w:eastAsia="en-US"/>
        </w:rPr>
      </w:pPr>
      <w:r w:rsidRPr="00D44E20">
        <w:rPr>
          <w:rFonts w:ascii="David" w:hAnsi="David"/>
          <w:rtl/>
          <w:lang w:eastAsia="en-US"/>
        </w:rPr>
        <w:t xml:space="preserve">כל המסמכים המצורפים לתנאי המכרז, כמפורט בפתיח למסמכי המכרז, וכן כל שינוי או הבהרה שניתנו או שיינתנו </w:t>
      </w:r>
      <w:r w:rsidR="00E62D01" w:rsidRPr="00D44E20">
        <w:rPr>
          <w:rFonts w:ascii="David" w:hAnsi="David"/>
          <w:rtl/>
          <w:lang w:eastAsia="en-US"/>
        </w:rPr>
        <w:t>ע"י</w:t>
      </w:r>
      <w:r w:rsidRPr="00D44E20">
        <w:rPr>
          <w:rFonts w:ascii="David" w:hAnsi="David"/>
          <w:rtl/>
          <w:lang w:eastAsia="en-US"/>
        </w:rPr>
        <w:t xml:space="preserve"> המזמין, יהוו חלק בלתי נפרד ממסמכי ומתנאי המכרז.</w:t>
      </w:r>
    </w:p>
    <w:p w14:paraId="0F7516DF" w14:textId="77777777" w:rsidR="005F2BBB" w:rsidRPr="00D44E20" w:rsidRDefault="005F2BBB" w:rsidP="004152DC">
      <w:pPr>
        <w:pStyle w:val="a7"/>
        <w:widowControl w:val="0"/>
        <w:numPr>
          <w:ilvl w:val="1"/>
          <w:numId w:val="2"/>
        </w:numPr>
        <w:rPr>
          <w:rFonts w:ascii="David" w:hAnsi="David"/>
          <w:rtl/>
          <w:lang w:eastAsia="en-US"/>
        </w:rPr>
      </w:pPr>
      <w:r w:rsidRPr="00D44E20">
        <w:rPr>
          <w:rFonts w:ascii="David" w:hAnsi="David"/>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D44E20">
        <w:rPr>
          <w:rFonts w:ascii="David" w:hAnsi="David"/>
          <w:rtl/>
          <w:lang w:eastAsia="en-US"/>
        </w:rPr>
        <w:t>י</w:t>
      </w:r>
      <w:r w:rsidRPr="00D44E20">
        <w:rPr>
          <w:rFonts w:ascii="David" w:hAnsi="David"/>
          <w:rtl/>
          <w:lang w:eastAsia="en-US"/>
        </w:rPr>
        <w:t>קול דעתו ומבלי שיהיה עליו לפצות או לשפות את המציע בגין הוצאותיו או נזקיו.</w:t>
      </w:r>
    </w:p>
    <w:p w14:paraId="19FB2CE6" w14:textId="77777777" w:rsidR="005F2BBB" w:rsidRPr="00D415B6" w:rsidRDefault="005F2BBB" w:rsidP="004152DC">
      <w:pPr>
        <w:pStyle w:val="a7"/>
        <w:widowControl w:val="0"/>
        <w:numPr>
          <w:ilvl w:val="1"/>
          <w:numId w:val="2"/>
        </w:numPr>
        <w:rPr>
          <w:rFonts w:ascii="David" w:hAnsi="David"/>
          <w:lang w:eastAsia="en-US"/>
        </w:rPr>
      </w:pPr>
      <w:r w:rsidRPr="00D44E20">
        <w:rPr>
          <w:rFonts w:ascii="David" w:hAnsi="David"/>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w:t>
      </w:r>
      <w:r w:rsidRPr="00D415B6">
        <w:rPr>
          <w:rFonts w:ascii="David" w:hAnsi="David"/>
          <w:rtl/>
          <w:lang w:eastAsia="en-US"/>
        </w:rPr>
        <w:t>ביטולו.</w:t>
      </w:r>
    </w:p>
    <w:p w14:paraId="53F63CC2" w14:textId="77777777" w:rsidR="00C15340" w:rsidRPr="00D415B6" w:rsidRDefault="00C15340" w:rsidP="00C15340">
      <w:pPr>
        <w:pStyle w:val="a7"/>
        <w:widowControl w:val="0"/>
        <w:ind w:left="1134"/>
        <w:rPr>
          <w:rFonts w:ascii="David" w:hAnsi="David"/>
          <w:lang w:eastAsia="en-US"/>
        </w:rPr>
      </w:pPr>
    </w:p>
    <w:p w14:paraId="2885CA13" w14:textId="77777777" w:rsidR="007E059F" w:rsidRPr="00D415B6" w:rsidRDefault="007E059F" w:rsidP="00D415B6">
      <w:pPr>
        <w:pStyle w:val="a7"/>
        <w:widowControl w:val="0"/>
        <w:numPr>
          <w:ilvl w:val="0"/>
          <w:numId w:val="2"/>
        </w:numPr>
        <w:rPr>
          <w:rFonts w:ascii="David" w:hAnsi="David"/>
          <w:lang w:eastAsia="en-US"/>
        </w:rPr>
      </w:pPr>
      <w:bookmarkStart w:id="31" w:name="_Ref382379670"/>
      <w:r w:rsidRPr="00D415B6">
        <w:rPr>
          <w:rFonts w:ascii="David" w:hAnsi="David"/>
          <w:b/>
          <w:bCs/>
          <w:u w:val="single"/>
          <w:rtl/>
          <w:lang w:eastAsia="en-US"/>
        </w:rPr>
        <w:t>הצעת המחיר</w:t>
      </w:r>
      <w:bookmarkEnd w:id="31"/>
      <w:r w:rsidR="00FC367B" w:rsidRPr="00D415B6">
        <w:rPr>
          <w:rFonts w:ascii="David" w:hAnsi="David"/>
          <w:b/>
          <w:bCs/>
          <w:u w:val="single"/>
          <w:rtl/>
          <w:lang w:eastAsia="en-US"/>
        </w:rPr>
        <w:t xml:space="preserve"> (</w:t>
      </w:r>
      <w:r w:rsidR="00D415B6" w:rsidRPr="00D415B6">
        <w:rPr>
          <w:rFonts w:ascii="David" w:hAnsi="David" w:hint="cs"/>
          <w:b/>
          <w:bCs/>
          <w:u w:val="single"/>
          <w:rtl/>
          <w:lang w:eastAsia="en-US"/>
        </w:rPr>
        <w:t>3</w:t>
      </w:r>
      <w:r w:rsidR="00273FC5" w:rsidRPr="00D415B6">
        <w:rPr>
          <w:rFonts w:ascii="David" w:hAnsi="David"/>
          <w:b/>
          <w:bCs/>
          <w:u w:val="single"/>
          <w:rtl/>
          <w:lang w:eastAsia="en-US"/>
        </w:rPr>
        <w:t>0</w:t>
      </w:r>
      <w:r w:rsidR="00FC367B" w:rsidRPr="00D415B6">
        <w:rPr>
          <w:rFonts w:ascii="David" w:hAnsi="David"/>
          <w:b/>
          <w:bCs/>
          <w:u w:val="single"/>
          <w:rtl/>
          <w:lang w:eastAsia="en-US"/>
        </w:rPr>
        <w:t>% מסך הניקוד במכרז)</w:t>
      </w:r>
    </w:p>
    <w:p w14:paraId="2FA60E73" w14:textId="341A5D04" w:rsidR="007E059F" w:rsidRPr="00D415B6" w:rsidRDefault="007E059F" w:rsidP="00D415B6">
      <w:pPr>
        <w:pStyle w:val="a7"/>
        <w:widowControl w:val="0"/>
        <w:numPr>
          <w:ilvl w:val="1"/>
          <w:numId w:val="2"/>
        </w:numPr>
        <w:rPr>
          <w:rFonts w:ascii="David" w:hAnsi="David"/>
          <w:rtl/>
          <w:lang w:eastAsia="en-US"/>
        </w:rPr>
      </w:pPr>
      <w:r w:rsidRPr="00D415B6">
        <w:rPr>
          <w:rFonts w:ascii="David" w:hAnsi="David"/>
          <w:sz w:val="22"/>
          <w:rtl/>
          <w:lang w:eastAsia="en-US"/>
        </w:rPr>
        <w:t xml:space="preserve">על המציע </w:t>
      </w:r>
      <w:r w:rsidR="00F90C23" w:rsidRPr="00D415B6">
        <w:rPr>
          <w:rFonts w:ascii="David" w:hAnsi="David" w:hint="cs"/>
          <w:sz w:val="22"/>
          <w:rtl/>
          <w:lang w:eastAsia="en-US"/>
        </w:rPr>
        <w:t>לנקוב ב</w:t>
      </w:r>
      <w:r w:rsidR="00D415B6" w:rsidRPr="00D415B6">
        <w:rPr>
          <w:rFonts w:ascii="David" w:hAnsi="David" w:hint="cs"/>
          <w:sz w:val="22"/>
          <w:rtl/>
          <w:lang w:eastAsia="en-US"/>
        </w:rPr>
        <w:t>מחיר המבוקש על ידו</w:t>
      </w:r>
      <w:r w:rsidR="00F90C23" w:rsidRPr="00D415B6">
        <w:rPr>
          <w:rFonts w:ascii="David" w:hAnsi="David" w:hint="cs"/>
          <w:sz w:val="22"/>
          <w:rtl/>
          <w:lang w:eastAsia="en-US"/>
        </w:rPr>
        <w:t xml:space="preserve"> עבור ביצוע כלל השירותים הנדרשים במכרז </w:t>
      </w:r>
      <w:r w:rsidR="00D415B6" w:rsidRPr="00D415B6">
        <w:rPr>
          <w:rFonts w:ascii="David" w:hAnsi="David" w:hint="cs"/>
          <w:sz w:val="22"/>
          <w:rtl/>
          <w:lang w:eastAsia="en-US"/>
        </w:rPr>
        <w:t xml:space="preserve">וכן עבור שכרו </w:t>
      </w:r>
      <w:r w:rsidR="00F90C23" w:rsidRPr="00D415B6">
        <w:rPr>
          <w:rFonts w:ascii="David" w:hAnsi="David" w:hint="cs"/>
          <w:sz w:val="22"/>
          <w:rtl/>
          <w:lang w:eastAsia="en-US"/>
        </w:rPr>
        <w:t>('שכר הפקה</w:t>
      </w:r>
      <w:r w:rsidR="00693302">
        <w:rPr>
          <w:rFonts w:ascii="David" w:hAnsi="David" w:hint="cs"/>
          <w:sz w:val="22"/>
          <w:rtl/>
          <w:lang w:eastAsia="en-US"/>
        </w:rPr>
        <w:t>'</w:t>
      </w:r>
      <w:r w:rsidR="00F90C23" w:rsidRPr="00D415B6">
        <w:rPr>
          <w:rFonts w:ascii="David" w:hAnsi="David" w:hint="cs"/>
          <w:sz w:val="22"/>
          <w:rtl/>
          <w:lang w:eastAsia="en-US"/>
        </w:rPr>
        <w:t>)</w:t>
      </w:r>
      <w:r w:rsidR="00D415B6" w:rsidRPr="00D415B6">
        <w:rPr>
          <w:rFonts w:ascii="David" w:hAnsi="David" w:hint="cs"/>
          <w:sz w:val="22"/>
          <w:rtl/>
          <w:lang w:eastAsia="en-US"/>
        </w:rPr>
        <w:t>.</w:t>
      </w:r>
      <w:r w:rsidR="00F90C23" w:rsidRPr="00D415B6">
        <w:rPr>
          <w:rFonts w:ascii="David" w:hAnsi="David" w:hint="cs"/>
          <w:sz w:val="22"/>
          <w:rtl/>
          <w:lang w:eastAsia="en-US"/>
        </w:rPr>
        <w:t xml:space="preserve"> על המציע </w:t>
      </w:r>
      <w:r w:rsidRPr="00D415B6">
        <w:rPr>
          <w:rFonts w:ascii="David" w:hAnsi="David"/>
          <w:sz w:val="22"/>
          <w:rtl/>
          <w:lang w:eastAsia="en-US"/>
        </w:rPr>
        <w:t>לכלול בהצעת מחיר זו את</w:t>
      </w:r>
      <w:r w:rsidRPr="00D415B6">
        <w:rPr>
          <w:rFonts w:ascii="David" w:hAnsi="David"/>
          <w:rtl/>
          <w:lang w:eastAsia="en-US"/>
        </w:rPr>
        <w:t xml:space="preserve"> כל הוצאותיו לצורך ביצוע מלא ושלם של כל הפעילות במסגרת מכרז זה</w:t>
      </w:r>
      <w:r w:rsidR="00F90C23" w:rsidRPr="00D415B6">
        <w:rPr>
          <w:rFonts w:ascii="David" w:hAnsi="David" w:hint="cs"/>
          <w:rtl/>
          <w:lang w:eastAsia="en-US"/>
        </w:rPr>
        <w:t xml:space="preserve">, לרבות הפעילות </w:t>
      </w:r>
      <w:r w:rsidR="00F90C23" w:rsidRPr="00D415B6">
        <w:rPr>
          <w:rFonts w:ascii="David" w:hAnsi="David"/>
          <w:rtl/>
          <w:lang w:val="x-none" w:eastAsia="x-none"/>
        </w:rPr>
        <w:t xml:space="preserve">הלוגיסטית, רכש, </w:t>
      </w:r>
      <w:r w:rsidR="009528B4">
        <w:rPr>
          <w:rFonts w:ascii="David" w:hAnsi="David" w:hint="cs"/>
          <w:rtl/>
          <w:lang w:val="x-none" w:eastAsia="x-none"/>
        </w:rPr>
        <w:t xml:space="preserve">שכירת אולם ושירותיו, </w:t>
      </w:r>
      <w:r w:rsidR="00F90C23" w:rsidRPr="00D415B6">
        <w:rPr>
          <w:rFonts w:ascii="David" w:hAnsi="David" w:hint="cs"/>
          <w:rtl/>
          <w:lang w:val="x-none" w:eastAsia="x-none"/>
        </w:rPr>
        <w:t xml:space="preserve">התכנית האמנותית, שכרו ושכר עובדיו וכל </w:t>
      </w:r>
      <w:r w:rsidR="00F90C23" w:rsidRPr="00D415B6">
        <w:rPr>
          <w:rFonts w:ascii="David" w:hAnsi="David"/>
          <w:rtl/>
          <w:lang w:eastAsia="en-US"/>
        </w:rPr>
        <w:t>הדרוש לצורך הפקת העצרת באופן המיטבי</w:t>
      </w:r>
      <w:r w:rsidR="00F90C23" w:rsidRPr="00D415B6">
        <w:rPr>
          <w:rFonts w:ascii="David" w:hAnsi="David" w:hint="cs"/>
          <w:rtl/>
          <w:lang w:eastAsia="en-US"/>
        </w:rPr>
        <w:t xml:space="preserve"> </w:t>
      </w:r>
      <w:r w:rsidRPr="00D415B6">
        <w:rPr>
          <w:rFonts w:ascii="David" w:hAnsi="David"/>
          <w:rtl/>
          <w:lang w:eastAsia="en-US"/>
        </w:rPr>
        <w:t>.</w:t>
      </w:r>
      <w:r w:rsidRPr="00D415B6">
        <w:rPr>
          <w:rFonts w:ascii="David" w:hAnsi="David"/>
          <w:b/>
          <w:bCs/>
          <w:sz w:val="22"/>
          <w:rtl/>
          <w:lang w:eastAsia="en-US"/>
        </w:rPr>
        <w:t xml:space="preserve"> </w:t>
      </w:r>
    </w:p>
    <w:p w14:paraId="10851990" w14:textId="77777777" w:rsidR="007E059F" w:rsidRPr="00D44E20" w:rsidRDefault="007E059F" w:rsidP="00FC4090">
      <w:pPr>
        <w:pStyle w:val="a7"/>
        <w:widowControl w:val="0"/>
        <w:ind w:left="1099"/>
        <w:rPr>
          <w:rFonts w:ascii="David" w:hAnsi="David"/>
          <w:rtl/>
          <w:lang w:eastAsia="en-US"/>
        </w:rPr>
      </w:pPr>
      <w:r w:rsidRPr="00D415B6">
        <w:rPr>
          <w:rFonts w:ascii="David" w:hAnsi="David"/>
          <w:b/>
          <w:bCs/>
          <w:sz w:val="22"/>
          <w:rtl/>
          <w:lang w:eastAsia="en-US"/>
        </w:rPr>
        <w:t>המשרד לא יכסה שום הוצאה הכרוכה במסגרת שירות מכרז זה, שלא במסגרת הצעת המחיר המוצעת</w:t>
      </w:r>
      <w:r w:rsidRPr="00D415B6">
        <w:rPr>
          <w:rFonts w:ascii="David" w:hAnsi="David"/>
          <w:sz w:val="22"/>
          <w:rtl/>
          <w:lang w:eastAsia="en-US"/>
        </w:rPr>
        <w:t>.</w:t>
      </w:r>
    </w:p>
    <w:p w14:paraId="5D325D3D" w14:textId="77777777" w:rsidR="006D284D" w:rsidRPr="00D44E20" w:rsidRDefault="006D284D" w:rsidP="007E059F">
      <w:pPr>
        <w:pStyle w:val="a7"/>
        <w:widowControl w:val="0"/>
        <w:ind w:left="2002"/>
        <w:rPr>
          <w:rFonts w:ascii="David" w:hAnsi="David"/>
          <w:rtl/>
          <w:lang w:eastAsia="en-US"/>
        </w:rPr>
      </w:pPr>
    </w:p>
    <w:p w14:paraId="702FC247" w14:textId="77777777" w:rsidR="007E059F" w:rsidRPr="00D44E20" w:rsidRDefault="005F5012" w:rsidP="004152DC">
      <w:pPr>
        <w:pStyle w:val="a7"/>
        <w:widowControl w:val="0"/>
        <w:numPr>
          <w:ilvl w:val="0"/>
          <w:numId w:val="2"/>
        </w:numPr>
        <w:rPr>
          <w:rFonts w:ascii="David" w:hAnsi="David"/>
          <w:lang w:eastAsia="en-US"/>
        </w:rPr>
      </w:pPr>
      <w:r w:rsidRPr="00D44E20">
        <w:rPr>
          <w:rFonts w:ascii="David" w:hAnsi="David"/>
          <w:b/>
          <w:bCs/>
          <w:u w:val="single"/>
          <w:rtl/>
          <w:lang w:eastAsia="en-US"/>
        </w:rPr>
        <w:t>תנאי תשלום</w:t>
      </w:r>
    </w:p>
    <w:p w14:paraId="733D04D1" w14:textId="77777777" w:rsidR="00995E86" w:rsidRPr="00D44E20" w:rsidRDefault="00995E86" w:rsidP="004152DC">
      <w:pPr>
        <w:pStyle w:val="a7"/>
        <w:widowControl w:val="0"/>
        <w:numPr>
          <w:ilvl w:val="1"/>
          <w:numId w:val="2"/>
        </w:numPr>
        <w:rPr>
          <w:rFonts w:ascii="David" w:hAnsi="David"/>
          <w:rtl/>
          <w:lang w:eastAsia="en-US"/>
        </w:rPr>
      </w:pPr>
      <w:r w:rsidRPr="00D44E20">
        <w:rPr>
          <w:rFonts w:ascii="David" w:hAnsi="David"/>
          <w:rtl/>
          <w:lang w:eastAsia="en-US"/>
        </w:rPr>
        <w:t xml:space="preserve">התשלום בגין פעולות המתבצעות במסגרת מכרז זה ישולם כנגד </w:t>
      </w:r>
      <w:r w:rsidR="009F10F3" w:rsidRPr="00D44E20">
        <w:rPr>
          <w:rFonts w:ascii="David" w:hAnsi="David"/>
          <w:rtl/>
          <w:lang w:eastAsia="en-US"/>
        </w:rPr>
        <w:t xml:space="preserve">הגשת חשבונית בצירוף </w:t>
      </w:r>
      <w:r w:rsidRPr="00D44E20">
        <w:rPr>
          <w:rFonts w:ascii="David" w:hAnsi="David"/>
          <w:rtl/>
          <w:lang w:eastAsia="en-US"/>
        </w:rPr>
        <w:t xml:space="preserve">דו"ח </w:t>
      </w:r>
      <w:r w:rsidR="00D4753D" w:rsidRPr="00D44E20">
        <w:rPr>
          <w:rFonts w:ascii="David" w:hAnsi="David"/>
          <w:rtl/>
          <w:lang w:eastAsia="en-US"/>
        </w:rPr>
        <w:t xml:space="preserve">ביצוע </w:t>
      </w:r>
      <w:r w:rsidRPr="00D44E20">
        <w:rPr>
          <w:rFonts w:ascii="David" w:hAnsi="David"/>
          <w:rtl/>
          <w:lang w:eastAsia="en-US"/>
        </w:rPr>
        <w:t xml:space="preserve">פעילות ומסמכים בהתאם למחירים שייקבעו במסגרת החוזית. </w:t>
      </w:r>
    </w:p>
    <w:p w14:paraId="06EEBCD7" w14:textId="77777777" w:rsidR="00995E86" w:rsidRPr="00D44E20" w:rsidRDefault="00995E86" w:rsidP="004152DC">
      <w:pPr>
        <w:pStyle w:val="a7"/>
        <w:widowControl w:val="0"/>
        <w:numPr>
          <w:ilvl w:val="1"/>
          <w:numId w:val="2"/>
        </w:numPr>
        <w:rPr>
          <w:rFonts w:ascii="David" w:hAnsi="David"/>
          <w:rtl/>
          <w:lang w:eastAsia="en-US"/>
        </w:rPr>
      </w:pPr>
      <w:r w:rsidRPr="00D44E20">
        <w:rPr>
          <w:rFonts w:ascii="David" w:hAnsi="David"/>
          <w:rtl/>
          <w:lang w:eastAsia="en-US"/>
        </w:rPr>
        <w:t>התשלום יבוצע עפ"י השירותים הנדרשים במכרז, בהתאם להצעה שאושרה.</w:t>
      </w:r>
    </w:p>
    <w:p w14:paraId="0FCF41C6" w14:textId="77777777" w:rsidR="005F5012" w:rsidRPr="00D44E20" w:rsidRDefault="00995E86" w:rsidP="004152DC">
      <w:pPr>
        <w:pStyle w:val="a7"/>
        <w:widowControl w:val="0"/>
        <w:numPr>
          <w:ilvl w:val="1"/>
          <w:numId w:val="2"/>
        </w:numPr>
        <w:rPr>
          <w:rFonts w:ascii="David" w:hAnsi="David"/>
          <w:lang w:eastAsia="en-US"/>
        </w:rPr>
      </w:pPr>
      <w:bookmarkStart w:id="32" w:name="_Ref381021331"/>
      <w:r w:rsidRPr="00D44E20">
        <w:rPr>
          <w:rFonts w:ascii="David" w:hAnsi="David"/>
          <w:rtl/>
          <w:lang w:eastAsia="en-US"/>
        </w:rPr>
        <w:t>העברת התשלום בגין שלבי ביצוע הפרויקט תבוצע בהתאם לאבני הדרך כמפורט להלן:</w:t>
      </w:r>
      <w:bookmarkEnd w:id="32"/>
    </w:p>
    <w:tbl>
      <w:tblPr>
        <w:tblStyle w:val="af5"/>
        <w:bidiVisual/>
        <w:tblW w:w="0" w:type="auto"/>
        <w:tblInd w:w="1134" w:type="dxa"/>
        <w:tblLook w:val="04A0" w:firstRow="1" w:lastRow="0" w:firstColumn="1" w:lastColumn="0" w:noHBand="0" w:noVBand="1"/>
      </w:tblPr>
      <w:tblGrid>
        <w:gridCol w:w="1231"/>
        <w:gridCol w:w="1134"/>
        <w:gridCol w:w="4536"/>
        <w:gridCol w:w="1701"/>
      </w:tblGrid>
      <w:tr w:rsidR="006150DC" w:rsidRPr="00D44E20" w14:paraId="3F9D6139" w14:textId="77777777" w:rsidTr="0024471B">
        <w:tc>
          <w:tcPr>
            <w:tcW w:w="1231" w:type="dxa"/>
          </w:tcPr>
          <w:p w14:paraId="1D1B0F37" w14:textId="77777777" w:rsidR="006150DC" w:rsidRPr="00D44E20" w:rsidRDefault="006150DC" w:rsidP="006150DC">
            <w:pPr>
              <w:pStyle w:val="a7"/>
              <w:widowControl w:val="0"/>
              <w:ind w:left="0"/>
              <w:jc w:val="center"/>
              <w:rPr>
                <w:rFonts w:ascii="David" w:hAnsi="David"/>
                <w:rtl/>
                <w:lang w:eastAsia="en-US"/>
              </w:rPr>
            </w:pPr>
            <w:bookmarkStart w:id="33" w:name="אבני_דרך"/>
            <w:r w:rsidRPr="00D44E20">
              <w:rPr>
                <w:rFonts w:ascii="David" w:hAnsi="David"/>
                <w:rtl/>
                <w:lang w:eastAsia="en-US"/>
              </w:rPr>
              <w:t>מספר סעיף</w:t>
            </w:r>
          </w:p>
        </w:tc>
        <w:tc>
          <w:tcPr>
            <w:tcW w:w="1134" w:type="dxa"/>
          </w:tcPr>
          <w:p w14:paraId="322372FE" w14:textId="77777777" w:rsidR="006150DC" w:rsidRPr="00D44E20" w:rsidRDefault="006150DC" w:rsidP="006150DC">
            <w:pPr>
              <w:pStyle w:val="a7"/>
              <w:widowControl w:val="0"/>
              <w:ind w:left="0"/>
              <w:jc w:val="center"/>
              <w:rPr>
                <w:rFonts w:ascii="David" w:hAnsi="David"/>
                <w:rtl/>
                <w:lang w:eastAsia="en-US"/>
              </w:rPr>
            </w:pPr>
            <w:r w:rsidRPr="00D44E20">
              <w:rPr>
                <w:rFonts w:ascii="David" w:hAnsi="David"/>
                <w:rtl/>
              </w:rPr>
              <w:t>אבן הדרך</w:t>
            </w:r>
          </w:p>
        </w:tc>
        <w:tc>
          <w:tcPr>
            <w:tcW w:w="4536" w:type="dxa"/>
          </w:tcPr>
          <w:p w14:paraId="14FF5517" w14:textId="77777777" w:rsidR="006150DC" w:rsidRPr="00D44E20" w:rsidRDefault="006150DC" w:rsidP="006150DC">
            <w:pPr>
              <w:pStyle w:val="a7"/>
              <w:widowControl w:val="0"/>
              <w:ind w:left="0"/>
              <w:jc w:val="center"/>
              <w:rPr>
                <w:rFonts w:ascii="David" w:hAnsi="David"/>
                <w:rtl/>
                <w:lang w:eastAsia="en-US"/>
              </w:rPr>
            </w:pPr>
            <w:r w:rsidRPr="00D44E20">
              <w:rPr>
                <w:rFonts w:ascii="David" w:hAnsi="David"/>
                <w:rtl/>
                <w:lang w:eastAsia="en-US"/>
              </w:rPr>
              <w:t>פירוט</w:t>
            </w:r>
          </w:p>
        </w:tc>
        <w:tc>
          <w:tcPr>
            <w:tcW w:w="1701" w:type="dxa"/>
          </w:tcPr>
          <w:p w14:paraId="22700C87" w14:textId="77777777" w:rsidR="006150DC" w:rsidRPr="00D44E20" w:rsidRDefault="0024471B" w:rsidP="006150DC">
            <w:pPr>
              <w:pStyle w:val="a7"/>
              <w:widowControl w:val="0"/>
              <w:ind w:left="0"/>
              <w:jc w:val="center"/>
              <w:rPr>
                <w:rFonts w:ascii="David" w:hAnsi="David"/>
                <w:rtl/>
                <w:lang w:eastAsia="en-US"/>
              </w:rPr>
            </w:pPr>
            <w:r w:rsidRPr="00D44E20">
              <w:rPr>
                <w:rFonts w:ascii="David" w:hAnsi="David"/>
                <w:rtl/>
                <w:lang w:eastAsia="en-US"/>
              </w:rPr>
              <w:t>המועד המאוחר ביותר לביצוע</w:t>
            </w:r>
          </w:p>
        </w:tc>
      </w:tr>
      <w:tr w:rsidR="0024471B" w:rsidRPr="00D44E20" w14:paraId="6122CEC9" w14:textId="77777777" w:rsidTr="0024471B">
        <w:tc>
          <w:tcPr>
            <w:tcW w:w="1231" w:type="dxa"/>
          </w:tcPr>
          <w:p w14:paraId="13A79ACE" w14:textId="77777777" w:rsidR="0024471B" w:rsidRPr="00D44E20" w:rsidRDefault="0024471B" w:rsidP="0024471B">
            <w:pPr>
              <w:widowControl w:val="0"/>
              <w:rPr>
                <w:rFonts w:ascii="David" w:hAnsi="David"/>
                <w:rtl/>
                <w:lang w:eastAsia="en-US"/>
              </w:rPr>
            </w:pPr>
            <w:r w:rsidRPr="00D44E20">
              <w:rPr>
                <w:rFonts w:ascii="David" w:hAnsi="David"/>
                <w:rtl/>
                <w:lang w:eastAsia="en-US"/>
              </w:rPr>
              <w:t>14.3.1</w:t>
            </w:r>
          </w:p>
        </w:tc>
        <w:tc>
          <w:tcPr>
            <w:tcW w:w="1134" w:type="dxa"/>
          </w:tcPr>
          <w:p w14:paraId="1FEA952C" w14:textId="77777777" w:rsidR="0024471B" w:rsidRPr="00D44E20" w:rsidRDefault="0024471B" w:rsidP="0024471B">
            <w:pPr>
              <w:pStyle w:val="a7"/>
              <w:widowControl w:val="0"/>
              <w:ind w:left="0"/>
              <w:rPr>
                <w:rFonts w:ascii="David" w:hAnsi="David"/>
                <w:rtl/>
                <w:lang w:eastAsia="en-US"/>
              </w:rPr>
            </w:pPr>
            <w:r w:rsidRPr="00D44E20">
              <w:rPr>
                <w:rFonts w:ascii="David" w:hAnsi="David"/>
                <w:b/>
                <w:bCs/>
                <w:rtl/>
                <w:lang w:eastAsia="en-US"/>
              </w:rPr>
              <w:t>אבן דרך א'</w:t>
            </w:r>
          </w:p>
        </w:tc>
        <w:tc>
          <w:tcPr>
            <w:tcW w:w="4536" w:type="dxa"/>
          </w:tcPr>
          <w:p w14:paraId="056985A4" w14:textId="77777777" w:rsidR="0024471B" w:rsidRPr="00D44E20" w:rsidRDefault="00EC5229" w:rsidP="00B17FF8">
            <w:pPr>
              <w:pStyle w:val="a7"/>
              <w:widowControl w:val="0"/>
              <w:ind w:left="0"/>
              <w:rPr>
                <w:rFonts w:ascii="David" w:hAnsi="David"/>
                <w:rtl/>
                <w:lang w:eastAsia="en-US"/>
              </w:rPr>
            </w:pPr>
            <w:r w:rsidRPr="00D44E20">
              <w:rPr>
                <w:rFonts w:ascii="David" w:hAnsi="David"/>
                <w:rtl/>
                <w:lang w:eastAsia="en-US"/>
              </w:rPr>
              <w:t>לאחר חתימה על חוזים עם ה</w:t>
            </w:r>
            <w:r w:rsidR="00BA0F47" w:rsidRPr="00D44E20">
              <w:rPr>
                <w:rFonts w:ascii="David" w:hAnsi="David"/>
                <w:rtl/>
                <w:lang w:eastAsia="en-US"/>
              </w:rPr>
              <w:t>ספקים</w:t>
            </w:r>
            <w:r w:rsidRPr="00D44E20">
              <w:rPr>
                <w:rFonts w:ascii="David" w:hAnsi="David"/>
                <w:rtl/>
                <w:lang w:eastAsia="en-US"/>
              </w:rPr>
              <w:t>,</w:t>
            </w:r>
            <w:r w:rsidR="00BA0F47" w:rsidRPr="00D44E20">
              <w:rPr>
                <w:rFonts w:ascii="David" w:hAnsi="David"/>
                <w:rtl/>
                <w:lang w:eastAsia="en-US"/>
              </w:rPr>
              <w:t xml:space="preserve"> </w:t>
            </w:r>
            <w:r w:rsidR="0024471B" w:rsidRPr="00D44E20">
              <w:rPr>
                <w:rFonts w:ascii="David" w:hAnsi="David"/>
                <w:rtl/>
                <w:lang w:eastAsia="en-US"/>
              </w:rPr>
              <w:t xml:space="preserve">לאחר גמר בניית התכנית האמנותית והתוכן </w:t>
            </w:r>
            <w:r w:rsidRPr="00D44E20">
              <w:rPr>
                <w:rFonts w:ascii="David" w:hAnsi="David"/>
                <w:rtl/>
                <w:lang w:eastAsia="en-US"/>
              </w:rPr>
              <w:t>לטקס</w:t>
            </w:r>
            <w:r w:rsidR="0024471B" w:rsidRPr="00D44E20">
              <w:rPr>
                <w:rFonts w:ascii="David" w:hAnsi="David"/>
                <w:rtl/>
                <w:lang w:eastAsia="en-US"/>
              </w:rPr>
              <w:t>. התשלום למציע י</w:t>
            </w:r>
            <w:r w:rsidR="00D819CD" w:rsidRPr="00D44E20">
              <w:rPr>
                <w:rFonts w:ascii="David" w:hAnsi="David"/>
                <w:rtl/>
                <w:lang w:eastAsia="en-US"/>
              </w:rPr>
              <w:t>עמוד על לא יותר מ</w:t>
            </w:r>
            <w:r w:rsidR="00D819CD" w:rsidRPr="00D44E20">
              <w:rPr>
                <w:rFonts w:ascii="David" w:hAnsi="David"/>
                <w:b/>
                <w:bCs/>
                <w:rtl/>
                <w:lang w:eastAsia="en-US"/>
              </w:rPr>
              <w:t>-</w:t>
            </w:r>
            <w:r w:rsidR="00B17FF8" w:rsidRPr="00D44E20">
              <w:rPr>
                <w:rFonts w:ascii="David" w:hAnsi="David"/>
                <w:b/>
                <w:bCs/>
                <w:rtl/>
                <w:lang w:eastAsia="en-US"/>
              </w:rPr>
              <w:t>2</w:t>
            </w:r>
            <w:r w:rsidR="0024471B" w:rsidRPr="00D44E20">
              <w:rPr>
                <w:rFonts w:ascii="David" w:hAnsi="David"/>
                <w:b/>
                <w:bCs/>
                <w:rtl/>
                <w:lang w:eastAsia="en-US"/>
              </w:rPr>
              <w:t>0%</w:t>
            </w:r>
            <w:r w:rsidR="0024471B" w:rsidRPr="00D44E20">
              <w:rPr>
                <w:rFonts w:ascii="David" w:hAnsi="David"/>
                <w:rtl/>
                <w:lang w:eastAsia="en-US"/>
              </w:rPr>
              <w:t xml:space="preserve"> מ</w:t>
            </w:r>
            <w:r w:rsidRPr="00D44E20">
              <w:rPr>
                <w:rFonts w:ascii="David" w:hAnsi="David"/>
                <w:rtl/>
                <w:lang w:eastAsia="en-US"/>
              </w:rPr>
              <w:t>תקציב ניהול הטקס</w:t>
            </w:r>
            <w:r w:rsidR="00EA21B9" w:rsidRPr="00D44E20">
              <w:rPr>
                <w:rFonts w:ascii="David" w:hAnsi="David"/>
                <w:rtl/>
                <w:lang w:eastAsia="en-US"/>
              </w:rPr>
              <w:t xml:space="preserve"> </w:t>
            </w:r>
            <w:r w:rsidR="0024471B" w:rsidRPr="00D44E20">
              <w:rPr>
                <w:rFonts w:ascii="David" w:hAnsi="David"/>
                <w:rtl/>
                <w:lang w:eastAsia="en-US"/>
              </w:rPr>
              <w:t xml:space="preserve">ואת עלות </w:t>
            </w:r>
            <w:r w:rsidR="00B02561" w:rsidRPr="00D44E20">
              <w:rPr>
                <w:rFonts w:ascii="David" w:hAnsi="David"/>
                <w:rtl/>
                <w:lang w:eastAsia="en-US"/>
              </w:rPr>
              <w:t>שכר האמנים</w:t>
            </w:r>
            <w:r w:rsidR="0024471B" w:rsidRPr="00D44E20">
              <w:rPr>
                <w:rFonts w:ascii="David" w:hAnsi="David"/>
                <w:rtl/>
                <w:lang w:eastAsia="en-US"/>
              </w:rPr>
              <w:t xml:space="preserve"> עד לשלב זה.</w:t>
            </w:r>
            <w:r w:rsidR="00D9095E" w:rsidRPr="00D44E20">
              <w:rPr>
                <w:rFonts w:ascii="David" w:hAnsi="David"/>
                <w:rtl/>
                <w:lang w:eastAsia="en-US"/>
              </w:rPr>
              <w:t xml:space="preserve"> והכל כנגד תשלום בפועל (מקדמ</w:t>
            </w:r>
            <w:r w:rsidR="0074312C" w:rsidRPr="00D44E20">
              <w:rPr>
                <w:rFonts w:ascii="David" w:hAnsi="David"/>
                <w:rtl/>
                <w:lang w:eastAsia="en-US"/>
              </w:rPr>
              <w:t>ו</w:t>
            </w:r>
            <w:r w:rsidR="00D9095E" w:rsidRPr="00D44E20">
              <w:rPr>
                <w:rFonts w:ascii="David" w:hAnsi="David"/>
                <w:rtl/>
                <w:lang w:eastAsia="en-US"/>
              </w:rPr>
              <w:t>ת לספקים).</w:t>
            </w:r>
          </w:p>
        </w:tc>
        <w:tc>
          <w:tcPr>
            <w:tcW w:w="1701" w:type="dxa"/>
          </w:tcPr>
          <w:p w14:paraId="3C389116" w14:textId="77777777" w:rsidR="0024471B" w:rsidRPr="00D44E20" w:rsidRDefault="00DA02D7" w:rsidP="0024471B">
            <w:pPr>
              <w:pStyle w:val="a7"/>
              <w:widowControl w:val="0"/>
              <w:ind w:left="0"/>
              <w:jc w:val="left"/>
              <w:rPr>
                <w:rFonts w:ascii="David" w:hAnsi="David"/>
                <w:rtl/>
                <w:lang w:eastAsia="en-US"/>
              </w:rPr>
            </w:pPr>
            <w:r>
              <w:rPr>
                <w:rFonts w:ascii="David" w:hAnsi="David" w:hint="cs"/>
                <w:rtl/>
              </w:rPr>
              <w:t>שלושה</w:t>
            </w:r>
            <w:r w:rsidR="0024471B" w:rsidRPr="00D44E20">
              <w:rPr>
                <w:rFonts w:ascii="David" w:hAnsi="David"/>
                <w:rtl/>
              </w:rPr>
              <w:t xml:space="preserve"> חודשים לפני מועד ה</w:t>
            </w:r>
            <w:r w:rsidR="00EC5229" w:rsidRPr="00D44E20">
              <w:rPr>
                <w:rFonts w:ascii="David" w:hAnsi="David"/>
                <w:rtl/>
                <w:lang w:eastAsia="en-US"/>
              </w:rPr>
              <w:t>טקס</w:t>
            </w:r>
          </w:p>
        </w:tc>
      </w:tr>
      <w:tr w:rsidR="0024471B" w:rsidRPr="00D44E20" w14:paraId="79A18A3E" w14:textId="77777777" w:rsidTr="0024471B">
        <w:tc>
          <w:tcPr>
            <w:tcW w:w="1231" w:type="dxa"/>
          </w:tcPr>
          <w:p w14:paraId="0F63CE0A" w14:textId="77777777" w:rsidR="0024471B" w:rsidRPr="00D44E20" w:rsidRDefault="0024471B" w:rsidP="0024471B">
            <w:pPr>
              <w:pStyle w:val="a7"/>
              <w:widowControl w:val="0"/>
              <w:ind w:left="0"/>
              <w:rPr>
                <w:rFonts w:ascii="David" w:hAnsi="David"/>
                <w:rtl/>
                <w:lang w:eastAsia="en-US"/>
              </w:rPr>
            </w:pPr>
            <w:r w:rsidRPr="00D44E20">
              <w:rPr>
                <w:rFonts w:ascii="David" w:hAnsi="David"/>
                <w:rtl/>
                <w:lang w:eastAsia="en-US"/>
              </w:rPr>
              <w:t>14.3.2</w:t>
            </w:r>
          </w:p>
        </w:tc>
        <w:tc>
          <w:tcPr>
            <w:tcW w:w="1134" w:type="dxa"/>
          </w:tcPr>
          <w:p w14:paraId="02E40105" w14:textId="77777777" w:rsidR="0024471B" w:rsidRPr="00D44E20" w:rsidRDefault="0024471B" w:rsidP="0024471B">
            <w:pPr>
              <w:pStyle w:val="a7"/>
              <w:widowControl w:val="0"/>
              <w:ind w:left="0"/>
              <w:rPr>
                <w:rFonts w:ascii="David" w:hAnsi="David"/>
                <w:rtl/>
                <w:lang w:eastAsia="en-US"/>
              </w:rPr>
            </w:pPr>
            <w:r w:rsidRPr="00D44E20">
              <w:rPr>
                <w:rFonts w:ascii="David" w:hAnsi="David"/>
                <w:b/>
                <w:bCs/>
                <w:rtl/>
                <w:lang w:eastAsia="en-US"/>
              </w:rPr>
              <w:t>אבן דרך ב'</w:t>
            </w:r>
          </w:p>
        </w:tc>
        <w:tc>
          <w:tcPr>
            <w:tcW w:w="4536" w:type="dxa"/>
          </w:tcPr>
          <w:p w14:paraId="0007D6D1" w14:textId="77777777" w:rsidR="0024471B" w:rsidRPr="00D44E20" w:rsidRDefault="0024471B" w:rsidP="00B17FF8">
            <w:pPr>
              <w:pStyle w:val="a7"/>
              <w:widowControl w:val="0"/>
              <w:ind w:left="0"/>
              <w:rPr>
                <w:rFonts w:ascii="David" w:hAnsi="David"/>
                <w:rtl/>
                <w:lang w:eastAsia="en-US"/>
              </w:rPr>
            </w:pPr>
            <w:r w:rsidRPr="00D44E20">
              <w:rPr>
                <w:rFonts w:ascii="David" w:hAnsi="David"/>
                <w:rtl/>
                <w:lang w:eastAsia="en-US"/>
              </w:rPr>
              <w:t xml:space="preserve">התשלום למציע </w:t>
            </w:r>
            <w:r w:rsidR="00D819CD" w:rsidRPr="00D44E20">
              <w:rPr>
                <w:rFonts w:ascii="David" w:hAnsi="David"/>
                <w:rtl/>
                <w:lang w:eastAsia="en-US"/>
              </w:rPr>
              <w:t xml:space="preserve">יעמוד על לא יותר מ- </w:t>
            </w:r>
            <w:r w:rsidR="00B17FF8" w:rsidRPr="00D44E20">
              <w:rPr>
                <w:rFonts w:ascii="David" w:hAnsi="David"/>
                <w:b/>
                <w:bCs/>
                <w:rtl/>
                <w:lang w:eastAsia="en-US"/>
              </w:rPr>
              <w:t>3</w:t>
            </w:r>
            <w:r w:rsidR="00D819CD" w:rsidRPr="00D44E20">
              <w:rPr>
                <w:rFonts w:ascii="David" w:hAnsi="David"/>
                <w:b/>
                <w:bCs/>
                <w:rtl/>
                <w:lang w:eastAsia="en-US"/>
              </w:rPr>
              <w:t>0</w:t>
            </w:r>
            <w:r w:rsidRPr="00D44E20">
              <w:rPr>
                <w:rFonts w:ascii="David" w:hAnsi="David"/>
                <w:b/>
                <w:bCs/>
                <w:rtl/>
                <w:lang w:eastAsia="en-US"/>
              </w:rPr>
              <w:t>%</w:t>
            </w:r>
            <w:r w:rsidRPr="00D44E20">
              <w:rPr>
                <w:rFonts w:ascii="David" w:hAnsi="David"/>
                <w:rtl/>
                <w:lang w:eastAsia="en-US"/>
              </w:rPr>
              <w:t xml:space="preserve"> </w:t>
            </w:r>
            <w:r w:rsidR="00EA21B9" w:rsidRPr="00D44E20">
              <w:rPr>
                <w:rFonts w:ascii="David" w:hAnsi="David"/>
                <w:rtl/>
                <w:lang w:eastAsia="en-US"/>
              </w:rPr>
              <w:t>מתקציב ניהול ה</w:t>
            </w:r>
            <w:r w:rsidR="00EC5229" w:rsidRPr="00D44E20">
              <w:rPr>
                <w:rFonts w:ascii="David" w:hAnsi="David"/>
                <w:rtl/>
                <w:lang w:eastAsia="en-US"/>
              </w:rPr>
              <w:t>טקס</w:t>
            </w:r>
            <w:r w:rsidR="00EA21B9" w:rsidRPr="00D44E20">
              <w:rPr>
                <w:rFonts w:ascii="David" w:hAnsi="David"/>
                <w:rtl/>
                <w:lang w:eastAsia="en-US"/>
              </w:rPr>
              <w:t xml:space="preserve"> </w:t>
            </w:r>
            <w:r w:rsidRPr="00D44E20">
              <w:rPr>
                <w:rFonts w:ascii="David" w:hAnsi="David"/>
                <w:rtl/>
                <w:lang w:eastAsia="en-US"/>
              </w:rPr>
              <w:t xml:space="preserve">ואת עלות </w:t>
            </w:r>
            <w:r w:rsidR="00B02561" w:rsidRPr="00D44E20">
              <w:rPr>
                <w:rFonts w:ascii="David" w:hAnsi="David"/>
                <w:rtl/>
                <w:lang w:eastAsia="en-US"/>
              </w:rPr>
              <w:t>שכר האמנים</w:t>
            </w:r>
            <w:r w:rsidRPr="00D44E20">
              <w:rPr>
                <w:rFonts w:ascii="David" w:hAnsi="David"/>
                <w:rtl/>
                <w:lang w:eastAsia="en-US"/>
              </w:rPr>
              <w:t xml:space="preserve"> </w:t>
            </w:r>
            <w:r w:rsidR="009A699F" w:rsidRPr="00D44E20">
              <w:rPr>
                <w:rFonts w:ascii="David" w:hAnsi="David"/>
                <w:rtl/>
                <w:lang w:eastAsia="en-US"/>
              </w:rPr>
              <w:t xml:space="preserve">עד </w:t>
            </w:r>
            <w:r w:rsidR="009A699F" w:rsidRPr="00D44E20">
              <w:rPr>
                <w:rFonts w:ascii="David" w:hAnsi="David"/>
                <w:rtl/>
                <w:lang w:eastAsia="en-US"/>
              </w:rPr>
              <w:lastRenderedPageBreak/>
              <w:t xml:space="preserve">לשלב </w:t>
            </w:r>
            <w:r w:rsidRPr="00D44E20">
              <w:rPr>
                <w:rFonts w:ascii="David" w:hAnsi="David"/>
                <w:rtl/>
                <w:lang w:eastAsia="en-US"/>
              </w:rPr>
              <w:t>זה.</w:t>
            </w:r>
            <w:r w:rsidR="00D9095E" w:rsidRPr="00D44E20">
              <w:rPr>
                <w:rFonts w:ascii="David" w:hAnsi="David"/>
                <w:rtl/>
                <w:lang w:eastAsia="en-US"/>
              </w:rPr>
              <w:t xml:space="preserve"> והכל כנגד תשלום בפועל (מקדמ</w:t>
            </w:r>
            <w:r w:rsidR="0074312C" w:rsidRPr="00D44E20">
              <w:rPr>
                <w:rFonts w:ascii="David" w:hAnsi="David"/>
                <w:rtl/>
                <w:lang w:eastAsia="en-US"/>
              </w:rPr>
              <w:t>ו</w:t>
            </w:r>
            <w:r w:rsidR="00D9095E" w:rsidRPr="00D44E20">
              <w:rPr>
                <w:rFonts w:ascii="David" w:hAnsi="David"/>
                <w:rtl/>
                <w:lang w:eastAsia="en-US"/>
              </w:rPr>
              <w:t>ת לספקים).</w:t>
            </w:r>
          </w:p>
        </w:tc>
        <w:tc>
          <w:tcPr>
            <w:tcW w:w="1701" w:type="dxa"/>
          </w:tcPr>
          <w:p w14:paraId="47C8B3AB" w14:textId="77777777" w:rsidR="0024471B" w:rsidRPr="00D44E20" w:rsidRDefault="00CB5AC2" w:rsidP="0024471B">
            <w:pPr>
              <w:pStyle w:val="a7"/>
              <w:widowControl w:val="0"/>
              <w:ind w:left="0"/>
              <w:jc w:val="left"/>
              <w:rPr>
                <w:rFonts w:ascii="David" w:hAnsi="David"/>
                <w:rtl/>
                <w:lang w:eastAsia="en-US"/>
              </w:rPr>
            </w:pPr>
            <w:r w:rsidRPr="00D44E20">
              <w:rPr>
                <w:rFonts w:ascii="David" w:hAnsi="David"/>
                <w:rtl/>
              </w:rPr>
              <w:lastRenderedPageBreak/>
              <w:t xml:space="preserve">חודש </w:t>
            </w:r>
            <w:r w:rsidR="0024471B" w:rsidRPr="00D44E20">
              <w:rPr>
                <w:rFonts w:ascii="David" w:hAnsi="David"/>
                <w:rtl/>
              </w:rPr>
              <w:t>לפני מועד ה</w:t>
            </w:r>
            <w:r w:rsidR="00EC5229" w:rsidRPr="00D44E20">
              <w:rPr>
                <w:rFonts w:ascii="David" w:hAnsi="David"/>
                <w:rtl/>
                <w:lang w:eastAsia="en-US"/>
              </w:rPr>
              <w:t>טקס</w:t>
            </w:r>
          </w:p>
        </w:tc>
      </w:tr>
      <w:tr w:rsidR="0024471B" w:rsidRPr="00D44E20" w14:paraId="25AA4A92" w14:textId="77777777" w:rsidTr="0024471B">
        <w:tc>
          <w:tcPr>
            <w:tcW w:w="1231" w:type="dxa"/>
          </w:tcPr>
          <w:p w14:paraId="454167B5" w14:textId="77777777" w:rsidR="0024471B" w:rsidRPr="00D44E20" w:rsidRDefault="0024471B" w:rsidP="0024471B">
            <w:pPr>
              <w:pStyle w:val="a7"/>
              <w:widowControl w:val="0"/>
              <w:ind w:left="0"/>
              <w:rPr>
                <w:rFonts w:ascii="David" w:hAnsi="David"/>
                <w:rtl/>
                <w:lang w:eastAsia="en-US"/>
              </w:rPr>
            </w:pPr>
            <w:r w:rsidRPr="00D44E20">
              <w:rPr>
                <w:rFonts w:ascii="David" w:hAnsi="David"/>
                <w:rtl/>
                <w:lang w:eastAsia="en-US"/>
              </w:rPr>
              <w:lastRenderedPageBreak/>
              <w:t>14.3.3</w:t>
            </w:r>
          </w:p>
        </w:tc>
        <w:tc>
          <w:tcPr>
            <w:tcW w:w="1134" w:type="dxa"/>
          </w:tcPr>
          <w:p w14:paraId="793455E7" w14:textId="77777777" w:rsidR="0024471B" w:rsidRPr="00D44E20" w:rsidRDefault="0024471B" w:rsidP="0024471B">
            <w:pPr>
              <w:pStyle w:val="a7"/>
              <w:widowControl w:val="0"/>
              <w:ind w:left="0"/>
              <w:rPr>
                <w:rFonts w:ascii="David" w:hAnsi="David"/>
                <w:rtl/>
                <w:lang w:eastAsia="en-US"/>
              </w:rPr>
            </w:pPr>
            <w:r w:rsidRPr="00D44E20">
              <w:rPr>
                <w:rFonts w:ascii="David" w:hAnsi="David"/>
                <w:b/>
                <w:bCs/>
                <w:rtl/>
                <w:lang w:eastAsia="en-US"/>
              </w:rPr>
              <w:t>אבן דרך ג'</w:t>
            </w:r>
          </w:p>
        </w:tc>
        <w:tc>
          <w:tcPr>
            <w:tcW w:w="4536" w:type="dxa"/>
          </w:tcPr>
          <w:p w14:paraId="67D0863D" w14:textId="77777777" w:rsidR="0024471B" w:rsidRPr="00D44E20" w:rsidRDefault="00EC5229" w:rsidP="00EC5229">
            <w:pPr>
              <w:pStyle w:val="a7"/>
              <w:widowControl w:val="0"/>
              <w:ind w:left="0"/>
              <w:rPr>
                <w:rFonts w:ascii="David" w:hAnsi="David"/>
                <w:rtl/>
                <w:lang w:eastAsia="en-US"/>
              </w:rPr>
            </w:pPr>
            <w:r w:rsidRPr="00D44E20">
              <w:rPr>
                <w:rFonts w:ascii="David" w:hAnsi="David"/>
                <w:rtl/>
                <w:lang w:eastAsia="en-US"/>
              </w:rPr>
              <w:t>סיום הטקס</w:t>
            </w:r>
            <w:r w:rsidR="0024471B" w:rsidRPr="00D44E20">
              <w:rPr>
                <w:rFonts w:ascii="David" w:hAnsi="David"/>
                <w:rtl/>
                <w:lang w:eastAsia="en-US"/>
              </w:rPr>
              <w:t>,</w:t>
            </w:r>
            <w:r w:rsidR="007E101D" w:rsidRPr="00D44E20">
              <w:rPr>
                <w:rFonts w:ascii="David" w:hAnsi="David"/>
                <w:rtl/>
                <w:lang w:eastAsia="en-US"/>
              </w:rPr>
              <w:t xml:space="preserve"> קיום</w:t>
            </w:r>
            <w:r w:rsidR="0024471B" w:rsidRPr="00D44E20">
              <w:rPr>
                <w:rFonts w:ascii="David" w:hAnsi="David"/>
                <w:rtl/>
                <w:lang w:eastAsia="en-US"/>
              </w:rPr>
              <w:t xml:space="preserve"> החזרת מקום האירוע לקדמותו</w:t>
            </w:r>
            <w:r w:rsidR="007E101D" w:rsidRPr="00D44E20">
              <w:rPr>
                <w:rFonts w:ascii="David" w:hAnsi="David"/>
                <w:rtl/>
                <w:lang w:eastAsia="en-US"/>
              </w:rPr>
              <w:t>, קיום ישיבת הפקת לקחים, העברת כלל חומרי הגלם והתוצרים כנדרש</w:t>
            </w:r>
            <w:r w:rsidR="0024471B" w:rsidRPr="00D44E20">
              <w:rPr>
                <w:rFonts w:ascii="David" w:hAnsi="David"/>
                <w:rtl/>
                <w:lang w:eastAsia="en-US"/>
              </w:rPr>
              <w:t xml:space="preserve"> וגמר חשבון. התשלום למציע יכלול את יתרת </w:t>
            </w:r>
            <w:r w:rsidR="00D819CD" w:rsidRPr="00D44E20">
              <w:rPr>
                <w:rFonts w:ascii="David" w:hAnsi="David"/>
                <w:b/>
                <w:bCs/>
                <w:rtl/>
                <w:lang w:eastAsia="en-US"/>
              </w:rPr>
              <w:t>50</w:t>
            </w:r>
            <w:r w:rsidR="0024471B" w:rsidRPr="00D44E20">
              <w:rPr>
                <w:rFonts w:ascii="David" w:hAnsi="David"/>
                <w:b/>
                <w:bCs/>
                <w:rtl/>
                <w:lang w:eastAsia="en-US"/>
              </w:rPr>
              <w:t>%</w:t>
            </w:r>
            <w:r w:rsidR="0024471B" w:rsidRPr="00D44E20">
              <w:rPr>
                <w:rFonts w:ascii="David" w:hAnsi="David"/>
                <w:rtl/>
                <w:lang w:eastAsia="en-US"/>
              </w:rPr>
              <w:t xml:space="preserve"> </w:t>
            </w:r>
            <w:r w:rsidR="004467E8" w:rsidRPr="00D44E20">
              <w:rPr>
                <w:rFonts w:ascii="David" w:hAnsi="David"/>
                <w:rtl/>
                <w:lang w:eastAsia="en-US"/>
              </w:rPr>
              <w:t>מתקציב ניהול ה</w:t>
            </w:r>
            <w:r w:rsidRPr="00D44E20">
              <w:rPr>
                <w:rFonts w:ascii="David" w:hAnsi="David"/>
                <w:rtl/>
                <w:lang w:eastAsia="en-US"/>
              </w:rPr>
              <w:t>טקס</w:t>
            </w:r>
            <w:r w:rsidR="004467E8" w:rsidRPr="00D44E20">
              <w:rPr>
                <w:rFonts w:ascii="David" w:hAnsi="David"/>
                <w:rtl/>
                <w:lang w:eastAsia="en-US"/>
              </w:rPr>
              <w:t xml:space="preserve"> </w:t>
            </w:r>
            <w:r w:rsidR="0024471B" w:rsidRPr="00D44E20">
              <w:rPr>
                <w:rFonts w:ascii="David" w:hAnsi="David"/>
                <w:rtl/>
                <w:lang w:eastAsia="en-US"/>
              </w:rPr>
              <w:t xml:space="preserve">ואת העלות הנותרת עבור </w:t>
            </w:r>
            <w:r w:rsidR="005A7BD0" w:rsidRPr="00D44E20">
              <w:rPr>
                <w:rFonts w:ascii="David" w:hAnsi="David"/>
                <w:rtl/>
                <w:lang w:eastAsia="en-US"/>
              </w:rPr>
              <w:t>שכר הא</w:t>
            </w:r>
            <w:r w:rsidR="00B02561" w:rsidRPr="00D44E20">
              <w:rPr>
                <w:rFonts w:ascii="David" w:hAnsi="David"/>
                <w:rtl/>
                <w:lang w:eastAsia="en-US"/>
              </w:rPr>
              <w:t>מנים</w:t>
            </w:r>
            <w:r w:rsidR="0024471B" w:rsidRPr="00D44E20">
              <w:rPr>
                <w:rFonts w:ascii="David" w:hAnsi="David"/>
                <w:rtl/>
                <w:lang w:eastAsia="en-US"/>
              </w:rPr>
              <w:t>.</w:t>
            </w:r>
          </w:p>
        </w:tc>
        <w:tc>
          <w:tcPr>
            <w:tcW w:w="1701" w:type="dxa"/>
          </w:tcPr>
          <w:p w14:paraId="45BAADCC" w14:textId="77777777" w:rsidR="0024471B" w:rsidRPr="00D44E20" w:rsidRDefault="001E0A8F" w:rsidP="0024471B">
            <w:pPr>
              <w:pStyle w:val="a7"/>
              <w:widowControl w:val="0"/>
              <w:ind w:left="0"/>
              <w:jc w:val="left"/>
              <w:rPr>
                <w:rFonts w:ascii="David" w:hAnsi="David"/>
                <w:rtl/>
                <w:lang w:eastAsia="en-US"/>
              </w:rPr>
            </w:pPr>
            <w:r w:rsidRPr="00D44E20">
              <w:rPr>
                <w:rFonts w:ascii="David" w:hAnsi="David"/>
                <w:rtl/>
              </w:rPr>
              <w:t>עד חודש לאחר סיום ה</w:t>
            </w:r>
            <w:r w:rsidR="00EC5229" w:rsidRPr="00D44E20">
              <w:rPr>
                <w:rFonts w:ascii="David" w:hAnsi="David"/>
                <w:rtl/>
                <w:lang w:eastAsia="en-US"/>
              </w:rPr>
              <w:t>טקס</w:t>
            </w:r>
          </w:p>
        </w:tc>
      </w:tr>
      <w:bookmarkEnd w:id="33"/>
    </w:tbl>
    <w:p w14:paraId="10FB8641" w14:textId="77777777" w:rsidR="00C96760" w:rsidRPr="00D44E20" w:rsidRDefault="00C96760" w:rsidP="00C96760">
      <w:pPr>
        <w:pStyle w:val="a7"/>
        <w:widowControl w:val="0"/>
        <w:ind w:left="1134"/>
        <w:rPr>
          <w:rFonts w:ascii="David" w:hAnsi="David"/>
          <w:lang w:eastAsia="en-US"/>
        </w:rPr>
      </w:pPr>
    </w:p>
    <w:p w14:paraId="1C5A1C78" w14:textId="77777777" w:rsidR="00F01EA4" w:rsidRPr="00D44E20" w:rsidRDefault="00BE6CAE" w:rsidP="00592A58">
      <w:pPr>
        <w:pStyle w:val="a7"/>
        <w:widowControl w:val="0"/>
        <w:numPr>
          <w:ilvl w:val="1"/>
          <w:numId w:val="2"/>
        </w:numPr>
        <w:rPr>
          <w:rFonts w:ascii="David" w:hAnsi="David"/>
          <w:lang w:eastAsia="en-US"/>
        </w:rPr>
      </w:pPr>
      <w:r w:rsidRPr="00D44E20">
        <w:rPr>
          <w:rFonts w:ascii="David" w:hAnsi="David"/>
          <w:rtl/>
          <w:lang w:eastAsia="en-US"/>
        </w:rPr>
        <w:t xml:space="preserve">בתום כל שלב יגיש המפיק דו"ח ביצוע לגבי כל </w:t>
      </w:r>
      <w:r w:rsidR="005A7BD0" w:rsidRPr="00D44E20">
        <w:rPr>
          <w:rFonts w:ascii="David" w:hAnsi="David"/>
          <w:rtl/>
          <w:lang w:eastAsia="en-US"/>
        </w:rPr>
        <w:t>הפעולות שביצע במסגרת המופעים הא</w:t>
      </w:r>
      <w:r w:rsidR="002E075F" w:rsidRPr="00D44E20">
        <w:rPr>
          <w:rFonts w:ascii="David" w:hAnsi="David"/>
          <w:rtl/>
          <w:lang w:eastAsia="en-US"/>
        </w:rPr>
        <w:t>מנותיים</w:t>
      </w:r>
      <w:r w:rsidR="00592A58" w:rsidRPr="00D44E20">
        <w:rPr>
          <w:rFonts w:ascii="David" w:hAnsi="David"/>
          <w:rtl/>
          <w:lang w:eastAsia="en-US"/>
        </w:rPr>
        <w:t xml:space="preserve"> </w:t>
      </w:r>
      <w:r w:rsidR="002E075F" w:rsidRPr="00D44E20">
        <w:rPr>
          <w:rFonts w:ascii="David" w:hAnsi="David"/>
          <w:rtl/>
          <w:lang w:eastAsia="en-US"/>
        </w:rPr>
        <w:t>ועלויות</w:t>
      </w:r>
      <w:r w:rsidR="001E1526" w:rsidRPr="00D44E20">
        <w:rPr>
          <w:rFonts w:ascii="David" w:hAnsi="David"/>
          <w:rtl/>
          <w:lang w:eastAsia="en-US"/>
        </w:rPr>
        <w:t xml:space="preserve"> שכר האמנים במסגרתן</w:t>
      </w:r>
      <w:r w:rsidR="00F60537" w:rsidRPr="00D44E20">
        <w:rPr>
          <w:rFonts w:ascii="David" w:hAnsi="David"/>
          <w:rtl/>
          <w:lang w:eastAsia="en-US"/>
        </w:rPr>
        <w:t>.</w:t>
      </w:r>
      <w:r w:rsidR="005843EF" w:rsidRPr="00D44E20">
        <w:rPr>
          <w:rFonts w:ascii="David" w:hAnsi="David"/>
          <w:rtl/>
          <w:lang w:eastAsia="en-US"/>
        </w:rPr>
        <w:t xml:space="preserve"> התשלום עבור </w:t>
      </w:r>
      <w:r w:rsidR="001E1526" w:rsidRPr="00D44E20">
        <w:rPr>
          <w:rFonts w:ascii="David" w:hAnsi="David"/>
          <w:rtl/>
          <w:lang w:eastAsia="en-US"/>
        </w:rPr>
        <w:t>שכר האמנים</w:t>
      </w:r>
      <w:r w:rsidR="00BC55E6" w:rsidRPr="00D44E20">
        <w:rPr>
          <w:rFonts w:ascii="David" w:hAnsi="David"/>
          <w:rtl/>
          <w:lang w:eastAsia="en-US"/>
        </w:rPr>
        <w:t xml:space="preserve"> יינתן</w:t>
      </w:r>
      <w:r w:rsidR="009A3DE7">
        <w:rPr>
          <w:rFonts w:ascii="David" w:hAnsi="David" w:hint="cs"/>
          <w:rtl/>
          <w:lang w:eastAsia="en-US"/>
        </w:rPr>
        <w:t xml:space="preserve"> בהתאם לאישור המשרד</w:t>
      </w:r>
      <w:r w:rsidR="00BC55E6" w:rsidRPr="00D44E20">
        <w:rPr>
          <w:rFonts w:ascii="David" w:hAnsi="David"/>
          <w:rtl/>
          <w:lang w:eastAsia="en-US"/>
        </w:rPr>
        <w:t xml:space="preserve"> כנגד דו"חות הביצוע</w:t>
      </w:r>
      <w:r w:rsidR="001100D5" w:rsidRPr="00D44E20">
        <w:rPr>
          <w:rFonts w:ascii="David" w:hAnsi="David"/>
          <w:rtl/>
          <w:lang w:eastAsia="en-US"/>
        </w:rPr>
        <w:t xml:space="preserve"> וקבלות</w:t>
      </w:r>
      <w:r w:rsidR="00BC55E6" w:rsidRPr="00D44E20">
        <w:rPr>
          <w:rFonts w:ascii="David" w:hAnsi="David"/>
          <w:rtl/>
          <w:lang w:eastAsia="en-US"/>
        </w:rPr>
        <w:t>.</w:t>
      </w:r>
    </w:p>
    <w:p w14:paraId="4802EB8E" w14:textId="77777777" w:rsidR="001B5722" w:rsidRPr="00D44E20" w:rsidRDefault="001B5722" w:rsidP="004152DC">
      <w:pPr>
        <w:pStyle w:val="a7"/>
        <w:widowControl w:val="0"/>
        <w:numPr>
          <w:ilvl w:val="1"/>
          <w:numId w:val="2"/>
        </w:numPr>
        <w:rPr>
          <w:rFonts w:ascii="David" w:hAnsi="David"/>
          <w:rtl/>
          <w:lang w:eastAsia="en-US"/>
        </w:rPr>
      </w:pPr>
      <w:r w:rsidRPr="00D44E20">
        <w:rPr>
          <w:rFonts w:ascii="David" w:hAnsi="David"/>
          <w:rtl/>
          <w:lang w:eastAsia="en-US"/>
        </w:rPr>
        <w:t xml:space="preserve">אגף הכספים במשרד ישלם למפיק בהתאם לאמור בהוראת תכ"מ 1.4.3 ועל-פי קבלת חשבונית ואישור מטעם </w:t>
      </w:r>
      <w:r w:rsidR="00E46EA8" w:rsidRPr="00D44E20">
        <w:rPr>
          <w:rFonts w:ascii="David" w:hAnsi="David"/>
          <w:rtl/>
          <w:lang w:eastAsia="en-US"/>
        </w:rPr>
        <w:t xml:space="preserve">המזמין שהשירות המפורט אכן בוצע. </w:t>
      </w:r>
      <w:r w:rsidRPr="00D44E20">
        <w:rPr>
          <w:rFonts w:ascii="David" w:hAnsi="David"/>
          <w:rtl/>
          <w:lang w:eastAsia="en-US"/>
        </w:rPr>
        <w:t>אם התשלום יתבצע לאחר תקופה זו, ישלם המשרד ריבית בהתאם להוראות החשב הכללי כתוקפן מעת לעת. תשלום הריבית מותנה בפניה מטעם המפיק אל חשב המשרד.</w:t>
      </w:r>
    </w:p>
    <w:p w14:paraId="331376C3" w14:textId="77777777" w:rsidR="001B5722" w:rsidRPr="00D44E20" w:rsidRDefault="001B5722" w:rsidP="004152DC">
      <w:pPr>
        <w:pStyle w:val="a7"/>
        <w:widowControl w:val="0"/>
        <w:numPr>
          <w:ilvl w:val="1"/>
          <w:numId w:val="2"/>
        </w:numPr>
        <w:rPr>
          <w:rFonts w:ascii="David" w:hAnsi="David"/>
          <w:rtl/>
          <w:lang w:eastAsia="en-US"/>
        </w:rPr>
      </w:pPr>
      <w:r w:rsidRPr="00D44E20">
        <w:rPr>
          <w:rFonts w:ascii="David" w:hAnsi="David"/>
          <w:rtl/>
          <w:lang w:eastAsia="en-US"/>
        </w:rPr>
        <w:t>כדי למנוע עיכובים בתשלום, ידאג המפיק שהחשבונית המוגשת על ידו תהיה כתובה בכתב ברור וקריא, ותכלול את כל הפריטים הנדרשים כפי שיסוכם עם המזמין.</w:t>
      </w:r>
    </w:p>
    <w:p w14:paraId="0CBFD7F5" w14:textId="77777777" w:rsidR="001B5722" w:rsidRPr="00D44E20" w:rsidRDefault="001B5722" w:rsidP="004152DC">
      <w:pPr>
        <w:pStyle w:val="a7"/>
        <w:widowControl w:val="0"/>
        <w:numPr>
          <w:ilvl w:val="1"/>
          <w:numId w:val="2"/>
        </w:numPr>
        <w:rPr>
          <w:rFonts w:ascii="David" w:hAnsi="David"/>
          <w:rtl/>
          <w:lang w:eastAsia="en-US"/>
        </w:rPr>
      </w:pPr>
      <w:r w:rsidRPr="00D44E20">
        <w:rPr>
          <w:rFonts w:ascii="David" w:hAnsi="David"/>
          <w:rtl/>
          <w:lang w:eastAsia="en-US"/>
        </w:rPr>
        <w:t>למפיק לא תהיינה כל דרישות או טענות למשרד בגלל עיכובים בתשלום מסיבות של חוסר פרטים בחשבונית, או פרטים לא נכונים, או חוסר במסמכים.</w:t>
      </w:r>
    </w:p>
    <w:p w14:paraId="36CC7F90" w14:textId="77777777" w:rsidR="001B5722" w:rsidRPr="00D44E20" w:rsidRDefault="001B5722" w:rsidP="004152DC">
      <w:pPr>
        <w:pStyle w:val="a7"/>
        <w:widowControl w:val="0"/>
        <w:numPr>
          <w:ilvl w:val="1"/>
          <w:numId w:val="2"/>
        </w:numPr>
        <w:rPr>
          <w:rFonts w:ascii="David" w:hAnsi="David"/>
          <w:rtl/>
          <w:lang w:eastAsia="en-US"/>
        </w:rPr>
      </w:pPr>
      <w:r w:rsidRPr="00D44E20">
        <w:rPr>
          <w:rFonts w:ascii="David" w:hAnsi="David"/>
          <w:rtl/>
          <w:lang w:eastAsia="en-US"/>
        </w:rPr>
        <w:t>המפיק אינו רשאי להתנות תשלום כלשהו לספקיו ו/או לעובדיו או לכל גורם אחר שעליו לשלם, בקבלת תשלומים מהמשרד.</w:t>
      </w:r>
    </w:p>
    <w:p w14:paraId="5E467B92" w14:textId="77777777" w:rsidR="00F60537" w:rsidRPr="00D44E20" w:rsidRDefault="004613F8" w:rsidP="004152DC">
      <w:pPr>
        <w:pStyle w:val="a7"/>
        <w:widowControl w:val="0"/>
        <w:numPr>
          <w:ilvl w:val="1"/>
          <w:numId w:val="2"/>
        </w:numPr>
        <w:rPr>
          <w:rFonts w:ascii="David" w:hAnsi="David"/>
          <w:lang w:eastAsia="en-US"/>
        </w:rPr>
      </w:pPr>
      <w:r w:rsidRPr="00D44E20">
        <w:rPr>
          <w:rFonts w:ascii="David" w:hAnsi="David"/>
          <w:b/>
          <w:bCs/>
          <w:rtl/>
          <w:lang w:eastAsia="en-US"/>
        </w:rPr>
        <w:t>הצמדה והתאמה:</w:t>
      </w:r>
    </w:p>
    <w:p w14:paraId="50FF7C16" w14:textId="77777777" w:rsidR="00DA02D7" w:rsidRDefault="00DA02D7" w:rsidP="00DA02D7">
      <w:pPr>
        <w:pStyle w:val="a7"/>
        <w:widowControl w:val="0"/>
        <w:numPr>
          <w:ilvl w:val="2"/>
          <w:numId w:val="2"/>
        </w:numPr>
        <w:rPr>
          <w:rtl/>
          <w:lang w:eastAsia="en-US"/>
        </w:rPr>
      </w:pPr>
      <w:r>
        <w:rPr>
          <w:rFonts w:hint="cs"/>
          <w:rtl/>
          <w:lang w:eastAsia="en-US"/>
        </w:rPr>
        <w:t>תקציב ניהול הטקס</w:t>
      </w:r>
      <w:r>
        <w:rPr>
          <w:rtl/>
          <w:lang w:eastAsia="en-US"/>
        </w:rPr>
        <w:t xml:space="preserve"> במכרז זה </w:t>
      </w:r>
      <w:r>
        <w:rPr>
          <w:rFonts w:hint="cs"/>
          <w:rtl/>
          <w:lang w:eastAsia="en-US"/>
        </w:rPr>
        <w:t>י</w:t>
      </w:r>
      <w:r>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74482EFB" w14:textId="77777777" w:rsidR="00DA02D7" w:rsidRDefault="00DA02D7" w:rsidP="00DA02D7">
      <w:pPr>
        <w:pStyle w:val="a7"/>
        <w:widowControl w:val="0"/>
        <w:numPr>
          <w:ilvl w:val="2"/>
          <w:numId w:val="2"/>
        </w:numPr>
        <w:rPr>
          <w:rtl/>
          <w:lang w:eastAsia="en-US"/>
        </w:rPr>
      </w:pPr>
      <w:r>
        <w:rPr>
          <w:rtl/>
          <w:lang w:eastAsia="en-US"/>
        </w:rPr>
        <w:t>על פי הוראות חשכ"ל, במהלך 18 חודשים ממועד הגשת ההצעות לא תתבצע הצמדה להצעת המחיר במכרז, למעט במקרה המפורט בהמשך.</w:t>
      </w:r>
    </w:p>
    <w:p w14:paraId="103F4EF8" w14:textId="77777777" w:rsidR="00DA02D7" w:rsidRDefault="00DA02D7" w:rsidP="00DA02D7">
      <w:pPr>
        <w:pStyle w:val="a7"/>
        <w:widowControl w:val="0"/>
        <w:numPr>
          <w:ilvl w:val="2"/>
          <w:numId w:val="2"/>
        </w:numPr>
        <w:rPr>
          <w:rtl/>
          <w:lang w:eastAsia="en-US"/>
        </w:rPr>
      </w:pPr>
      <w:r>
        <w:rPr>
          <w:rtl/>
          <w:lang w:eastAsia="en-US"/>
        </w:rPr>
        <w:t>בתום 18 חודשים מהמועד האחרון להגשת ההצעות ייקבע מדד הבסיס החדש אשר ישמש כבסיס להשוואה לצורך ביצוע הצמדות.</w:t>
      </w:r>
    </w:p>
    <w:p w14:paraId="67C53644" w14:textId="77777777" w:rsidR="00DA02D7" w:rsidRDefault="00DA02D7" w:rsidP="00DA02D7">
      <w:pPr>
        <w:pStyle w:val="a7"/>
        <w:widowControl w:val="0"/>
        <w:numPr>
          <w:ilvl w:val="2"/>
          <w:numId w:val="2"/>
        </w:numPr>
        <w:rPr>
          <w:rtl/>
          <w:lang w:eastAsia="en-US"/>
        </w:rPr>
      </w:pPr>
      <w:r>
        <w:rPr>
          <w:rtl/>
          <w:lang w:eastAsia="en-US"/>
        </w:rPr>
        <w:t xml:space="preserve">ההצמדה תתבצע מידי </w:t>
      </w:r>
      <w:r>
        <w:rPr>
          <w:rFonts w:hint="cs"/>
          <w:rtl/>
          <w:lang w:eastAsia="en-US"/>
        </w:rPr>
        <w:t>12</w:t>
      </w:r>
      <w:r>
        <w:rPr>
          <w:rtl/>
          <w:lang w:eastAsia="en-US"/>
        </w:rPr>
        <w:t xml:space="preserve"> חודשים, כך שההצמדה הראשונה תיעשה בחלוף </w:t>
      </w:r>
      <w:r>
        <w:rPr>
          <w:rFonts w:hint="cs"/>
          <w:rtl/>
          <w:lang w:eastAsia="en-US"/>
        </w:rPr>
        <w:t>30</w:t>
      </w:r>
      <w:r>
        <w:rPr>
          <w:rtl/>
          <w:lang w:eastAsia="en-US"/>
        </w:rPr>
        <w:t xml:space="preserve"> חודשים מהמועד האחרון להגשת ההצעות במכרז ובכל </w:t>
      </w:r>
      <w:r>
        <w:rPr>
          <w:rFonts w:hint="cs"/>
          <w:rtl/>
          <w:lang w:eastAsia="en-US"/>
        </w:rPr>
        <w:t>12</w:t>
      </w:r>
      <w:r>
        <w:rPr>
          <w:rtl/>
          <w:lang w:eastAsia="en-US"/>
        </w:rPr>
        <w:t xml:space="preserve"> חודשים לאחר מכן. </w:t>
      </w:r>
      <w:r>
        <w:rPr>
          <w:rFonts w:hint="cs"/>
          <w:rtl/>
          <w:lang w:eastAsia="en-US"/>
        </w:rPr>
        <w:t>תקציב ניהול האירוע י</w:t>
      </w:r>
      <w:r>
        <w:rPr>
          <w:rtl/>
          <w:lang w:eastAsia="en-US"/>
        </w:rPr>
        <w:t>עודכן בשיעור השינוי בין המדד הידוע בעת הגשת החשבונית ע"י הספק לבין מדד הבסיס החדש שנקבע.</w:t>
      </w:r>
    </w:p>
    <w:p w14:paraId="13BFB50F" w14:textId="77777777" w:rsidR="00DA02D7" w:rsidRDefault="00DA02D7" w:rsidP="00DA02D7">
      <w:pPr>
        <w:pStyle w:val="a7"/>
        <w:widowControl w:val="0"/>
        <w:numPr>
          <w:ilvl w:val="2"/>
          <w:numId w:val="2"/>
        </w:numPr>
        <w:rPr>
          <w:rtl/>
          <w:lang w:eastAsia="en-US"/>
        </w:rPr>
      </w:pPr>
      <w:r>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w:t>
      </w:r>
      <w:r>
        <w:rPr>
          <w:rtl/>
          <w:lang w:eastAsia="en-US"/>
        </w:rPr>
        <w:lastRenderedPageBreak/>
        <w:t xml:space="preserve">בחלוף </w:t>
      </w:r>
      <w:r>
        <w:rPr>
          <w:rFonts w:hint="cs"/>
          <w:rtl/>
          <w:lang w:eastAsia="en-US"/>
        </w:rPr>
        <w:t>12</w:t>
      </w:r>
      <w:r>
        <w:rPr>
          <w:rtl/>
          <w:lang w:eastAsia="en-US"/>
        </w:rPr>
        <w:t xml:space="preserve"> חודשים. לדוגמא: במידה ובחלוף 8 חודשים מהמועד האחרון להגשת ההצעות עלה שיעור השינוי בסל המדדים על 4%, אזי תתבצע הצמדה הראשונה בחודש ה- </w:t>
      </w:r>
      <w:r>
        <w:rPr>
          <w:rFonts w:hint="cs"/>
          <w:rtl/>
          <w:lang w:eastAsia="en-US"/>
        </w:rPr>
        <w:t>20</w:t>
      </w:r>
      <w:r>
        <w:rPr>
          <w:rtl/>
          <w:lang w:eastAsia="en-US"/>
        </w:rPr>
        <w:t xml:space="preserve"> ומידי כל </w:t>
      </w:r>
      <w:r>
        <w:rPr>
          <w:rFonts w:hint="cs"/>
          <w:rtl/>
          <w:lang w:eastAsia="en-US"/>
        </w:rPr>
        <w:t>12</w:t>
      </w:r>
      <w:r>
        <w:rPr>
          <w:rtl/>
          <w:lang w:eastAsia="en-US"/>
        </w:rPr>
        <w:t xml:space="preserve"> חודשים לאחר מכן.</w:t>
      </w:r>
    </w:p>
    <w:p w14:paraId="3C91B892" w14:textId="77777777" w:rsidR="004C6F23" w:rsidRPr="00D44E20" w:rsidRDefault="004C6F23" w:rsidP="00FB7109">
      <w:pPr>
        <w:pStyle w:val="a7"/>
        <w:widowControl w:val="0"/>
        <w:numPr>
          <w:ilvl w:val="1"/>
          <w:numId w:val="2"/>
        </w:numPr>
        <w:rPr>
          <w:rFonts w:ascii="David" w:hAnsi="David"/>
          <w:rtl/>
          <w:lang w:eastAsia="en-US"/>
        </w:rPr>
      </w:pPr>
      <w:r w:rsidRPr="00D44E20">
        <w:rPr>
          <w:rFonts w:ascii="David" w:hAnsi="David"/>
          <w:rtl/>
          <w:lang w:eastAsia="en-US"/>
        </w:rPr>
        <w:t xml:space="preserve">למשרד תהיה זכות עיכבון לגבי תשלומים </w:t>
      </w:r>
      <w:r w:rsidR="00255F2B" w:rsidRPr="00D44E20">
        <w:rPr>
          <w:rFonts w:ascii="David" w:hAnsi="David"/>
          <w:rtl/>
          <w:lang w:eastAsia="en-US"/>
        </w:rPr>
        <w:t xml:space="preserve">למציע </w:t>
      </w:r>
      <w:r w:rsidRPr="00D44E20">
        <w:rPr>
          <w:rFonts w:ascii="David" w:hAnsi="David"/>
          <w:rtl/>
          <w:lang w:eastAsia="en-US"/>
        </w:rPr>
        <w:t xml:space="preserve">בגין חוב </w:t>
      </w:r>
      <w:r w:rsidR="00255F2B" w:rsidRPr="00D44E20">
        <w:rPr>
          <w:rFonts w:ascii="David" w:hAnsi="David"/>
          <w:rtl/>
          <w:lang w:eastAsia="en-US"/>
        </w:rPr>
        <w:t xml:space="preserve">שהמציע </w:t>
      </w:r>
      <w:r w:rsidRPr="00D44E20">
        <w:rPr>
          <w:rFonts w:ascii="David" w:hAnsi="David"/>
          <w:rtl/>
          <w:lang w:eastAsia="en-US"/>
        </w:rPr>
        <w:t>חב לו.</w:t>
      </w:r>
    </w:p>
    <w:p w14:paraId="3D6294C0" w14:textId="77777777" w:rsidR="004613F8" w:rsidRPr="00D44E20" w:rsidRDefault="00255F2B" w:rsidP="00D1716A">
      <w:pPr>
        <w:pStyle w:val="a7"/>
        <w:widowControl w:val="0"/>
        <w:numPr>
          <w:ilvl w:val="1"/>
          <w:numId w:val="2"/>
        </w:numPr>
        <w:rPr>
          <w:rFonts w:ascii="David" w:hAnsi="David"/>
          <w:lang w:eastAsia="en-US"/>
        </w:rPr>
      </w:pPr>
      <w:r w:rsidRPr="00D44E20">
        <w:rPr>
          <w:rFonts w:ascii="David" w:hAnsi="David"/>
          <w:rtl/>
          <w:lang w:eastAsia="en-US"/>
        </w:rPr>
        <w:t xml:space="preserve">למציע </w:t>
      </w:r>
      <w:r w:rsidR="004C6F23" w:rsidRPr="00D44E20">
        <w:rPr>
          <w:rFonts w:ascii="David" w:hAnsi="David"/>
          <w:rtl/>
          <w:lang w:eastAsia="en-US"/>
        </w:rPr>
        <w:t>לא תהיה זכות עיכבון בגין חוב שהמשרד חב לו.</w:t>
      </w:r>
    </w:p>
    <w:p w14:paraId="09F1702E" w14:textId="77777777" w:rsidR="000767A8" w:rsidRPr="00D44E20" w:rsidRDefault="000767A8" w:rsidP="000767A8">
      <w:pPr>
        <w:pStyle w:val="a7"/>
        <w:widowControl w:val="0"/>
        <w:ind w:left="360"/>
        <w:rPr>
          <w:rFonts w:ascii="David" w:hAnsi="David"/>
          <w:lang w:eastAsia="en-US"/>
        </w:rPr>
      </w:pPr>
    </w:p>
    <w:p w14:paraId="0E6953CE" w14:textId="77777777" w:rsidR="000767A8" w:rsidRPr="00D44E20" w:rsidRDefault="000767A8" w:rsidP="004152DC">
      <w:pPr>
        <w:pStyle w:val="a7"/>
        <w:widowControl w:val="0"/>
        <w:numPr>
          <w:ilvl w:val="0"/>
          <w:numId w:val="2"/>
        </w:numPr>
        <w:rPr>
          <w:rFonts w:ascii="David" w:hAnsi="David"/>
          <w:lang w:eastAsia="en-US"/>
        </w:rPr>
      </w:pPr>
      <w:r w:rsidRPr="00D44E20">
        <w:rPr>
          <w:rFonts w:ascii="David" w:hAnsi="David"/>
          <w:b/>
          <w:bCs/>
          <w:u w:val="single"/>
          <w:rtl/>
          <w:lang w:eastAsia="en-US"/>
        </w:rPr>
        <w:t>בחירת ההצעה הזוכה</w:t>
      </w:r>
    </w:p>
    <w:p w14:paraId="79C0B710" w14:textId="77777777" w:rsidR="00CB4171" w:rsidRPr="00D44E20" w:rsidRDefault="00CB4171" w:rsidP="004152DC">
      <w:pPr>
        <w:pStyle w:val="a7"/>
        <w:widowControl w:val="0"/>
        <w:numPr>
          <w:ilvl w:val="1"/>
          <w:numId w:val="2"/>
        </w:numPr>
        <w:rPr>
          <w:rFonts w:ascii="David" w:hAnsi="David"/>
          <w:rtl/>
          <w:lang w:eastAsia="en-US"/>
        </w:rPr>
      </w:pPr>
      <w:r w:rsidRPr="00D44E20">
        <w:rPr>
          <w:rFonts w:ascii="David" w:hAnsi="David"/>
          <w:rtl/>
          <w:lang w:eastAsia="en-US"/>
        </w:rPr>
        <w:t>ההצעות יובאו בפני ועדת המכרזים של המשרד (להלן: "</w:t>
      </w:r>
      <w:r w:rsidRPr="00D44E20">
        <w:rPr>
          <w:rFonts w:ascii="David" w:hAnsi="David"/>
          <w:b/>
          <w:bCs/>
          <w:rtl/>
          <w:lang w:eastAsia="en-US"/>
        </w:rPr>
        <w:t>ועדת המכרזים</w:t>
      </w:r>
      <w:r w:rsidRPr="00D44E20">
        <w:rPr>
          <w:rFonts w:ascii="David" w:hAnsi="David"/>
          <w:rtl/>
          <w:lang w:eastAsia="en-US"/>
        </w:rPr>
        <w:t>").</w:t>
      </w:r>
    </w:p>
    <w:p w14:paraId="713BC79D" w14:textId="77777777" w:rsidR="00CB4171" w:rsidRPr="00D44E20" w:rsidRDefault="00CB4171" w:rsidP="004152DC">
      <w:pPr>
        <w:pStyle w:val="a7"/>
        <w:widowControl w:val="0"/>
        <w:numPr>
          <w:ilvl w:val="1"/>
          <w:numId w:val="2"/>
        </w:numPr>
        <w:rPr>
          <w:rFonts w:ascii="David" w:hAnsi="David"/>
          <w:rtl/>
          <w:lang w:eastAsia="en-US"/>
        </w:rPr>
      </w:pPr>
      <w:r w:rsidRPr="00D44E20">
        <w:rPr>
          <w:rFonts w:ascii="David" w:hAnsi="David"/>
          <w:rtl/>
          <w:lang w:eastAsia="en-US"/>
        </w:rPr>
        <w:t>אמות המידה לבחירת ההצעה הזוכה, יהיו על פי אמות המידה והמשקולות המפורטים להלן:</w:t>
      </w:r>
    </w:p>
    <w:p w14:paraId="1D65B3F8" w14:textId="77777777" w:rsidR="00CB4171" w:rsidRPr="00D44E20" w:rsidRDefault="00CB4171" w:rsidP="009C4D6D">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איכות - </w:t>
      </w:r>
      <w:r w:rsidR="009C4D6D">
        <w:rPr>
          <w:rFonts w:ascii="David" w:hAnsi="David" w:hint="cs"/>
          <w:b/>
          <w:bCs/>
          <w:rtl/>
          <w:lang w:eastAsia="en-US"/>
        </w:rPr>
        <w:t>7</w:t>
      </w:r>
      <w:r w:rsidR="004D4368" w:rsidRPr="00D44E20">
        <w:rPr>
          <w:rFonts w:ascii="David" w:hAnsi="David"/>
          <w:b/>
          <w:bCs/>
          <w:rtl/>
          <w:lang w:eastAsia="en-US"/>
        </w:rPr>
        <w:t>0</w:t>
      </w:r>
      <w:r w:rsidRPr="00D44E20">
        <w:rPr>
          <w:rFonts w:ascii="David" w:hAnsi="David"/>
          <w:b/>
          <w:bCs/>
          <w:rtl/>
          <w:lang w:eastAsia="en-US"/>
        </w:rPr>
        <w:t>%.</w:t>
      </w:r>
    </w:p>
    <w:p w14:paraId="61B5F427" w14:textId="77777777" w:rsidR="00CB4171" w:rsidRPr="00D44E20" w:rsidRDefault="00CB4171" w:rsidP="009C4D6D">
      <w:pPr>
        <w:pStyle w:val="a7"/>
        <w:widowControl w:val="0"/>
        <w:numPr>
          <w:ilvl w:val="2"/>
          <w:numId w:val="2"/>
        </w:numPr>
        <w:rPr>
          <w:rFonts w:ascii="David" w:hAnsi="David"/>
          <w:b/>
          <w:bCs/>
          <w:rtl/>
          <w:lang w:eastAsia="en-US"/>
        </w:rPr>
      </w:pPr>
      <w:r w:rsidRPr="00D44E20">
        <w:rPr>
          <w:rFonts w:ascii="David" w:hAnsi="David"/>
          <w:b/>
          <w:bCs/>
          <w:rtl/>
          <w:lang w:eastAsia="en-US"/>
        </w:rPr>
        <w:t xml:space="preserve">בגין מחיר - </w:t>
      </w:r>
      <w:r w:rsidR="009C4D6D">
        <w:rPr>
          <w:rFonts w:ascii="David" w:hAnsi="David" w:hint="cs"/>
          <w:b/>
          <w:bCs/>
          <w:rtl/>
          <w:lang w:eastAsia="en-US"/>
        </w:rPr>
        <w:t>3</w:t>
      </w:r>
      <w:r w:rsidR="004D4368" w:rsidRPr="00D44E20">
        <w:rPr>
          <w:rFonts w:ascii="David" w:hAnsi="David"/>
          <w:b/>
          <w:bCs/>
          <w:rtl/>
          <w:lang w:eastAsia="en-US"/>
        </w:rPr>
        <w:t>0</w:t>
      </w:r>
      <w:r w:rsidRPr="00D44E20">
        <w:rPr>
          <w:rFonts w:ascii="David" w:hAnsi="David"/>
          <w:b/>
          <w:bCs/>
          <w:rtl/>
          <w:lang w:eastAsia="en-US"/>
        </w:rPr>
        <w:t>%.</w:t>
      </w:r>
    </w:p>
    <w:p w14:paraId="1C646BD0" w14:textId="77777777" w:rsidR="00FE35A2" w:rsidRPr="00D44E20" w:rsidRDefault="006B605A" w:rsidP="003A0136">
      <w:pPr>
        <w:pStyle w:val="a7"/>
        <w:widowControl w:val="0"/>
        <w:numPr>
          <w:ilvl w:val="1"/>
          <w:numId w:val="2"/>
        </w:numPr>
        <w:rPr>
          <w:rFonts w:ascii="David" w:hAnsi="David"/>
          <w:rtl/>
          <w:lang w:eastAsia="en-US"/>
        </w:rPr>
      </w:pPr>
      <w:r>
        <w:rPr>
          <w:rFonts w:ascii="David" w:hAnsi="David"/>
          <w:rtl/>
          <w:lang w:eastAsia="en-US"/>
        </w:rPr>
        <w:t>לצורך ב</w:t>
      </w:r>
      <w:r>
        <w:rPr>
          <w:rFonts w:ascii="David" w:hAnsi="David" w:hint="cs"/>
          <w:rtl/>
          <w:lang w:eastAsia="en-US"/>
        </w:rPr>
        <w:t xml:space="preserve">דיקת ציוני </w:t>
      </w:r>
      <w:r w:rsidR="00FE35A2" w:rsidRPr="00D44E20">
        <w:rPr>
          <w:rFonts w:ascii="David" w:hAnsi="David"/>
          <w:rtl/>
          <w:lang w:eastAsia="en-US"/>
        </w:rPr>
        <w:t>האיכות, על כל היבטיה</w:t>
      </w:r>
      <w:r>
        <w:rPr>
          <w:rFonts w:ascii="David" w:hAnsi="David" w:hint="cs"/>
          <w:rtl/>
          <w:lang w:eastAsia="en-US"/>
        </w:rPr>
        <w:t>ם</w:t>
      </w:r>
      <w:r w:rsidR="00FE35A2" w:rsidRPr="00D44E20">
        <w:rPr>
          <w:rFonts w:ascii="David" w:hAnsi="David"/>
          <w:rtl/>
          <w:lang w:eastAsia="en-US"/>
        </w:rPr>
        <w:t>, המזמין רשאי למנות צוות</w:t>
      </w:r>
      <w:r>
        <w:rPr>
          <w:rFonts w:ascii="David" w:hAnsi="David"/>
          <w:rtl/>
          <w:lang w:eastAsia="en-US"/>
        </w:rPr>
        <w:t xml:space="preserve"> בדיקה, אשר רשאי בין היתר, ל</w:t>
      </w:r>
      <w:r>
        <w:rPr>
          <w:rFonts w:ascii="David" w:hAnsi="David" w:hint="cs"/>
          <w:rtl/>
          <w:lang w:eastAsia="en-US"/>
        </w:rPr>
        <w:t>יצור</w:t>
      </w:r>
      <w:r w:rsidR="00FE35A2" w:rsidRPr="00D44E20">
        <w:rPr>
          <w:rFonts w:ascii="David" w:hAnsi="David"/>
          <w:rtl/>
          <w:lang w:eastAsia="en-US"/>
        </w:rPr>
        <w:t xml:space="preserve">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w:t>
      </w:r>
      <w:r w:rsidR="002B75D7" w:rsidRPr="00D44E20">
        <w:rPr>
          <w:rFonts w:ascii="David" w:hAnsi="David"/>
          <w:rtl/>
          <w:lang w:eastAsia="en-US"/>
        </w:rPr>
        <w:t>ל</w:t>
      </w:r>
      <w:r w:rsidR="00FE35A2" w:rsidRPr="00D44E20">
        <w:rPr>
          <w:rFonts w:ascii="David" w:hAnsi="David"/>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007042FD" w:rsidRPr="00D44E20">
        <w:rPr>
          <w:rFonts w:ascii="David" w:hAnsi="David"/>
          <w:rtl/>
          <w:lang w:eastAsia="en-US"/>
        </w:rPr>
        <w:t xml:space="preserve"> יובהר כי המשרד לא ימסור את זהות הממליצים בשום שלב.</w:t>
      </w:r>
    </w:p>
    <w:p w14:paraId="5388D6C4" w14:textId="77777777" w:rsidR="00FE35A2" w:rsidRPr="00D44E20" w:rsidRDefault="00FE35A2" w:rsidP="004152DC">
      <w:pPr>
        <w:pStyle w:val="a7"/>
        <w:widowControl w:val="0"/>
        <w:numPr>
          <w:ilvl w:val="1"/>
          <w:numId w:val="2"/>
        </w:numPr>
        <w:rPr>
          <w:rFonts w:ascii="David" w:hAnsi="David"/>
          <w:rtl/>
          <w:lang w:eastAsia="en-US"/>
        </w:rPr>
      </w:pPr>
      <w:r w:rsidRPr="00D44E20">
        <w:rPr>
          <w:rFonts w:ascii="David" w:hAnsi="David"/>
          <w:rtl/>
          <w:lang w:eastAsia="en-US"/>
        </w:rPr>
        <w:t>תהליך הבחינה של ההצעות והערכתן ייעשה בארבעה שלבים:</w:t>
      </w:r>
    </w:p>
    <w:p w14:paraId="43A3ECA1" w14:textId="77777777" w:rsidR="00FE35A2" w:rsidRPr="00D44E20" w:rsidRDefault="00C54F28" w:rsidP="00EA0410">
      <w:pPr>
        <w:pStyle w:val="a7"/>
        <w:widowControl w:val="0"/>
        <w:ind w:left="1134" w:firstLine="306"/>
        <w:rPr>
          <w:rFonts w:ascii="David" w:hAnsi="David"/>
          <w:rtl/>
          <w:lang w:eastAsia="en-US"/>
        </w:rPr>
      </w:pPr>
      <w:r w:rsidRPr="00D44E20">
        <w:rPr>
          <w:rFonts w:ascii="David" w:hAnsi="David"/>
          <w:rtl/>
          <w:lang w:eastAsia="en-US"/>
        </w:rPr>
        <w:t>שלב</w:t>
      </w:r>
      <w:r w:rsidR="00FE35A2" w:rsidRPr="00D44E20">
        <w:rPr>
          <w:rFonts w:ascii="David" w:hAnsi="David"/>
          <w:rtl/>
          <w:lang w:eastAsia="en-US"/>
        </w:rPr>
        <w:t xml:space="preserve"> א': בדיקת תנאי הסף. הצעה שלא תעמוד בכל תנאי הסף תיפסל.</w:t>
      </w:r>
    </w:p>
    <w:p w14:paraId="02B9A4A6"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ב': בדיקת איכות ההצעות וקביעת ציוני האיכות.</w:t>
      </w:r>
    </w:p>
    <w:p w14:paraId="26EE24B6"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ג': חישוב ציוני המחיר.</w:t>
      </w:r>
    </w:p>
    <w:p w14:paraId="19031AA3" w14:textId="77777777" w:rsidR="00FE35A2" w:rsidRPr="00D44E20" w:rsidRDefault="00FE35A2" w:rsidP="00EA0410">
      <w:pPr>
        <w:pStyle w:val="a7"/>
        <w:widowControl w:val="0"/>
        <w:ind w:left="1134" w:firstLine="306"/>
        <w:rPr>
          <w:rFonts w:ascii="David" w:hAnsi="David"/>
          <w:rtl/>
          <w:lang w:eastAsia="en-US"/>
        </w:rPr>
      </w:pPr>
      <w:r w:rsidRPr="00D44E20">
        <w:rPr>
          <w:rFonts w:ascii="David" w:hAnsi="David"/>
          <w:rtl/>
          <w:lang w:eastAsia="en-US"/>
        </w:rPr>
        <w:t>שלב ד': חישוב הציון הכולל (איכות ומחיר) ודירוג ההצעות.</w:t>
      </w:r>
    </w:p>
    <w:p w14:paraId="27219265" w14:textId="77777777" w:rsidR="000767A8" w:rsidRPr="00D44E20" w:rsidRDefault="00B63F83" w:rsidP="004152DC">
      <w:pPr>
        <w:pStyle w:val="a7"/>
        <w:widowControl w:val="0"/>
        <w:numPr>
          <w:ilvl w:val="1"/>
          <w:numId w:val="2"/>
        </w:numPr>
        <w:rPr>
          <w:rFonts w:ascii="David" w:hAnsi="David"/>
          <w:lang w:eastAsia="en-US"/>
        </w:rPr>
      </w:pPr>
      <w:bookmarkStart w:id="34" w:name="_Ref256322024"/>
      <w:r w:rsidRPr="00D44E20">
        <w:rPr>
          <w:rFonts w:ascii="David" w:hAnsi="David"/>
          <w:b/>
          <w:bCs/>
          <w:rtl/>
        </w:rPr>
        <w:t>שלב א': עמידה בתנאי הסף</w:t>
      </w:r>
      <w:bookmarkEnd w:id="34"/>
    </w:p>
    <w:p w14:paraId="4DF9E27D" w14:textId="77777777" w:rsidR="00B573A4" w:rsidRPr="00D44E20" w:rsidRDefault="00B573A4" w:rsidP="003A0136">
      <w:pPr>
        <w:pStyle w:val="a7"/>
        <w:widowControl w:val="0"/>
        <w:numPr>
          <w:ilvl w:val="2"/>
          <w:numId w:val="2"/>
        </w:numPr>
        <w:rPr>
          <w:rFonts w:ascii="David" w:hAnsi="David"/>
          <w:rtl/>
          <w:lang w:eastAsia="en-US"/>
        </w:rPr>
      </w:pPr>
      <w:r w:rsidRPr="00D44E20">
        <w:rPr>
          <w:rFonts w:ascii="David" w:hAnsi="David"/>
          <w:rtl/>
          <w:lang w:eastAsia="en-US"/>
        </w:rPr>
        <w:t xml:space="preserve">בדיקה האם ההצעה עומדת בתנאי הסף הרלוונטיים, כפי שהוגדרו במסמכי המכרז. </w:t>
      </w:r>
      <w:r w:rsidRPr="003A0136">
        <w:rPr>
          <w:rFonts w:ascii="David" w:hAnsi="David"/>
          <w:b/>
          <w:bCs/>
          <w:rtl/>
          <w:lang w:eastAsia="en-US"/>
        </w:rPr>
        <w:t>הצעה שלא תעמוד בכל תנאי הסף - תיפסל.</w:t>
      </w:r>
    </w:p>
    <w:p w14:paraId="0672BF4A" w14:textId="77777777" w:rsidR="00B573A4" w:rsidRPr="00D44E20" w:rsidRDefault="00B573A4" w:rsidP="003A0136">
      <w:pPr>
        <w:pStyle w:val="a7"/>
        <w:widowControl w:val="0"/>
        <w:numPr>
          <w:ilvl w:val="2"/>
          <w:numId w:val="2"/>
        </w:numPr>
        <w:rPr>
          <w:rFonts w:ascii="David" w:hAnsi="David"/>
          <w:lang w:eastAsia="en-US"/>
        </w:rPr>
      </w:pPr>
      <w:r w:rsidRPr="00D44E20">
        <w:rPr>
          <w:rFonts w:ascii="David" w:hAnsi="David"/>
          <w:rtl/>
          <w:lang w:eastAsia="en-US"/>
        </w:rPr>
        <w:t xml:space="preserve">בנוסף לתנאי הסף כפי שצוינו </w:t>
      </w:r>
      <w:r w:rsidR="003A0136">
        <w:rPr>
          <w:rFonts w:ascii="David" w:hAnsi="David" w:hint="cs"/>
          <w:rtl/>
          <w:lang w:eastAsia="en-US"/>
        </w:rPr>
        <w:t xml:space="preserve">המפורטים </w:t>
      </w:r>
      <w:r w:rsidRPr="00D44E20">
        <w:rPr>
          <w:rFonts w:ascii="David" w:hAnsi="David"/>
          <w:rtl/>
          <w:lang w:eastAsia="en-US"/>
        </w:rPr>
        <w:t xml:space="preserve">לעיל, המשרד שומר לעצמו את הזכות לעשות למציע בדיקות </w:t>
      </w:r>
      <w:r w:rsidR="003C4BA9">
        <w:rPr>
          <w:rFonts w:ascii="David" w:hAnsi="David" w:hint="cs"/>
          <w:rtl/>
          <w:lang w:eastAsia="en-US"/>
        </w:rPr>
        <w:t xml:space="preserve">נוספות, בין היתר </w:t>
      </w:r>
      <w:r w:rsidRPr="00D44E20">
        <w:rPr>
          <w:rFonts w:ascii="David" w:hAnsi="David"/>
          <w:rtl/>
          <w:lang w:eastAsia="en-US"/>
        </w:rPr>
        <w:t>ביטחוניות ו/או כלכליות, כפי שימצא לנכון. אי-עמידה בבדיקות אלה, על פי שיקול דעת המשרד, עלולה לפסול את המציע.</w:t>
      </w:r>
    </w:p>
    <w:p w14:paraId="7B21203E" w14:textId="77777777" w:rsidR="005B038D" w:rsidRPr="00D44E20" w:rsidRDefault="005B038D" w:rsidP="005C35C6">
      <w:pPr>
        <w:pStyle w:val="a7"/>
        <w:widowControl w:val="0"/>
        <w:numPr>
          <w:ilvl w:val="1"/>
          <w:numId w:val="2"/>
        </w:numPr>
        <w:rPr>
          <w:rFonts w:ascii="David" w:hAnsi="David"/>
          <w:lang w:eastAsia="en-US"/>
        </w:rPr>
      </w:pPr>
      <w:bookmarkStart w:id="35" w:name="_Ref381021462"/>
      <w:r w:rsidRPr="00D44E20">
        <w:rPr>
          <w:rFonts w:ascii="David" w:hAnsi="David"/>
          <w:b/>
          <w:bCs/>
          <w:rtl/>
          <w:lang w:eastAsia="en-US"/>
        </w:rPr>
        <w:t>שלב ב': בדיקת איכות ההצעות וחישוב ציון האיכות (</w:t>
      </w:r>
      <w:r w:rsidR="005C35C6">
        <w:rPr>
          <w:rFonts w:ascii="David" w:hAnsi="David" w:hint="cs"/>
          <w:b/>
          <w:bCs/>
          <w:rtl/>
          <w:lang w:eastAsia="en-US"/>
        </w:rPr>
        <w:t>7</w:t>
      </w:r>
      <w:r w:rsidR="004D4368" w:rsidRPr="00D44E20">
        <w:rPr>
          <w:rFonts w:ascii="David" w:hAnsi="David"/>
          <w:b/>
          <w:bCs/>
          <w:rtl/>
          <w:lang w:eastAsia="en-US"/>
        </w:rPr>
        <w:t>0</w:t>
      </w:r>
      <w:r w:rsidRPr="00D44E20">
        <w:rPr>
          <w:rFonts w:ascii="David" w:hAnsi="David"/>
          <w:b/>
          <w:bCs/>
          <w:rtl/>
          <w:lang w:eastAsia="en-US"/>
        </w:rPr>
        <w:t>%)</w:t>
      </w:r>
      <w:bookmarkEnd w:id="35"/>
    </w:p>
    <w:p w14:paraId="40DEEABA" w14:textId="77777777" w:rsidR="007713BD" w:rsidRDefault="007713BD" w:rsidP="003C4BA9">
      <w:pPr>
        <w:pStyle w:val="a7"/>
        <w:widowControl w:val="0"/>
        <w:ind w:left="1134"/>
        <w:rPr>
          <w:rFonts w:ascii="David" w:hAnsi="David"/>
          <w:rtl/>
        </w:rPr>
      </w:pPr>
      <w:r w:rsidRPr="00D44E20">
        <w:rPr>
          <w:rFonts w:ascii="David" w:hAnsi="David"/>
          <w:rtl/>
        </w:rPr>
        <w:t>מציע שעמד בכל תנאי הסף, יעבור לשלב זה, בו תתבצע בדיקת האיכות</w:t>
      </w:r>
      <w:r w:rsidR="003C4BA9">
        <w:rPr>
          <w:rFonts w:ascii="David" w:hAnsi="David" w:hint="cs"/>
          <w:rtl/>
        </w:rPr>
        <w:t>:</w:t>
      </w:r>
    </w:p>
    <w:p w14:paraId="42DFB351" w14:textId="77777777" w:rsidR="003C4BA9" w:rsidRDefault="00DA02D7" w:rsidP="003C4BA9">
      <w:pPr>
        <w:pStyle w:val="a7"/>
        <w:widowControl w:val="0"/>
        <w:ind w:left="1134"/>
        <w:rPr>
          <w:rFonts w:ascii="David" w:hAnsi="David"/>
          <w:rtl/>
        </w:rPr>
      </w:pPr>
      <w:r>
        <w:rPr>
          <w:rFonts w:hint="cs"/>
          <w:b/>
          <w:bCs/>
          <w:rtl/>
        </w:rPr>
        <w:t xml:space="preserve">רק הצעות </w:t>
      </w:r>
      <w:r w:rsidRPr="009710F9">
        <w:rPr>
          <w:rFonts w:hint="cs"/>
          <w:b/>
          <w:bCs/>
          <w:rtl/>
        </w:rPr>
        <w:t xml:space="preserve">בעלות </w:t>
      </w:r>
      <w:r w:rsidRPr="003518B9">
        <w:rPr>
          <w:rFonts w:hint="cs"/>
          <w:b/>
          <w:bCs/>
          <w:u w:val="single"/>
          <w:rtl/>
        </w:rPr>
        <w:t>ציון איכות כולל</w:t>
      </w:r>
      <w:r w:rsidRPr="009710F9">
        <w:rPr>
          <w:rFonts w:hint="cs"/>
          <w:b/>
          <w:bCs/>
          <w:rtl/>
        </w:rPr>
        <w:t xml:space="preserve"> של לפחות 7</w:t>
      </w:r>
      <w:r>
        <w:rPr>
          <w:rFonts w:hint="cs"/>
          <w:b/>
          <w:bCs/>
          <w:rtl/>
        </w:rPr>
        <w:t>0</w:t>
      </w:r>
      <w:r w:rsidRPr="009710F9">
        <w:rPr>
          <w:rFonts w:hint="cs"/>
          <w:b/>
          <w:bCs/>
          <w:rtl/>
        </w:rPr>
        <w:t>% תועברנה לשלב הבא. עם זאת, רשאי</w:t>
      </w:r>
      <w:r w:rsidRPr="009710F9">
        <w:rPr>
          <w:b/>
          <w:bCs/>
        </w:rPr>
        <w:t xml:space="preserve"> </w:t>
      </w:r>
      <w:r w:rsidRPr="009710F9">
        <w:rPr>
          <w:rFonts w:hint="cs"/>
          <w:b/>
          <w:bCs/>
          <w:rtl/>
        </w:rPr>
        <w:t>המזמין</w:t>
      </w:r>
      <w:r w:rsidRPr="009710F9">
        <w:rPr>
          <w:b/>
          <w:bCs/>
        </w:rPr>
        <w:t xml:space="preserve"> </w:t>
      </w:r>
      <w:r w:rsidRPr="009710F9">
        <w:rPr>
          <w:rFonts w:hint="cs"/>
          <w:b/>
          <w:bCs/>
          <w:rtl/>
        </w:rPr>
        <w:t>לפי</w:t>
      </w:r>
      <w:r w:rsidRPr="009710F9">
        <w:rPr>
          <w:b/>
          <w:bCs/>
        </w:rPr>
        <w:t xml:space="preserve"> </w:t>
      </w:r>
      <w:r w:rsidRPr="009710F9">
        <w:rPr>
          <w:rFonts w:hint="cs"/>
          <w:b/>
          <w:bCs/>
          <w:rtl/>
        </w:rPr>
        <w:t>שיקול</w:t>
      </w:r>
      <w:r w:rsidRPr="009710F9">
        <w:rPr>
          <w:b/>
          <w:bCs/>
        </w:rPr>
        <w:t xml:space="preserve"> </w:t>
      </w:r>
      <w:r w:rsidRPr="009710F9">
        <w:rPr>
          <w:rFonts w:hint="cs"/>
          <w:b/>
          <w:bCs/>
          <w:rtl/>
        </w:rPr>
        <w:t>דעת</w:t>
      </w:r>
      <w:r>
        <w:rPr>
          <w:rFonts w:hint="cs"/>
          <w:b/>
          <w:bCs/>
          <w:rtl/>
        </w:rPr>
        <w:t>ו</w:t>
      </w:r>
      <w:r w:rsidRPr="009710F9">
        <w:rPr>
          <w:rFonts w:hint="cs"/>
          <w:b/>
          <w:bCs/>
          <w:rtl/>
        </w:rPr>
        <w:t xml:space="preserve"> הבלעדי שלא</w:t>
      </w:r>
      <w:r w:rsidRPr="009710F9">
        <w:rPr>
          <w:b/>
          <w:bCs/>
        </w:rPr>
        <w:t xml:space="preserve"> </w:t>
      </w:r>
      <w:r w:rsidRPr="009710F9">
        <w:rPr>
          <w:rFonts w:hint="cs"/>
          <w:b/>
          <w:bCs/>
          <w:rtl/>
        </w:rPr>
        <w:t>לפסול</w:t>
      </w:r>
      <w:r w:rsidRPr="009710F9">
        <w:rPr>
          <w:b/>
          <w:bCs/>
        </w:rPr>
        <w:t xml:space="preserve"> </w:t>
      </w:r>
      <w:r w:rsidRPr="009710F9">
        <w:rPr>
          <w:rFonts w:hint="cs"/>
          <w:b/>
          <w:bCs/>
          <w:rtl/>
        </w:rPr>
        <w:t>הצעות</w:t>
      </w:r>
      <w:r w:rsidRPr="009710F9">
        <w:rPr>
          <w:b/>
          <w:bCs/>
        </w:rPr>
        <w:t xml:space="preserve"> </w:t>
      </w:r>
      <w:r w:rsidRPr="009710F9">
        <w:rPr>
          <w:rFonts w:hint="cs"/>
          <w:b/>
          <w:bCs/>
          <w:rtl/>
        </w:rPr>
        <w:t>שציון</w:t>
      </w:r>
      <w:r w:rsidRPr="009710F9">
        <w:rPr>
          <w:b/>
          <w:bCs/>
        </w:rPr>
        <w:t xml:space="preserve"> </w:t>
      </w:r>
      <w:r w:rsidRPr="009710F9">
        <w:rPr>
          <w:rFonts w:hint="cs"/>
          <w:b/>
          <w:bCs/>
          <w:rtl/>
        </w:rPr>
        <w:t>האיכות המשוקלל</w:t>
      </w:r>
      <w:r w:rsidRPr="009710F9">
        <w:rPr>
          <w:b/>
          <w:bCs/>
        </w:rPr>
        <w:t xml:space="preserve"> </w:t>
      </w:r>
      <w:r w:rsidRPr="009710F9">
        <w:rPr>
          <w:rFonts w:hint="cs"/>
          <w:b/>
          <w:bCs/>
          <w:rtl/>
        </w:rPr>
        <w:t>שלהן</w:t>
      </w:r>
      <w:r w:rsidRPr="009710F9">
        <w:rPr>
          <w:b/>
          <w:bCs/>
        </w:rPr>
        <w:t xml:space="preserve"> </w:t>
      </w:r>
      <w:r w:rsidRPr="009710F9">
        <w:rPr>
          <w:rFonts w:hint="cs"/>
          <w:b/>
          <w:bCs/>
          <w:rtl/>
        </w:rPr>
        <w:t>נמוך</w:t>
      </w:r>
      <w:r w:rsidRPr="009710F9">
        <w:rPr>
          <w:b/>
          <w:bCs/>
        </w:rPr>
        <w:t xml:space="preserve"> </w:t>
      </w:r>
      <w:r w:rsidRPr="009710F9">
        <w:rPr>
          <w:rFonts w:hint="cs"/>
          <w:b/>
          <w:bCs/>
          <w:rtl/>
        </w:rPr>
        <w:t>מ-7</w:t>
      </w:r>
      <w:r>
        <w:rPr>
          <w:rFonts w:hint="cs"/>
          <w:b/>
          <w:bCs/>
          <w:rtl/>
        </w:rPr>
        <w:t>0</w:t>
      </w:r>
      <w:r w:rsidRPr="009710F9">
        <w:rPr>
          <w:rFonts w:hint="cs"/>
          <w:b/>
          <w:bCs/>
          <w:rtl/>
        </w:rPr>
        <w:t>%</w:t>
      </w:r>
      <w:r>
        <w:rPr>
          <w:rFonts w:hint="cs"/>
          <w:b/>
          <w:bCs/>
          <w:rtl/>
        </w:rPr>
        <w:t xml:space="preserve"> אך לא נמוך מ-60%</w:t>
      </w:r>
    </w:p>
    <w:p w14:paraId="1AEF0AC9" w14:textId="77777777" w:rsidR="00272F0B" w:rsidRDefault="00272F0B" w:rsidP="00272F0B">
      <w:pPr>
        <w:pStyle w:val="a7"/>
        <w:widowControl w:val="0"/>
        <w:ind w:left="1134"/>
        <w:rPr>
          <w:rFonts w:ascii="David" w:hAnsi="David"/>
          <w:rtl/>
        </w:rPr>
      </w:pPr>
      <w:r>
        <w:rPr>
          <w:rFonts w:ascii="David" w:hAnsi="David" w:hint="cs"/>
          <w:rtl/>
        </w:rPr>
        <w:t>בדיקת האיכות מורכבת מהפרמטרים המפורטים להלן:</w:t>
      </w:r>
    </w:p>
    <w:tbl>
      <w:tblPr>
        <w:tblpPr w:leftFromText="180" w:rightFromText="180" w:bottomFromText="200" w:vertAnchor="text" w:horzAnchor="page" w:tblpX="3273" w:tblpY="180"/>
        <w:tblOverlap w:val="never"/>
        <w:bidiVisual/>
        <w:tblW w:w="5931"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Caption w:val="פרמטרים של בדיקת איכות"/>
        <w:tblDescription w:val="פרמטרים של בדיקת איכות"/>
      </w:tblPr>
      <w:tblGrid>
        <w:gridCol w:w="6145"/>
        <w:gridCol w:w="5672"/>
      </w:tblGrid>
      <w:tr w:rsidR="007C3540" w:rsidRPr="00272F0B" w14:paraId="6B28B291" w14:textId="77777777" w:rsidTr="00031F5A">
        <w:trPr>
          <w:trHeight w:val="441"/>
        </w:trPr>
        <w:tc>
          <w:tcPr>
            <w:tcW w:w="2600" w:type="pct"/>
            <w:tcBorders>
              <w:top w:val="single" w:sz="18" w:space="0" w:color="auto"/>
              <w:left w:val="single" w:sz="18" w:space="0" w:color="auto"/>
              <w:bottom w:val="single" w:sz="4" w:space="0" w:color="auto"/>
              <w:right w:val="single" w:sz="4" w:space="0" w:color="auto"/>
            </w:tcBorders>
            <w:shd w:val="clear" w:color="auto" w:fill="BDD6EE" w:themeFill="accent1" w:themeFillTint="66"/>
            <w:vAlign w:val="center"/>
            <w:hideMark/>
          </w:tcPr>
          <w:p w14:paraId="5F7D8B1F" w14:textId="77777777" w:rsidR="007C3540" w:rsidRPr="00272F0B" w:rsidRDefault="007C3540" w:rsidP="00031F5A">
            <w:pPr>
              <w:pStyle w:val="a7"/>
              <w:ind w:left="3124"/>
              <w:rPr>
                <w:rFonts w:ascii="David" w:hAnsi="David"/>
                <w:b/>
                <w:bCs/>
                <w:lang w:eastAsia="en-US"/>
              </w:rPr>
            </w:pPr>
            <w:r w:rsidRPr="00272F0B">
              <w:rPr>
                <w:rFonts w:ascii="David" w:hAnsi="David"/>
                <w:b/>
                <w:bCs/>
                <w:rtl/>
                <w:lang w:eastAsia="en-US"/>
              </w:rPr>
              <w:t>פרמטר איכות</w:t>
            </w:r>
          </w:p>
        </w:tc>
        <w:tc>
          <w:tcPr>
            <w:tcW w:w="2400" w:type="pct"/>
            <w:tcBorders>
              <w:top w:val="single" w:sz="18" w:space="0" w:color="auto"/>
              <w:left w:val="single" w:sz="4" w:space="0" w:color="auto"/>
              <w:bottom w:val="single" w:sz="4" w:space="0" w:color="auto"/>
              <w:right w:val="single" w:sz="18" w:space="0" w:color="auto"/>
            </w:tcBorders>
            <w:shd w:val="clear" w:color="auto" w:fill="BDD6EE" w:themeFill="accent1" w:themeFillTint="66"/>
            <w:vAlign w:val="center"/>
            <w:hideMark/>
          </w:tcPr>
          <w:p w14:paraId="6E4F16C0"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משקל</w:t>
            </w:r>
          </w:p>
        </w:tc>
      </w:tr>
      <w:tr w:rsidR="007C3540" w:rsidRPr="00272F0B" w14:paraId="2A4C4A16" w14:textId="77777777" w:rsidTr="00031F5A">
        <w:tc>
          <w:tcPr>
            <w:tcW w:w="2600" w:type="pct"/>
            <w:tcBorders>
              <w:top w:val="single" w:sz="4" w:space="0" w:color="auto"/>
              <w:left w:val="single" w:sz="18" w:space="0" w:color="auto"/>
              <w:bottom w:val="single" w:sz="4" w:space="0" w:color="auto"/>
              <w:right w:val="single" w:sz="4" w:space="0" w:color="auto"/>
            </w:tcBorders>
            <w:vAlign w:val="center"/>
            <w:hideMark/>
          </w:tcPr>
          <w:p w14:paraId="13575765"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 xml:space="preserve">ניסיון המציע </w:t>
            </w:r>
          </w:p>
        </w:tc>
        <w:tc>
          <w:tcPr>
            <w:tcW w:w="2400" w:type="pct"/>
            <w:tcBorders>
              <w:top w:val="single" w:sz="4" w:space="0" w:color="auto"/>
              <w:left w:val="single" w:sz="4" w:space="0" w:color="auto"/>
              <w:bottom w:val="single" w:sz="4" w:space="0" w:color="auto"/>
              <w:right w:val="single" w:sz="18" w:space="0" w:color="auto"/>
            </w:tcBorders>
            <w:vAlign w:val="center"/>
            <w:hideMark/>
          </w:tcPr>
          <w:p w14:paraId="18C074C4" w14:textId="77777777" w:rsidR="007C3540" w:rsidRPr="00272F0B" w:rsidRDefault="007C3540" w:rsidP="00031F5A">
            <w:pPr>
              <w:pStyle w:val="a7"/>
              <w:ind w:left="3124"/>
              <w:rPr>
                <w:rFonts w:ascii="David" w:hAnsi="David"/>
                <w:rtl/>
                <w:lang w:eastAsia="en-US"/>
              </w:rPr>
            </w:pPr>
            <w:r w:rsidRPr="00272F0B">
              <w:rPr>
                <w:rFonts w:ascii="David" w:hAnsi="David"/>
                <w:rtl/>
                <w:lang w:eastAsia="en-US"/>
              </w:rPr>
              <w:t>25%</w:t>
            </w:r>
          </w:p>
        </w:tc>
      </w:tr>
      <w:tr w:rsidR="007C3540" w:rsidRPr="00272F0B" w14:paraId="44016184" w14:textId="77777777" w:rsidTr="00031F5A">
        <w:tc>
          <w:tcPr>
            <w:tcW w:w="2600" w:type="pct"/>
            <w:tcBorders>
              <w:top w:val="single" w:sz="4" w:space="0" w:color="auto"/>
              <w:left w:val="single" w:sz="18" w:space="0" w:color="auto"/>
              <w:bottom w:val="single" w:sz="4" w:space="0" w:color="auto"/>
              <w:right w:val="single" w:sz="4" w:space="0" w:color="auto"/>
            </w:tcBorders>
            <w:vAlign w:val="center"/>
            <w:hideMark/>
          </w:tcPr>
          <w:p w14:paraId="4BC30163"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 xml:space="preserve">ניסיון המפיק </w:t>
            </w:r>
          </w:p>
        </w:tc>
        <w:tc>
          <w:tcPr>
            <w:tcW w:w="2400" w:type="pct"/>
            <w:tcBorders>
              <w:top w:val="single" w:sz="4" w:space="0" w:color="auto"/>
              <w:left w:val="single" w:sz="4" w:space="0" w:color="auto"/>
              <w:bottom w:val="single" w:sz="4" w:space="0" w:color="auto"/>
              <w:right w:val="single" w:sz="18" w:space="0" w:color="auto"/>
            </w:tcBorders>
            <w:vAlign w:val="center"/>
            <w:hideMark/>
          </w:tcPr>
          <w:p w14:paraId="1319132D" w14:textId="77777777" w:rsidR="007C3540" w:rsidRPr="00272F0B" w:rsidRDefault="007C3540" w:rsidP="00031F5A">
            <w:pPr>
              <w:pStyle w:val="a7"/>
              <w:ind w:left="3124"/>
              <w:rPr>
                <w:rFonts w:ascii="David" w:hAnsi="David"/>
                <w:rtl/>
                <w:lang w:eastAsia="en-US"/>
              </w:rPr>
            </w:pPr>
            <w:r w:rsidRPr="00272F0B">
              <w:rPr>
                <w:rFonts w:ascii="David" w:hAnsi="David"/>
                <w:rtl/>
                <w:lang w:eastAsia="en-US"/>
              </w:rPr>
              <w:t>10%</w:t>
            </w:r>
          </w:p>
        </w:tc>
      </w:tr>
      <w:tr w:rsidR="007C3540" w:rsidRPr="00272F0B" w14:paraId="5016273E" w14:textId="77777777" w:rsidTr="00031F5A">
        <w:tc>
          <w:tcPr>
            <w:tcW w:w="2600" w:type="pct"/>
            <w:tcBorders>
              <w:top w:val="single" w:sz="4" w:space="0" w:color="auto"/>
              <w:left w:val="single" w:sz="18" w:space="0" w:color="auto"/>
              <w:bottom w:val="single" w:sz="4" w:space="0" w:color="auto"/>
              <w:right w:val="single" w:sz="4" w:space="0" w:color="auto"/>
            </w:tcBorders>
            <w:vAlign w:val="center"/>
            <w:hideMark/>
          </w:tcPr>
          <w:p w14:paraId="0406D954"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lastRenderedPageBreak/>
              <w:t>ניסיון הבמאי</w:t>
            </w:r>
          </w:p>
        </w:tc>
        <w:tc>
          <w:tcPr>
            <w:tcW w:w="2400" w:type="pct"/>
            <w:tcBorders>
              <w:top w:val="single" w:sz="4" w:space="0" w:color="auto"/>
              <w:left w:val="single" w:sz="4" w:space="0" w:color="auto"/>
              <w:bottom w:val="single" w:sz="4" w:space="0" w:color="auto"/>
              <w:right w:val="single" w:sz="18" w:space="0" w:color="auto"/>
            </w:tcBorders>
            <w:vAlign w:val="center"/>
            <w:hideMark/>
          </w:tcPr>
          <w:p w14:paraId="15CC0CDD" w14:textId="77777777" w:rsidR="007C3540" w:rsidRPr="00272F0B" w:rsidRDefault="007C3540" w:rsidP="00031F5A">
            <w:pPr>
              <w:pStyle w:val="a7"/>
              <w:ind w:left="3124"/>
              <w:rPr>
                <w:rFonts w:ascii="David" w:hAnsi="David"/>
                <w:rtl/>
                <w:lang w:eastAsia="en-US"/>
              </w:rPr>
            </w:pPr>
            <w:r w:rsidRPr="00272F0B">
              <w:rPr>
                <w:rFonts w:ascii="David" w:hAnsi="David"/>
                <w:rtl/>
                <w:lang w:eastAsia="en-US"/>
              </w:rPr>
              <w:t>15%</w:t>
            </w:r>
          </w:p>
        </w:tc>
      </w:tr>
      <w:tr w:rsidR="007C3540" w:rsidRPr="00272F0B" w14:paraId="772636EA" w14:textId="77777777" w:rsidTr="00031F5A">
        <w:tc>
          <w:tcPr>
            <w:tcW w:w="2600" w:type="pct"/>
            <w:tcBorders>
              <w:top w:val="single" w:sz="4" w:space="0" w:color="auto"/>
              <w:left w:val="single" w:sz="18" w:space="0" w:color="auto"/>
              <w:bottom w:val="single" w:sz="4" w:space="0" w:color="auto"/>
              <w:right w:val="single" w:sz="4" w:space="0" w:color="auto"/>
            </w:tcBorders>
            <w:vAlign w:val="center"/>
            <w:hideMark/>
          </w:tcPr>
          <w:p w14:paraId="7CEC4EC2"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ראיון לצוות המוצע</w:t>
            </w:r>
          </w:p>
        </w:tc>
        <w:tc>
          <w:tcPr>
            <w:tcW w:w="2400" w:type="pct"/>
            <w:tcBorders>
              <w:top w:val="single" w:sz="4" w:space="0" w:color="auto"/>
              <w:left w:val="single" w:sz="4" w:space="0" w:color="auto"/>
              <w:bottom w:val="single" w:sz="4" w:space="0" w:color="auto"/>
              <w:right w:val="single" w:sz="18" w:space="0" w:color="auto"/>
            </w:tcBorders>
            <w:vAlign w:val="center"/>
            <w:hideMark/>
          </w:tcPr>
          <w:p w14:paraId="1096757F" w14:textId="77777777" w:rsidR="007C3540" w:rsidRPr="00272F0B" w:rsidRDefault="007C3540" w:rsidP="00031F5A">
            <w:pPr>
              <w:pStyle w:val="a7"/>
              <w:ind w:left="3124"/>
              <w:rPr>
                <w:rFonts w:ascii="David" w:hAnsi="David"/>
                <w:rtl/>
                <w:lang w:eastAsia="en-US"/>
              </w:rPr>
            </w:pPr>
            <w:r w:rsidRPr="00272F0B">
              <w:rPr>
                <w:rFonts w:ascii="David" w:hAnsi="David"/>
                <w:rtl/>
                <w:lang w:eastAsia="en-US"/>
              </w:rPr>
              <w:t>50%</w:t>
            </w:r>
          </w:p>
        </w:tc>
      </w:tr>
      <w:tr w:rsidR="007C3540" w:rsidRPr="00272F0B" w14:paraId="600C02FF" w14:textId="77777777" w:rsidTr="00031F5A">
        <w:trPr>
          <w:trHeight w:val="450"/>
        </w:trPr>
        <w:tc>
          <w:tcPr>
            <w:tcW w:w="2600" w:type="pct"/>
            <w:tcBorders>
              <w:top w:val="single" w:sz="4" w:space="0" w:color="auto"/>
              <w:left w:val="single" w:sz="18" w:space="0" w:color="auto"/>
              <w:bottom w:val="single" w:sz="18" w:space="0" w:color="auto"/>
              <w:right w:val="single" w:sz="4" w:space="0" w:color="auto"/>
            </w:tcBorders>
            <w:shd w:val="clear" w:color="auto" w:fill="F2F2F2" w:themeFill="background1" w:themeFillShade="F2"/>
            <w:vAlign w:val="center"/>
            <w:hideMark/>
          </w:tcPr>
          <w:p w14:paraId="1015AE8A"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סה"כ ניקוד איכות</w:t>
            </w:r>
          </w:p>
        </w:tc>
        <w:tc>
          <w:tcPr>
            <w:tcW w:w="2400" w:type="pct"/>
            <w:tcBorders>
              <w:top w:val="single" w:sz="4" w:space="0" w:color="auto"/>
              <w:left w:val="single" w:sz="4" w:space="0" w:color="auto"/>
              <w:bottom w:val="single" w:sz="18" w:space="0" w:color="auto"/>
              <w:right w:val="single" w:sz="18" w:space="0" w:color="auto"/>
            </w:tcBorders>
            <w:shd w:val="clear" w:color="auto" w:fill="F2F2F2" w:themeFill="background1" w:themeFillShade="F2"/>
            <w:vAlign w:val="center"/>
            <w:hideMark/>
          </w:tcPr>
          <w:p w14:paraId="2AD59D9B" w14:textId="77777777" w:rsidR="007C3540" w:rsidRPr="00272F0B" w:rsidRDefault="007C3540" w:rsidP="00031F5A">
            <w:pPr>
              <w:pStyle w:val="a7"/>
              <w:ind w:left="3124"/>
              <w:rPr>
                <w:rFonts w:ascii="David" w:hAnsi="David"/>
                <w:b/>
                <w:bCs/>
                <w:rtl/>
                <w:lang w:eastAsia="en-US"/>
              </w:rPr>
            </w:pPr>
            <w:r w:rsidRPr="00272F0B">
              <w:rPr>
                <w:rFonts w:ascii="David" w:hAnsi="David"/>
                <w:b/>
                <w:bCs/>
                <w:rtl/>
                <w:lang w:eastAsia="en-US"/>
              </w:rPr>
              <w:t>100%</w:t>
            </w:r>
          </w:p>
        </w:tc>
      </w:tr>
    </w:tbl>
    <w:p w14:paraId="47DBD99C" w14:textId="77777777" w:rsidR="00272F0B" w:rsidRPr="00D44E20" w:rsidRDefault="00272F0B" w:rsidP="003C4BA9">
      <w:pPr>
        <w:pStyle w:val="a7"/>
        <w:widowControl w:val="0"/>
        <w:ind w:left="1134"/>
        <w:rPr>
          <w:rFonts w:ascii="David" w:hAnsi="David"/>
          <w:rtl/>
        </w:rPr>
      </w:pPr>
    </w:p>
    <w:p w14:paraId="583821DE" w14:textId="77777777" w:rsidR="00272F0B" w:rsidRPr="00272F0B" w:rsidRDefault="00272F0B" w:rsidP="00272F0B">
      <w:pPr>
        <w:pStyle w:val="a7"/>
        <w:ind w:left="1134"/>
        <w:rPr>
          <w:rFonts w:ascii="David" w:hAnsi="David"/>
          <w:rtl/>
          <w:lang w:eastAsia="en-US"/>
        </w:rPr>
      </w:pPr>
    </w:p>
    <w:p w14:paraId="7C782693" w14:textId="77777777" w:rsidR="00272F0B" w:rsidRPr="00272F0B" w:rsidRDefault="00272F0B" w:rsidP="00272F0B">
      <w:pPr>
        <w:pStyle w:val="a7"/>
        <w:widowControl w:val="0"/>
        <w:ind w:left="1134"/>
        <w:rPr>
          <w:rFonts w:ascii="David" w:hAnsi="David"/>
          <w:rtl/>
          <w:lang w:eastAsia="en-US"/>
        </w:rPr>
      </w:pPr>
    </w:p>
    <w:p w14:paraId="286CC8F2" w14:textId="77777777" w:rsidR="00272F0B" w:rsidRPr="00272F0B" w:rsidRDefault="00272F0B" w:rsidP="00272F0B">
      <w:pPr>
        <w:pStyle w:val="a7"/>
        <w:widowControl w:val="0"/>
        <w:ind w:left="1134"/>
        <w:rPr>
          <w:rFonts w:ascii="David" w:hAnsi="David"/>
          <w:rtl/>
          <w:lang w:eastAsia="en-US"/>
        </w:rPr>
      </w:pPr>
    </w:p>
    <w:p w14:paraId="7065A2FC" w14:textId="77777777" w:rsidR="00272F0B" w:rsidRPr="00272F0B" w:rsidRDefault="00272F0B" w:rsidP="00272F0B">
      <w:pPr>
        <w:pStyle w:val="a7"/>
        <w:widowControl w:val="0"/>
        <w:ind w:left="1134"/>
        <w:rPr>
          <w:rFonts w:ascii="David" w:hAnsi="David"/>
          <w:rtl/>
          <w:lang w:eastAsia="en-US"/>
        </w:rPr>
      </w:pPr>
    </w:p>
    <w:p w14:paraId="062A8ACC" w14:textId="77777777" w:rsidR="00272F0B" w:rsidRPr="00272F0B" w:rsidRDefault="00272F0B" w:rsidP="00272F0B">
      <w:pPr>
        <w:pStyle w:val="a7"/>
        <w:ind w:left="1134"/>
        <w:rPr>
          <w:rFonts w:ascii="David" w:hAnsi="David"/>
          <w:rtl/>
          <w:lang w:eastAsia="en-US"/>
        </w:rPr>
      </w:pPr>
    </w:p>
    <w:p w14:paraId="291B614B" w14:textId="77777777" w:rsidR="00272F0B" w:rsidRPr="00272F0B" w:rsidRDefault="00272F0B" w:rsidP="00272F0B">
      <w:pPr>
        <w:pStyle w:val="a7"/>
        <w:ind w:left="1134"/>
        <w:rPr>
          <w:rFonts w:ascii="David" w:hAnsi="David"/>
          <w:b/>
          <w:bCs/>
          <w:u w:val="single"/>
          <w:rtl/>
          <w:lang w:eastAsia="en-US"/>
        </w:rPr>
      </w:pPr>
      <w:r w:rsidRPr="00272F0B">
        <w:rPr>
          <w:rFonts w:ascii="David" w:hAnsi="David"/>
          <w:rtl/>
          <w:lang w:eastAsia="en-US"/>
        </w:rPr>
        <w:br/>
      </w:r>
      <w:bookmarkStart w:id="36" w:name="_Ref445212783"/>
    </w:p>
    <w:p w14:paraId="1A704208" w14:textId="77777777" w:rsidR="00272F0B" w:rsidRPr="00272F0B" w:rsidRDefault="00272F0B" w:rsidP="00272F0B">
      <w:pPr>
        <w:pStyle w:val="a7"/>
        <w:numPr>
          <w:ilvl w:val="2"/>
          <w:numId w:val="2"/>
        </w:numPr>
        <w:rPr>
          <w:rFonts w:ascii="David" w:hAnsi="David"/>
          <w:b/>
          <w:bCs/>
          <w:rtl/>
          <w:lang w:eastAsia="en-US"/>
        </w:rPr>
      </w:pPr>
      <w:r w:rsidRPr="00272F0B">
        <w:rPr>
          <w:rFonts w:ascii="David" w:hAnsi="David"/>
          <w:b/>
          <w:bCs/>
          <w:u w:val="single"/>
          <w:rtl/>
          <w:lang w:eastAsia="en-US"/>
        </w:rPr>
        <w:t>ניסיון המציע</w:t>
      </w:r>
      <w:r w:rsidRPr="00272F0B">
        <w:rPr>
          <w:rFonts w:ascii="David" w:hAnsi="David"/>
          <w:b/>
          <w:bCs/>
          <w:rtl/>
          <w:lang w:eastAsia="en-US"/>
        </w:rPr>
        <w:t xml:space="preserve"> (25%)</w:t>
      </w:r>
      <w:bookmarkEnd w:id="36"/>
    </w:p>
    <w:p w14:paraId="5FA1E0D4" w14:textId="77777777" w:rsidR="00272F0B" w:rsidRPr="00272F0B" w:rsidRDefault="00272F0B" w:rsidP="00272F0B">
      <w:pPr>
        <w:pStyle w:val="a7"/>
        <w:ind w:left="1949"/>
        <w:rPr>
          <w:rFonts w:ascii="David" w:hAnsi="David"/>
          <w:lang w:eastAsia="en-US"/>
        </w:rPr>
      </w:pPr>
      <w:r w:rsidRPr="00272F0B">
        <w:rPr>
          <w:rFonts w:ascii="David" w:hAnsi="David"/>
          <w:rtl/>
          <w:lang w:eastAsia="en-US"/>
        </w:rPr>
        <w:t>הניקוד יינתן באופן הבא:</w:t>
      </w:r>
    </w:p>
    <w:p w14:paraId="603B207F" w14:textId="77777777" w:rsidR="00272F0B" w:rsidRPr="00DC513A" w:rsidRDefault="00272F0B" w:rsidP="00DC513A">
      <w:pPr>
        <w:pStyle w:val="a7"/>
        <w:numPr>
          <w:ilvl w:val="3"/>
          <w:numId w:val="2"/>
        </w:numPr>
        <w:rPr>
          <w:rFonts w:ascii="David" w:hAnsi="David"/>
          <w:b/>
          <w:bCs/>
          <w:lang w:eastAsia="en-US"/>
        </w:rPr>
      </w:pPr>
      <w:r w:rsidRPr="00DC513A">
        <w:rPr>
          <w:rFonts w:ascii="David" w:hAnsi="David"/>
          <w:rtl/>
          <w:lang w:eastAsia="en-US"/>
        </w:rPr>
        <w:t>עבור ניהול והפקה אירועים בחמש השנים האחרונות עבור משרד ממשלתי יזכה המציע ב-</w:t>
      </w:r>
      <w:r w:rsidRPr="00DC513A">
        <w:rPr>
          <w:rFonts w:ascii="David" w:hAnsi="David"/>
          <w:b/>
          <w:bCs/>
          <w:rtl/>
          <w:lang w:eastAsia="en-US"/>
        </w:rPr>
        <w:t xml:space="preserve"> 2</w:t>
      </w:r>
      <w:r w:rsidRPr="00DC513A">
        <w:rPr>
          <w:rFonts w:ascii="David" w:hAnsi="David"/>
          <w:rtl/>
          <w:lang w:eastAsia="en-US"/>
        </w:rPr>
        <w:t xml:space="preserve"> נק' בגין כל אירוע.</w:t>
      </w:r>
      <w:r w:rsidRPr="00DC513A">
        <w:rPr>
          <w:rFonts w:ascii="David" w:hAnsi="David"/>
          <w:b/>
          <w:bCs/>
          <w:rtl/>
          <w:lang w:eastAsia="en-US"/>
        </w:rPr>
        <w:t xml:space="preserve"> </w:t>
      </w:r>
      <w:r w:rsidRPr="00DC513A">
        <w:rPr>
          <w:rFonts w:ascii="David" w:hAnsi="David"/>
          <w:rtl/>
          <w:lang w:eastAsia="en-US"/>
        </w:rPr>
        <w:t>(עד 6 נק' עבור 3 הפקות).</w:t>
      </w:r>
    </w:p>
    <w:p w14:paraId="575A8F29" w14:textId="77777777" w:rsidR="00272F0B" w:rsidRPr="00272F0B" w:rsidRDefault="00272F0B" w:rsidP="00DC513A">
      <w:pPr>
        <w:pStyle w:val="a7"/>
        <w:numPr>
          <w:ilvl w:val="3"/>
          <w:numId w:val="2"/>
        </w:numPr>
        <w:rPr>
          <w:rFonts w:ascii="David" w:hAnsi="David"/>
          <w:lang w:eastAsia="en-US"/>
        </w:rPr>
      </w:pPr>
      <w:r w:rsidRPr="00272F0B">
        <w:rPr>
          <w:rFonts w:ascii="David" w:hAnsi="David"/>
          <w:rtl/>
          <w:lang w:eastAsia="en-US"/>
        </w:rPr>
        <w:t>עבור ניהול/הפקה אירועים בשלוש השנים האחרונות במעמד ראש הממשלה ו/או נשיא המדינה יזכה המציע ב- 3 נק' בגין כל אירוע. (עד 9 נק' עבור 3 הפקות).</w:t>
      </w:r>
    </w:p>
    <w:p w14:paraId="48330EBB" w14:textId="77777777" w:rsidR="00272F0B" w:rsidRPr="00272F0B" w:rsidRDefault="00272F0B" w:rsidP="00DC513A">
      <w:pPr>
        <w:pStyle w:val="a7"/>
        <w:numPr>
          <w:ilvl w:val="3"/>
          <w:numId w:val="2"/>
        </w:numPr>
        <w:rPr>
          <w:rFonts w:ascii="David" w:hAnsi="David"/>
          <w:lang w:eastAsia="en-US"/>
        </w:rPr>
      </w:pPr>
      <w:r w:rsidRPr="00272F0B">
        <w:rPr>
          <w:rFonts w:ascii="David" w:hAnsi="David"/>
          <w:rtl/>
          <w:lang w:eastAsia="en-US"/>
        </w:rPr>
        <w:t>עבור ניהול והפקת אירועים בחמש השנים האחרונות שהיקפו עלה על 2 מיליון ש"ח (כולל מע"מ) בהשתתפות של 2000 משתתפים ומעלה ביום אחד יזכה ב-3 נקודות בגין כל אירוע  (עד 6 נק' עבור 2 הפקות).</w:t>
      </w:r>
    </w:p>
    <w:p w14:paraId="69C8F8EB" w14:textId="77777777" w:rsidR="00272F0B" w:rsidRPr="00272F0B" w:rsidRDefault="00272F0B" w:rsidP="00D378CA">
      <w:pPr>
        <w:pStyle w:val="a7"/>
        <w:numPr>
          <w:ilvl w:val="3"/>
          <w:numId w:val="2"/>
        </w:numPr>
        <w:rPr>
          <w:rFonts w:ascii="David" w:hAnsi="David"/>
          <w:lang w:eastAsia="en-US"/>
        </w:rPr>
      </w:pPr>
      <w:r w:rsidRPr="00272F0B">
        <w:rPr>
          <w:rFonts w:ascii="David" w:hAnsi="David"/>
          <w:rtl/>
          <w:lang w:eastAsia="en-US"/>
        </w:rPr>
        <w:t xml:space="preserve">עבור ניהול והפקת אירועים בחמש השנים האחרונות </w:t>
      </w:r>
      <w:r w:rsidR="00D378CA">
        <w:rPr>
          <w:rFonts w:ascii="David" w:hAnsi="David" w:hint="cs"/>
          <w:rtl/>
          <w:lang w:eastAsia="en-US"/>
        </w:rPr>
        <w:t>בהם שולב</w:t>
      </w:r>
      <w:r w:rsidRPr="00272F0B">
        <w:rPr>
          <w:rFonts w:ascii="David" w:hAnsi="David"/>
          <w:rtl/>
          <w:lang w:eastAsia="en-US"/>
        </w:rPr>
        <w:t xml:space="preserve"> שידור ישיר בטלוויזיה בערוץ טלוויזיה מרכזי. יזכה ב 2 נקודות בגין כל אירוע (עד 4 נק' עבור 2 הפקות)</w:t>
      </w:r>
    </w:p>
    <w:p w14:paraId="5E02392B" w14:textId="77777777" w:rsidR="00272F0B" w:rsidRPr="00272F0B" w:rsidRDefault="00272F0B" w:rsidP="00272F0B">
      <w:pPr>
        <w:pStyle w:val="a7"/>
        <w:ind w:left="2091"/>
        <w:rPr>
          <w:rFonts w:ascii="David" w:hAnsi="David"/>
          <w:rtl/>
          <w:lang w:eastAsia="en-US"/>
        </w:rPr>
      </w:pPr>
      <w:r w:rsidRPr="00272F0B">
        <w:rPr>
          <w:rFonts w:ascii="David" w:hAnsi="David"/>
          <w:rtl/>
          <w:lang w:eastAsia="en-US"/>
        </w:rPr>
        <w:t xml:space="preserve">הניקוד המירבי לצבירה בסעיף זה הוא </w:t>
      </w:r>
      <w:r w:rsidRPr="005C7DFB">
        <w:rPr>
          <w:rFonts w:ascii="David" w:hAnsi="David"/>
          <w:b/>
          <w:bCs/>
          <w:rtl/>
          <w:lang w:eastAsia="en-US"/>
        </w:rPr>
        <w:t>25</w:t>
      </w:r>
      <w:r w:rsidRPr="00272F0B">
        <w:rPr>
          <w:rFonts w:ascii="David" w:hAnsi="David"/>
          <w:rtl/>
          <w:lang w:eastAsia="en-US"/>
        </w:rPr>
        <w:t xml:space="preserve"> נק'.</w:t>
      </w:r>
    </w:p>
    <w:p w14:paraId="165812BF" w14:textId="77777777" w:rsidR="00272F0B" w:rsidRPr="00272F0B" w:rsidRDefault="00272F0B" w:rsidP="00272F0B">
      <w:pPr>
        <w:pStyle w:val="a7"/>
        <w:ind w:left="1134"/>
        <w:rPr>
          <w:rFonts w:ascii="David" w:hAnsi="David"/>
          <w:b/>
          <w:bCs/>
          <w:u w:val="single"/>
          <w:rtl/>
          <w:lang w:eastAsia="en-US"/>
        </w:rPr>
      </w:pPr>
    </w:p>
    <w:p w14:paraId="4BD3E0FC" w14:textId="77777777" w:rsidR="00272F0B" w:rsidRPr="00200739" w:rsidRDefault="00272F0B" w:rsidP="00200739">
      <w:pPr>
        <w:pStyle w:val="a7"/>
        <w:numPr>
          <w:ilvl w:val="2"/>
          <w:numId w:val="2"/>
        </w:numPr>
        <w:rPr>
          <w:rFonts w:ascii="David" w:hAnsi="David"/>
          <w:b/>
          <w:bCs/>
          <w:u w:val="single"/>
          <w:rtl/>
          <w:lang w:eastAsia="en-US"/>
        </w:rPr>
      </w:pPr>
      <w:r w:rsidRPr="00272F0B">
        <w:rPr>
          <w:rFonts w:ascii="David" w:hAnsi="David"/>
          <w:b/>
          <w:bCs/>
          <w:u w:val="single"/>
          <w:rtl/>
          <w:lang w:eastAsia="en-US"/>
        </w:rPr>
        <w:t>ניסיון המפיק</w:t>
      </w:r>
      <w:r w:rsidRPr="00200739">
        <w:rPr>
          <w:rFonts w:ascii="David" w:hAnsi="David"/>
          <w:b/>
          <w:bCs/>
          <w:u w:val="single"/>
          <w:rtl/>
          <w:lang w:eastAsia="en-US"/>
        </w:rPr>
        <w:t xml:space="preserve"> (10%)</w:t>
      </w:r>
    </w:p>
    <w:p w14:paraId="1A6AF4D9" w14:textId="77777777" w:rsidR="00272F0B" w:rsidRPr="00272F0B" w:rsidRDefault="00272F0B" w:rsidP="00200739">
      <w:pPr>
        <w:pStyle w:val="a7"/>
        <w:ind w:left="1949"/>
        <w:rPr>
          <w:rFonts w:ascii="David" w:hAnsi="David"/>
          <w:lang w:eastAsia="en-US"/>
        </w:rPr>
      </w:pPr>
      <w:r w:rsidRPr="00272F0B">
        <w:rPr>
          <w:rFonts w:ascii="David" w:hAnsi="David"/>
          <w:rtl/>
          <w:lang w:eastAsia="en-US"/>
        </w:rPr>
        <w:t>הניקוד יינתן באופן הבא:</w:t>
      </w:r>
    </w:p>
    <w:p w14:paraId="143FDF62" w14:textId="77777777" w:rsidR="00272F0B" w:rsidRPr="00200739" w:rsidRDefault="00272F0B" w:rsidP="00DC513A">
      <w:pPr>
        <w:pStyle w:val="a7"/>
        <w:numPr>
          <w:ilvl w:val="3"/>
          <w:numId w:val="2"/>
        </w:numPr>
        <w:rPr>
          <w:rFonts w:ascii="David" w:hAnsi="David"/>
          <w:lang w:eastAsia="en-US"/>
        </w:rPr>
      </w:pPr>
      <w:r w:rsidRPr="00272F0B">
        <w:rPr>
          <w:rFonts w:ascii="David" w:hAnsi="David"/>
          <w:rtl/>
          <w:lang w:eastAsia="en-US"/>
        </w:rPr>
        <w:t>עבור כל אירוע רשמי שהפיק בחמש השנים השנים האחרונות, יזכה ב-</w:t>
      </w:r>
      <w:r w:rsidRPr="00200739">
        <w:rPr>
          <w:rFonts w:ascii="David" w:hAnsi="David"/>
          <w:rtl/>
          <w:lang w:eastAsia="en-US"/>
        </w:rPr>
        <w:t>2</w:t>
      </w:r>
      <w:r w:rsidRPr="00272F0B">
        <w:rPr>
          <w:rFonts w:ascii="David" w:hAnsi="David"/>
          <w:rtl/>
          <w:lang w:eastAsia="en-US"/>
        </w:rPr>
        <w:t xml:space="preserve"> נק' בגין כל אירוע</w:t>
      </w:r>
      <w:r w:rsidRPr="00200739">
        <w:rPr>
          <w:rFonts w:ascii="David" w:hAnsi="David"/>
          <w:rtl/>
          <w:lang w:eastAsia="en-US"/>
        </w:rPr>
        <w:t xml:space="preserve"> (עד 6  נק' עבור 3 הפקות).</w:t>
      </w:r>
    </w:p>
    <w:p w14:paraId="71696F11" w14:textId="77777777" w:rsidR="00272F0B" w:rsidRPr="00200739" w:rsidRDefault="00272F0B" w:rsidP="00DC513A">
      <w:pPr>
        <w:pStyle w:val="a7"/>
        <w:numPr>
          <w:ilvl w:val="3"/>
          <w:numId w:val="2"/>
        </w:numPr>
        <w:rPr>
          <w:rFonts w:ascii="David" w:hAnsi="David"/>
          <w:lang w:eastAsia="en-US"/>
        </w:rPr>
      </w:pPr>
      <w:r w:rsidRPr="00272F0B">
        <w:rPr>
          <w:rFonts w:ascii="David" w:hAnsi="David"/>
          <w:rtl/>
          <w:lang w:eastAsia="en-US"/>
        </w:rPr>
        <w:t>עבור הפקת אירועים בחמש השנים האחרונות שהיקפו הכספי עלה על 2 מיליון ש"ח (כולל מע"מ)</w:t>
      </w:r>
      <w:r w:rsidRPr="00200739">
        <w:rPr>
          <w:rFonts w:ascii="David" w:hAnsi="David"/>
          <w:rtl/>
          <w:lang w:eastAsia="en-US"/>
        </w:rPr>
        <w:t xml:space="preserve"> </w:t>
      </w:r>
      <w:r w:rsidRPr="00272F0B">
        <w:rPr>
          <w:rFonts w:ascii="David" w:hAnsi="David"/>
          <w:rtl/>
          <w:lang w:eastAsia="en-US"/>
        </w:rPr>
        <w:t xml:space="preserve">בהשתתפות של 2000 משתתפים ומעלה </w:t>
      </w:r>
      <w:r w:rsidRPr="00200739">
        <w:rPr>
          <w:rFonts w:ascii="David" w:hAnsi="David"/>
          <w:rtl/>
          <w:lang w:eastAsia="en-US"/>
        </w:rPr>
        <w:t>ביום אחד</w:t>
      </w:r>
      <w:r w:rsidRPr="00272F0B">
        <w:rPr>
          <w:rFonts w:ascii="David" w:hAnsi="David"/>
          <w:rtl/>
          <w:lang w:eastAsia="en-US"/>
        </w:rPr>
        <w:t xml:space="preserve"> יזכה ב-</w:t>
      </w:r>
      <w:r w:rsidRPr="00200739">
        <w:rPr>
          <w:rFonts w:ascii="David" w:hAnsi="David"/>
          <w:rtl/>
          <w:lang w:eastAsia="en-US"/>
        </w:rPr>
        <w:t xml:space="preserve"> 2 </w:t>
      </w:r>
      <w:r w:rsidRPr="00272F0B">
        <w:rPr>
          <w:rFonts w:ascii="David" w:hAnsi="David"/>
          <w:rtl/>
          <w:lang w:eastAsia="en-US"/>
        </w:rPr>
        <w:t xml:space="preserve">נקודות בגין כל אירוע  </w:t>
      </w:r>
      <w:r w:rsidRPr="00200739">
        <w:rPr>
          <w:rFonts w:ascii="David" w:hAnsi="David"/>
          <w:rtl/>
          <w:lang w:eastAsia="en-US"/>
        </w:rPr>
        <w:t>(עד 4  נק' עבור 2 הפקות)</w:t>
      </w:r>
      <w:r w:rsidRPr="00272F0B">
        <w:rPr>
          <w:rFonts w:ascii="David" w:hAnsi="David"/>
          <w:rtl/>
          <w:lang w:eastAsia="en-US"/>
        </w:rPr>
        <w:t>.</w:t>
      </w:r>
    </w:p>
    <w:p w14:paraId="74D6CF6A" w14:textId="77777777" w:rsidR="00272F0B" w:rsidRPr="00272F0B" w:rsidRDefault="00272F0B" w:rsidP="00272F0B">
      <w:pPr>
        <w:pStyle w:val="a7"/>
        <w:ind w:left="1134"/>
        <w:rPr>
          <w:rFonts w:ascii="David" w:hAnsi="David"/>
          <w:b/>
          <w:bCs/>
          <w:lang w:eastAsia="en-US"/>
        </w:rPr>
      </w:pPr>
    </w:p>
    <w:p w14:paraId="6FE0199B" w14:textId="77777777" w:rsidR="00272F0B" w:rsidRPr="00272F0B" w:rsidRDefault="00272F0B" w:rsidP="00200739">
      <w:pPr>
        <w:pStyle w:val="a7"/>
        <w:ind w:left="1949"/>
        <w:rPr>
          <w:rFonts w:ascii="David" w:hAnsi="David"/>
          <w:lang w:eastAsia="en-US"/>
        </w:rPr>
      </w:pPr>
      <w:r w:rsidRPr="00272F0B">
        <w:rPr>
          <w:rFonts w:ascii="David" w:hAnsi="David"/>
          <w:rtl/>
          <w:lang w:eastAsia="en-US"/>
        </w:rPr>
        <w:t xml:space="preserve">  הניקוד המירבי לצבירה בסעיף זה הוא </w:t>
      </w:r>
      <w:r w:rsidRPr="00272F0B">
        <w:rPr>
          <w:rFonts w:ascii="David" w:hAnsi="David"/>
          <w:b/>
          <w:bCs/>
          <w:rtl/>
          <w:lang w:eastAsia="en-US"/>
        </w:rPr>
        <w:t>10</w:t>
      </w:r>
      <w:r w:rsidRPr="00272F0B">
        <w:rPr>
          <w:rFonts w:ascii="David" w:hAnsi="David"/>
          <w:rtl/>
          <w:lang w:eastAsia="en-US"/>
        </w:rPr>
        <w:t xml:space="preserve"> נק'.</w:t>
      </w:r>
    </w:p>
    <w:p w14:paraId="03433225" w14:textId="77777777" w:rsidR="00272F0B" w:rsidRPr="00272F0B" w:rsidRDefault="00272F0B" w:rsidP="00272F0B">
      <w:pPr>
        <w:pStyle w:val="a7"/>
        <w:ind w:left="1134"/>
        <w:rPr>
          <w:rFonts w:ascii="David" w:hAnsi="David"/>
          <w:b/>
          <w:bCs/>
          <w:u w:val="single"/>
          <w:lang w:eastAsia="en-US"/>
        </w:rPr>
      </w:pPr>
      <w:bookmarkStart w:id="37" w:name="_Ref481673343"/>
      <w:bookmarkStart w:id="38" w:name="_Ref445212826"/>
    </w:p>
    <w:p w14:paraId="43E75908" w14:textId="77777777" w:rsidR="00272F0B" w:rsidRPr="00272F0B" w:rsidRDefault="00272F0B" w:rsidP="005C08EE">
      <w:pPr>
        <w:pStyle w:val="a7"/>
        <w:numPr>
          <w:ilvl w:val="2"/>
          <w:numId w:val="2"/>
        </w:numPr>
        <w:rPr>
          <w:rFonts w:ascii="David" w:hAnsi="David"/>
          <w:b/>
          <w:bCs/>
          <w:rtl/>
          <w:lang w:eastAsia="en-US"/>
        </w:rPr>
      </w:pPr>
      <w:r w:rsidRPr="00272F0B">
        <w:rPr>
          <w:rFonts w:ascii="David" w:hAnsi="David"/>
          <w:b/>
          <w:bCs/>
          <w:u w:val="single"/>
          <w:rtl/>
          <w:lang w:eastAsia="en-US"/>
        </w:rPr>
        <w:t>ניסיון הבמאי</w:t>
      </w:r>
      <w:r w:rsidRPr="00272F0B">
        <w:rPr>
          <w:rFonts w:ascii="David" w:hAnsi="David"/>
          <w:b/>
          <w:bCs/>
          <w:rtl/>
          <w:lang w:eastAsia="en-US"/>
        </w:rPr>
        <w:t xml:space="preserve"> (15%)</w:t>
      </w:r>
    </w:p>
    <w:p w14:paraId="1D4F6C77" w14:textId="77777777" w:rsidR="005C08EE" w:rsidRPr="00272F0B" w:rsidRDefault="005C08EE" w:rsidP="005C08EE">
      <w:pPr>
        <w:pStyle w:val="a7"/>
        <w:ind w:left="1949"/>
        <w:rPr>
          <w:rFonts w:ascii="David" w:hAnsi="David"/>
          <w:lang w:eastAsia="en-US"/>
        </w:rPr>
      </w:pPr>
      <w:r w:rsidRPr="00272F0B">
        <w:rPr>
          <w:rFonts w:ascii="David" w:hAnsi="David"/>
          <w:rtl/>
          <w:lang w:eastAsia="en-US"/>
        </w:rPr>
        <w:t>הניקוד יינתן באופן הבא:</w:t>
      </w:r>
    </w:p>
    <w:p w14:paraId="0B00D292" w14:textId="77777777" w:rsidR="00272F0B" w:rsidRPr="005C08EE" w:rsidRDefault="00272F0B" w:rsidP="009E2E44">
      <w:pPr>
        <w:pStyle w:val="a7"/>
        <w:numPr>
          <w:ilvl w:val="3"/>
          <w:numId w:val="2"/>
        </w:numPr>
        <w:rPr>
          <w:rFonts w:ascii="David" w:hAnsi="David"/>
          <w:lang w:eastAsia="en-US"/>
        </w:rPr>
      </w:pPr>
      <w:r w:rsidRPr="00272F0B">
        <w:rPr>
          <w:rFonts w:ascii="David" w:hAnsi="David"/>
          <w:rtl/>
          <w:lang w:eastAsia="en-US"/>
        </w:rPr>
        <w:t>עבור כל אירוע רשמי שביים  בחמש השנים האחרונות, יזכה ב-</w:t>
      </w:r>
      <w:r w:rsidRPr="005C08EE">
        <w:rPr>
          <w:rFonts w:ascii="David" w:hAnsi="David"/>
          <w:rtl/>
          <w:lang w:eastAsia="en-US"/>
        </w:rPr>
        <w:t xml:space="preserve">2  </w:t>
      </w:r>
      <w:r w:rsidRPr="00272F0B">
        <w:rPr>
          <w:rFonts w:ascii="David" w:hAnsi="David"/>
          <w:rtl/>
          <w:lang w:eastAsia="en-US"/>
        </w:rPr>
        <w:t>נק' בגין כל אירוע</w:t>
      </w:r>
      <w:r w:rsidRPr="005C08EE">
        <w:rPr>
          <w:rFonts w:ascii="David" w:hAnsi="David"/>
          <w:rtl/>
          <w:lang w:eastAsia="en-US"/>
        </w:rPr>
        <w:t xml:space="preserve"> (עד 6 נק' עבור 3 הפקות).</w:t>
      </w:r>
    </w:p>
    <w:p w14:paraId="399AED80" w14:textId="1CACB73F" w:rsidR="00272F0B" w:rsidRPr="005C08EE" w:rsidRDefault="00272F0B" w:rsidP="00DC513A">
      <w:pPr>
        <w:pStyle w:val="a7"/>
        <w:numPr>
          <w:ilvl w:val="3"/>
          <w:numId w:val="2"/>
        </w:numPr>
        <w:rPr>
          <w:rFonts w:ascii="David" w:hAnsi="David"/>
          <w:lang w:eastAsia="en-US"/>
        </w:rPr>
      </w:pPr>
      <w:r w:rsidRPr="00272F0B">
        <w:rPr>
          <w:rFonts w:ascii="David" w:hAnsi="David"/>
          <w:rtl/>
          <w:lang w:eastAsia="en-US"/>
        </w:rPr>
        <w:lastRenderedPageBreak/>
        <w:t xml:space="preserve">עבור בימוי אירועים בחמש השנים האחרונות בהשתתפות של לפחות 50 משתתפי במה (מנחים, אמנים, רקדנים, תזמורת, להקה, נצבים וכו'..) יזכה </w:t>
      </w:r>
      <w:r w:rsidR="00C46088">
        <w:rPr>
          <w:rFonts w:ascii="David" w:hAnsi="David" w:hint="cs"/>
          <w:rtl/>
          <w:lang w:eastAsia="en-US"/>
        </w:rPr>
        <w:t>ב-</w:t>
      </w:r>
      <w:r w:rsidRPr="00272F0B">
        <w:rPr>
          <w:rFonts w:ascii="David" w:hAnsi="David"/>
          <w:rtl/>
          <w:lang w:eastAsia="en-US"/>
        </w:rPr>
        <w:t xml:space="preserve"> </w:t>
      </w:r>
      <w:r w:rsidRPr="005C08EE">
        <w:rPr>
          <w:rFonts w:ascii="David" w:hAnsi="David"/>
          <w:rtl/>
          <w:lang w:eastAsia="en-US"/>
        </w:rPr>
        <w:t xml:space="preserve">2 </w:t>
      </w:r>
      <w:r w:rsidRPr="00272F0B">
        <w:rPr>
          <w:rFonts w:ascii="David" w:hAnsi="David"/>
          <w:rtl/>
          <w:lang w:eastAsia="en-US"/>
        </w:rPr>
        <w:t>נק' בגין כל אירוע.</w:t>
      </w:r>
      <w:r w:rsidRPr="005C08EE">
        <w:rPr>
          <w:rFonts w:ascii="David" w:hAnsi="David"/>
          <w:rtl/>
          <w:lang w:eastAsia="en-US"/>
        </w:rPr>
        <w:t xml:space="preserve"> (עד 6 נק' עבור 3 הפקות).</w:t>
      </w:r>
    </w:p>
    <w:p w14:paraId="079625C3" w14:textId="037FD0DB" w:rsidR="00272F0B" w:rsidRPr="005C08EE" w:rsidRDefault="00272F0B" w:rsidP="00E626AC">
      <w:pPr>
        <w:pStyle w:val="a7"/>
        <w:numPr>
          <w:ilvl w:val="3"/>
          <w:numId w:val="2"/>
        </w:numPr>
        <w:rPr>
          <w:rFonts w:ascii="David" w:hAnsi="David"/>
          <w:lang w:eastAsia="en-US"/>
        </w:rPr>
      </w:pPr>
      <w:r w:rsidRPr="00272F0B">
        <w:rPr>
          <w:rFonts w:ascii="David" w:hAnsi="David"/>
          <w:rtl/>
          <w:lang w:eastAsia="en-US"/>
        </w:rPr>
        <w:t xml:space="preserve">עבור בימוי אירועים בחמש השנים האחרונות אשר שילב שידור ישיר בטלוויזיה בערוץ טלוויזיה מרכזי. יזכה ב </w:t>
      </w:r>
      <w:r w:rsidR="00E626AC">
        <w:rPr>
          <w:rFonts w:ascii="David" w:hAnsi="David" w:hint="cs"/>
          <w:rtl/>
          <w:lang w:eastAsia="en-US"/>
        </w:rPr>
        <w:t>-</w:t>
      </w:r>
      <w:r w:rsidRPr="00272F0B">
        <w:rPr>
          <w:rFonts w:ascii="David" w:hAnsi="David"/>
          <w:rtl/>
          <w:lang w:eastAsia="en-US"/>
        </w:rPr>
        <w:t xml:space="preserve"> </w:t>
      </w:r>
      <w:r w:rsidRPr="005C08EE">
        <w:rPr>
          <w:rFonts w:ascii="David" w:hAnsi="David"/>
          <w:rtl/>
          <w:lang w:eastAsia="en-US"/>
        </w:rPr>
        <w:t>1</w:t>
      </w:r>
      <w:r w:rsidRPr="00272F0B">
        <w:rPr>
          <w:rFonts w:ascii="David" w:hAnsi="David"/>
          <w:rtl/>
          <w:lang w:eastAsia="en-US"/>
        </w:rPr>
        <w:t xml:space="preserve"> נקוד</w:t>
      </w:r>
      <w:r w:rsidR="00E626AC">
        <w:rPr>
          <w:rFonts w:ascii="David" w:hAnsi="David" w:hint="cs"/>
          <w:rtl/>
          <w:lang w:eastAsia="en-US"/>
        </w:rPr>
        <w:t>ה</w:t>
      </w:r>
      <w:r w:rsidRPr="00272F0B">
        <w:rPr>
          <w:rFonts w:ascii="David" w:hAnsi="David"/>
          <w:rtl/>
          <w:lang w:eastAsia="en-US"/>
        </w:rPr>
        <w:t xml:space="preserve"> בגין כל אירוע (</w:t>
      </w:r>
      <w:r w:rsidRPr="005C08EE">
        <w:rPr>
          <w:rFonts w:ascii="David" w:hAnsi="David"/>
          <w:rtl/>
          <w:lang w:eastAsia="en-US"/>
        </w:rPr>
        <w:t>עד 3 נקודות עבור 3 הפקות).</w:t>
      </w:r>
    </w:p>
    <w:p w14:paraId="1E755CBC" w14:textId="77777777" w:rsidR="00272F0B" w:rsidRPr="00272F0B" w:rsidRDefault="00272F0B" w:rsidP="005C08EE">
      <w:pPr>
        <w:pStyle w:val="a7"/>
        <w:ind w:left="1949"/>
        <w:rPr>
          <w:rFonts w:ascii="David" w:hAnsi="David"/>
          <w:lang w:eastAsia="en-US"/>
        </w:rPr>
      </w:pPr>
      <w:r w:rsidRPr="00272F0B">
        <w:rPr>
          <w:rFonts w:ascii="David" w:hAnsi="David"/>
          <w:rtl/>
          <w:lang w:eastAsia="en-US"/>
        </w:rPr>
        <w:t xml:space="preserve">הניקוד המירבי לצבירה בסעיף זה הוא </w:t>
      </w:r>
      <w:r w:rsidRPr="00272F0B">
        <w:rPr>
          <w:rFonts w:ascii="David" w:hAnsi="David"/>
          <w:b/>
          <w:bCs/>
          <w:rtl/>
          <w:lang w:eastAsia="en-US"/>
        </w:rPr>
        <w:t>15</w:t>
      </w:r>
      <w:r w:rsidRPr="00272F0B">
        <w:rPr>
          <w:rFonts w:ascii="David" w:hAnsi="David"/>
          <w:rtl/>
          <w:lang w:eastAsia="en-US"/>
        </w:rPr>
        <w:t xml:space="preserve"> נק'.</w:t>
      </w:r>
    </w:p>
    <w:p w14:paraId="17735644" w14:textId="77777777" w:rsidR="00272F0B" w:rsidRPr="00272F0B" w:rsidRDefault="00272F0B" w:rsidP="00272F0B">
      <w:pPr>
        <w:pStyle w:val="a7"/>
        <w:ind w:left="1134"/>
        <w:rPr>
          <w:rFonts w:ascii="David" w:hAnsi="David"/>
          <w:b/>
          <w:bCs/>
          <w:lang w:eastAsia="en-US"/>
        </w:rPr>
      </w:pPr>
    </w:p>
    <w:p w14:paraId="3EC12A7F" w14:textId="77777777" w:rsidR="00272F0B" w:rsidRPr="003D3F47" w:rsidRDefault="00272F0B" w:rsidP="003D3F47">
      <w:pPr>
        <w:pStyle w:val="a7"/>
        <w:numPr>
          <w:ilvl w:val="2"/>
          <w:numId w:val="2"/>
        </w:numPr>
        <w:rPr>
          <w:rFonts w:ascii="David" w:hAnsi="David"/>
          <w:b/>
          <w:bCs/>
          <w:u w:val="single"/>
          <w:rtl/>
          <w:lang w:eastAsia="en-US"/>
        </w:rPr>
      </w:pPr>
      <w:r w:rsidRPr="00272F0B">
        <w:rPr>
          <w:rFonts w:ascii="David" w:hAnsi="David"/>
          <w:b/>
          <w:bCs/>
          <w:u w:val="single"/>
          <w:rtl/>
          <w:lang w:eastAsia="en-US"/>
        </w:rPr>
        <w:t>ראיון למציע ולצוות המוצ</w:t>
      </w:r>
      <w:r w:rsidRPr="003D3F47">
        <w:rPr>
          <w:rFonts w:ascii="David" w:hAnsi="David"/>
          <w:b/>
          <w:bCs/>
          <w:u w:val="single"/>
          <w:rtl/>
          <w:lang w:eastAsia="en-US"/>
        </w:rPr>
        <w:t>ע (50%)</w:t>
      </w:r>
      <w:bookmarkEnd w:id="37"/>
      <w:bookmarkEnd w:id="38"/>
    </w:p>
    <w:p w14:paraId="13882208" w14:textId="77777777" w:rsidR="00272F0B" w:rsidRPr="00272F0B" w:rsidRDefault="00272F0B" w:rsidP="00186522">
      <w:pPr>
        <w:pStyle w:val="a7"/>
        <w:ind w:left="1949"/>
        <w:rPr>
          <w:rFonts w:ascii="David" w:hAnsi="David"/>
          <w:rtl/>
          <w:lang w:eastAsia="en-US"/>
        </w:rPr>
      </w:pPr>
      <w:r w:rsidRPr="00272F0B">
        <w:rPr>
          <w:rFonts w:ascii="David" w:hAnsi="David"/>
          <w:rtl/>
          <w:lang w:eastAsia="en-US"/>
        </w:rPr>
        <w:t>המזמין יערוך לנציגי המציע ראיון,</w:t>
      </w:r>
      <w:r w:rsidR="00186522">
        <w:rPr>
          <w:rFonts w:ascii="David" w:hAnsi="David" w:hint="cs"/>
          <w:rtl/>
          <w:lang w:eastAsia="en-US"/>
        </w:rPr>
        <w:t xml:space="preserve"> </w:t>
      </w:r>
      <w:r w:rsidRPr="00272F0B">
        <w:rPr>
          <w:rFonts w:ascii="David" w:hAnsi="David"/>
          <w:rtl/>
          <w:lang w:eastAsia="en-US"/>
        </w:rPr>
        <w:t>לצורך התרשמות מהתוכנית המוצעת להפקה ובימוי האירוע, שתוצג באמצעות מצגת וכן התרשמות מהצוות המוצע מטעמו.</w:t>
      </w:r>
    </w:p>
    <w:p w14:paraId="688E42DA" w14:textId="77777777" w:rsidR="00272F0B" w:rsidRPr="00272F0B" w:rsidRDefault="00272F0B" w:rsidP="003D3F47">
      <w:pPr>
        <w:pStyle w:val="a7"/>
        <w:ind w:left="1949"/>
        <w:rPr>
          <w:rFonts w:ascii="David" w:hAnsi="David"/>
          <w:rtl/>
          <w:lang w:eastAsia="en-US"/>
        </w:rPr>
      </w:pPr>
      <w:r w:rsidRPr="00272F0B">
        <w:rPr>
          <w:rFonts w:ascii="David" w:hAnsi="David"/>
          <w:rtl/>
          <w:lang w:eastAsia="en-US"/>
        </w:rPr>
        <w:t xml:space="preserve"> (חובה להצטייד במצגת ובהעתק ממנה למזמין על גבי תקליטור או החסן נייד) </w:t>
      </w:r>
    </w:p>
    <w:p w14:paraId="34A79D02" w14:textId="77777777" w:rsidR="00272F0B" w:rsidRPr="00272F0B" w:rsidRDefault="00272F0B" w:rsidP="00DC513A">
      <w:pPr>
        <w:pStyle w:val="a7"/>
        <w:ind w:left="1949"/>
        <w:rPr>
          <w:rFonts w:ascii="David" w:hAnsi="David"/>
          <w:b/>
          <w:bCs/>
          <w:lang w:eastAsia="en-US"/>
        </w:rPr>
      </w:pPr>
      <w:r w:rsidRPr="00272F0B">
        <w:rPr>
          <w:rFonts w:ascii="David" w:hAnsi="David"/>
          <w:b/>
          <w:bCs/>
          <w:rtl/>
          <w:lang w:eastAsia="en-US"/>
        </w:rPr>
        <w:t>בראיון ישתתפו: מנכ"ל החברה ו/או נציג בכיר מהנהלת המציע, מפיק הפרויקט והבמאי (המנהל האומנותי).</w:t>
      </w:r>
    </w:p>
    <w:p w14:paraId="1D3F1A37" w14:textId="77777777" w:rsidR="00272F0B" w:rsidRPr="00272F0B" w:rsidRDefault="00272F0B" w:rsidP="003D3F47">
      <w:pPr>
        <w:pStyle w:val="a7"/>
        <w:ind w:left="1949"/>
        <w:rPr>
          <w:rFonts w:ascii="David" w:hAnsi="David"/>
          <w:b/>
          <w:bCs/>
          <w:rtl/>
          <w:lang w:eastAsia="en-US"/>
        </w:rPr>
      </w:pPr>
      <w:r w:rsidRPr="00272F0B">
        <w:rPr>
          <w:rFonts w:ascii="David" w:hAnsi="David"/>
          <w:b/>
          <w:bCs/>
          <w:rtl/>
          <w:lang w:eastAsia="en-US"/>
        </w:rPr>
        <w:t>נוכחות כל הנ"ל בראיון חובה, ואי הגעת מי מבעלי התפקידים עלולה להביא לפסילת ההצעה או להפחתת ניקוד משמעותית.</w:t>
      </w:r>
    </w:p>
    <w:p w14:paraId="18DD6435" w14:textId="77777777" w:rsidR="00272F0B" w:rsidRPr="00272F0B" w:rsidRDefault="00272F0B" w:rsidP="003D3F47">
      <w:pPr>
        <w:pStyle w:val="a7"/>
        <w:ind w:left="1949"/>
        <w:rPr>
          <w:rFonts w:ascii="David" w:hAnsi="David"/>
          <w:rtl/>
          <w:lang w:eastAsia="en-US"/>
        </w:rPr>
      </w:pPr>
      <w:r w:rsidRPr="00272F0B">
        <w:rPr>
          <w:rFonts w:ascii="David" w:hAnsi="David"/>
          <w:rtl/>
          <w:lang w:eastAsia="en-US"/>
        </w:rPr>
        <w:t>המציע רשאי אך אינו חייב לצרף לראיון אנשים נוספים. מועד הריאיון יתואם עם המציע, עם זאת, על המציעים להביא בחשבון כי ייתכן שהריאיון יזומן בהתראה קצרה.</w:t>
      </w:r>
    </w:p>
    <w:p w14:paraId="005A0FE3" w14:textId="77777777" w:rsidR="00272F0B" w:rsidRPr="00272F0B" w:rsidRDefault="00272F0B" w:rsidP="003D3F47">
      <w:pPr>
        <w:pStyle w:val="a7"/>
        <w:ind w:left="1949"/>
        <w:rPr>
          <w:rFonts w:ascii="David" w:hAnsi="David"/>
          <w:rtl/>
          <w:lang w:eastAsia="en-US"/>
        </w:rPr>
      </w:pPr>
    </w:p>
    <w:p w14:paraId="1A2027A5" w14:textId="77777777" w:rsidR="00272F0B" w:rsidRPr="00272F0B" w:rsidRDefault="00272F0B" w:rsidP="003D3F47">
      <w:pPr>
        <w:pStyle w:val="a7"/>
        <w:ind w:left="1949"/>
        <w:rPr>
          <w:rFonts w:ascii="David" w:hAnsi="David"/>
          <w:b/>
          <w:bCs/>
          <w:rtl/>
          <w:lang w:eastAsia="en-US"/>
        </w:rPr>
      </w:pPr>
      <w:r w:rsidRPr="00272F0B">
        <w:rPr>
          <w:rFonts w:ascii="David" w:hAnsi="David"/>
          <w:b/>
          <w:bCs/>
          <w:rtl/>
          <w:lang w:eastAsia="en-US"/>
        </w:rPr>
        <w:t xml:space="preserve">למען הסר ספק, המציע הזוכה יהיה מחויב כלפי המזמין במצגת שיציג במהלך הראיון וכל שינוי מהקונספט המוצע מבחינת עיצוב במה, קטעים אומנותיים, מהלך אירוע וכו' מחייב קבלת אישור מוקדם מהמשרד. </w:t>
      </w:r>
    </w:p>
    <w:p w14:paraId="5E9DB6EA" w14:textId="77777777" w:rsidR="00272F0B" w:rsidRPr="00272F0B" w:rsidRDefault="00272F0B" w:rsidP="00272F0B">
      <w:pPr>
        <w:pStyle w:val="a7"/>
        <w:ind w:left="1134"/>
        <w:rPr>
          <w:rFonts w:ascii="David" w:hAnsi="David"/>
          <w:b/>
          <w:bCs/>
          <w:rtl/>
          <w:lang w:eastAsia="en-US"/>
        </w:rPr>
      </w:pPr>
    </w:p>
    <w:p w14:paraId="637F0C46" w14:textId="77777777" w:rsidR="00272F0B" w:rsidRPr="00272F0B" w:rsidRDefault="00272F0B" w:rsidP="00DC513A">
      <w:pPr>
        <w:pStyle w:val="a7"/>
        <w:ind w:left="1949"/>
        <w:rPr>
          <w:rFonts w:ascii="David" w:hAnsi="David"/>
          <w:u w:val="single"/>
          <w:rtl/>
          <w:lang w:eastAsia="en-US"/>
        </w:rPr>
      </w:pPr>
      <w:r w:rsidRPr="00272F0B">
        <w:rPr>
          <w:rFonts w:ascii="David" w:hAnsi="David"/>
          <w:u w:val="single"/>
          <w:rtl/>
          <w:lang w:eastAsia="en-US"/>
        </w:rPr>
        <w:t>על המציעים לקחת בחשבון כי הם חייבים למסור למזמין במעמד הראיון העתק מהמצגת ומהתוכנית המוצעת להפקה ובימוי האירוע על גבי תקליטור או החסן ניד ("דיסק און-קי").</w:t>
      </w:r>
    </w:p>
    <w:p w14:paraId="1C06C09C" w14:textId="77777777" w:rsidR="00272F0B" w:rsidRPr="00272F0B" w:rsidRDefault="00272F0B" w:rsidP="00DC513A">
      <w:pPr>
        <w:pStyle w:val="a7"/>
        <w:ind w:left="1949"/>
        <w:rPr>
          <w:rFonts w:ascii="David" w:hAnsi="David"/>
          <w:b/>
          <w:bCs/>
          <w:rtl/>
          <w:lang w:eastAsia="en-US"/>
        </w:rPr>
      </w:pPr>
      <w:r w:rsidRPr="00272F0B">
        <w:rPr>
          <w:rFonts w:ascii="David" w:hAnsi="David"/>
          <w:b/>
          <w:bCs/>
          <w:rtl/>
          <w:lang w:eastAsia="en-US"/>
        </w:rPr>
        <w:t xml:space="preserve"> </w:t>
      </w:r>
      <w:r w:rsidRPr="00272F0B">
        <w:rPr>
          <w:rFonts w:ascii="David" w:hAnsi="David"/>
          <w:b/>
          <w:bCs/>
          <w:u w:val="single"/>
          <w:rtl/>
          <w:lang w:eastAsia="en-US"/>
        </w:rPr>
        <w:t>במהלך הראיון ייבחנו הקריטריונים הבאים</w:t>
      </w:r>
      <w:r w:rsidRPr="00272F0B">
        <w:rPr>
          <w:rFonts w:ascii="David" w:hAnsi="David"/>
          <w:b/>
          <w:bCs/>
          <w:rtl/>
          <w:lang w:eastAsia="en-US"/>
        </w:rPr>
        <w:t>:</w:t>
      </w:r>
    </w:p>
    <w:p w14:paraId="4A17D8B8" w14:textId="77777777" w:rsidR="00272F0B" w:rsidRPr="002661D0" w:rsidRDefault="00272F0B" w:rsidP="002661D0">
      <w:pPr>
        <w:pStyle w:val="a7"/>
        <w:numPr>
          <w:ilvl w:val="3"/>
          <w:numId w:val="2"/>
        </w:numPr>
        <w:rPr>
          <w:rFonts w:ascii="David" w:hAnsi="David"/>
          <w:rtl/>
          <w:lang w:eastAsia="en-US"/>
        </w:rPr>
      </w:pPr>
      <w:r w:rsidRPr="00272F0B">
        <w:rPr>
          <w:rFonts w:ascii="David" w:hAnsi="David"/>
          <w:rtl/>
          <w:lang w:eastAsia="en-US"/>
        </w:rPr>
        <w:t>התרשמות מהרעיון המאורגן, הקונספט המוצעים להפקה ובימוי האירוע לרבות מההצעה לעיצוב הבמה, לקטעים אומנותיים ולמהלך הכללי של האירוע. מובהר בזאת, כי כל מה שיוצג במסג</w:t>
      </w:r>
      <w:r w:rsidR="002661D0">
        <w:rPr>
          <w:rFonts w:ascii="David" w:hAnsi="David"/>
          <w:rtl/>
          <w:lang w:eastAsia="en-US"/>
        </w:rPr>
        <w:t>רת הראיון יחייב את המציע הזוכה</w:t>
      </w:r>
      <w:r w:rsidR="002661D0">
        <w:rPr>
          <w:rFonts w:ascii="David" w:hAnsi="David" w:hint="cs"/>
          <w:rtl/>
          <w:lang w:eastAsia="en-US"/>
        </w:rPr>
        <w:t xml:space="preserve"> (</w:t>
      </w:r>
      <w:r w:rsidRPr="002661D0">
        <w:rPr>
          <w:rFonts w:ascii="David" w:hAnsi="David"/>
          <w:rtl/>
          <w:lang w:eastAsia="en-US"/>
        </w:rPr>
        <w:t>30%).</w:t>
      </w:r>
    </w:p>
    <w:p w14:paraId="0FE1DF97" w14:textId="77777777" w:rsidR="00272F0B" w:rsidRPr="00DC513A" w:rsidRDefault="00272F0B" w:rsidP="002661D0">
      <w:pPr>
        <w:pStyle w:val="a7"/>
        <w:numPr>
          <w:ilvl w:val="3"/>
          <w:numId w:val="2"/>
        </w:numPr>
        <w:rPr>
          <w:rFonts w:ascii="David" w:hAnsi="David"/>
          <w:rtl/>
          <w:lang w:eastAsia="en-US"/>
        </w:rPr>
      </w:pPr>
      <w:r w:rsidRPr="00272F0B">
        <w:rPr>
          <w:rFonts w:ascii="David" w:hAnsi="David"/>
          <w:rtl/>
          <w:lang w:eastAsia="en-US"/>
        </w:rPr>
        <w:t>התרשמות מהתפישה הניהולית של המציע, התרשמות ממכלול השירותים, ספקים, דרישות לוגיסטיות ומענה לדרישות השירותים במכרז ומהפתרונות למשתתפים ולוחות הזמנים (8%).</w:t>
      </w:r>
    </w:p>
    <w:p w14:paraId="674B680A" w14:textId="77777777" w:rsidR="00272F0B" w:rsidRPr="00DC513A" w:rsidRDefault="00272F0B" w:rsidP="002661D0">
      <w:pPr>
        <w:pStyle w:val="a7"/>
        <w:numPr>
          <w:ilvl w:val="3"/>
          <w:numId w:val="2"/>
        </w:numPr>
        <w:rPr>
          <w:rFonts w:ascii="David" w:hAnsi="David"/>
          <w:rtl/>
          <w:lang w:eastAsia="en-US"/>
        </w:rPr>
      </w:pPr>
      <w:r w:rsidRPr="00272F0B">
        <w:rPr>
          <w:rFonts w:ascii="David" w:hAnsi="David"/>
          <w:rtl/>
          <w:lang w:eastAsia="en-US"/>
        </w:rPr>
        <w:t>התרשמות מהצוות המוצע, מניסיונם באירועים דומים ומהבנתם לפרטי האירוע, לחשיבותו, למורכבותו, והתרשמות ממחויבותו</w:t>
      </w:r>
      <w:r w:rsidR="002661D0">
        <w:rPr>
          <w:rFonts w:ascii="David" w:hAnsi="David" w:hint="cs"/>
          <w:rtl/>
          <w:lang w:eastAsia="en-US"/>
        </w:rPr>
        <w:t xml:space="preserve"> (</w:t>
      </w:r>
      <w:r w:rsidRPr="00272F0B">
        <w:rPr>
          <w:rFonts w:ascii="David" w:hAnsi="David"/>
          <w:rtl/>
          <w:lang w:eastAsia="en-US"/>
        </w:rPr>
        <w:t>7%).</w:t>
      </w:r>
    </w:p>
    <w:p w14:paraId="52E32CB6" w14:textId="77777777" w:rsidR="00272F0B" w:rsidRPr="00DC513A" w:rsidRDefault="00272F0B" w:rsidP="00DC513A">
      <w:pPr>
        <w:pStyle w:val="a7"/>
        <w:numPr>
          <w:ilvl w:val="3"/>
          <w:numId w:val="2"/>
        </w:numPr>
        <w:rPr>
          <w:rFonts w:ascii="David" w:hAnsi="David"/>
          <w:rtl/>
          <w:lang w:eastAsia="en-US"/>
        </w:rPr>
      </w:pPr>
      <w:r w:rsidRPr="00272F0B">
        <w:rPr>
          <w:rFonts w:ascii="David" w:hAnsi="David"/>
          <w:rtl/>
          <w:lang w:eastAsia="en-US"/>
        </w:rPr>
        <w:t>התרשמות כללית – יכולת הצגה, יחסי אנוש, תקשורת ורהיטות, ניסיון ובקיאות מקצועית, זמינות ויכולת עבודה בלחץ (5%).</w:t>
      </w:r>
    </w:p>
    <w:p w14:paraId="70371D3A" w14:textId="77777777" w:rsidR="00810C61" w:rsidRDefault="004C7DBA" w:rsidP="004C7DBA">
      <w:pPr>
        <w:pStyle w:val="a7"/>
        <w:widowControl w:val="0"/>
        <w:ind w:left="1808"/>
        <w:rPr>
          <w:rFonts w:ascii="David" w:hAnsi="David"/>
          <w:rtl/>
          <w:lang w:eastAsia="en-US"/>
        </w:rPr>
      </w:pPr>
      <w:r>
        <w:rPr>
          <w:rFonts w:ascii="David" w:hAnsi="David" w:hint="cs"/>
          <w:rtl/>
          <w:lang w:eastAsia="en-US"/>
        </w:rPr>
        <w:t>ה</w:t>
      </w:r>
      <w:r w:rsidR="00272F0B" w:rsidRPr="00272F0B">
        <w:rPr>
          <w:rFonts w:ascii="David" w:hAnsi="David"/>
          <w:rtl/>
          <w:lang w:eastAsia="en-US"/>
        </w:rPr>
        <w:t xml:space="preserve">ניקוד המירבי לצבירה בסעיף זה הוא </w:t>
      </w:r>
      <w:r w:rsidR="00272F0B" w:rsidRPr="00272F0B">
        <w:rPr>
          <w:rFonts w:ascii="David" w:hAnsi="David"/>
          <w:b/>
          <w:bCs/>
          <w:rtl/>
          <w:lang w:eastAsia="en-US"/>
        </w:rPr>
        <w:t>50</w:t>
      </w:r>
      <w:r w:rsidR="00272F0B" w:rsidRPr="00272F0B">
        <w:rPr>
          <w:rFonts w:ascii="David" w:hAnsi="David"/>
          <w:rtl/>
          <w:lang w:eastAsia="en-US"/>
        </w:rPr>
        <w:t xml:space="preserve"> נק'.</w:t>
      </w:r>
    </w:p>
    <w:p w14:paraId="0D69357B" w14:textId="77777777" w:rsidR="004C7DBA" w:rsidRPr="00D44E20" w:rsidRDefault="004C7DBA" w:rsidP="004C7DBA">
      <w:pPr>
        <w:pStyle w:val="a7"/>
        <w:widowControl w:val="0"/>
        <w:ind w:left="1808"/>
        <w:rPr>
          <w:rFonts w:ascii="David" w:hAnsi="David"/>
          <w:rtl/>
          <w:lang w:eastAsia="en-US"/>
        </w:rPr>
      </w:pPr>
    </w:p>
    <w:p w14:paraId="18356975" w14:textId="77777777" w:rsidR="008902CD" w:rsidRPr="00D44E20" w:rsidRDefault="008902CD" w:rsidP="00186522">
      <w:pPr>
        <w:pStyle w:val="a7"/>
        <w:widowControl w:val="0"/>
        <w:numPr>
          <w:ilvl w:val="1"/>
          <w:numId w:val="2"/>
        </w:numPr>
        <w:rPr>
          <w:rFonts w:ascii="David" w:hAnsi="David"/>
        </w:rPr>
      </w:pPr>
      <w:bookmarkStart w:id="39" w:name="_Ref381021484"/>
      <w:r w:rsidRPr="00D44E20">
        <w:rPr>
          <w:rFonts w:ascii="David" w:hAnsi="David"/>
          <w:b/>
          <w:bCs/>
          <w:rtl/>
        </w:rPr>
        <w:lastRenderedPageBreak/>
        <w:t>שלב ג': חישוב ציון המחיר (</w:t>
      </w:r>
      <w:r w:rsidR="00186522">
        <w:rPr>
          <w:rFonts w:ascii="David" w:hAnsi="David" w:hint="cs"/>
          <w:b/>
          <w:bCs/>
          <w:rtl/>
        </w:rPr>
        <w:t>3</w:t>
      </w:r>
      <w:r w:rsidR="004D4368" w:rsidRPr="00D44E20">
        <w:rPr>
          <w:rFonts w:ascii="David" w:hAnsi="David"/>
          <w:b/>
          <w:bCs/>
          <w:rtl/>
        </w:rPr>
        <w:t>0</w:t>
      </w:r>
      <w:r w:rsidRPr="00D44E20">
        <w:rPr>
          <w:rFonts w:ascii="David" w:hAnsi="David"/>
          <w:b/>
          <w:bCs/>
          <w:rtl/>
        </w:rPr>
        <w:t>%)</w:t>
      </w:r>
      <w:bookmarkEnd w:id="39"/>
    </w:p>
    <w:p w14:paraId="541B62B4" w14:textId="77777777" w:rsidR="008902CD" w:rsidRPr="00D44E20" w:rsidRDefault="002A0F64" w:rsidP="00550856">
      <w:pPr>
        <w:pStyle w:val="a7"/>
        <w:widowControl w:val="0"/>
        <w:ind w:left="1241"/>
        <w:rPr>
          <w:rFonts w:ascii="David" w:hAnsi="David"/>
        </w:rPr>
      </w:pPr>
      <w:r w:rsidRPr="00D44E20">
        <w:rPr>
          <w:rFonts w:ascii="David" w:hAnsi="David"/>
          <w:rtl/>
        </w:rPr>
        <w:t xml:space="preserve">עבור הצעות שעמדו </w:t>
      </w:r>
      <w:r w:rsidR="00550856">
        <w:rPr>
          <w:rFonts w:ascii="David" w:hAnsi="David" w:hint="cs"/>
          <w:rtl/>
        </w:rPr>
        <w:t>בתנאי הסף ו</w:t>
      </w:r>
      <w:r w:rsidR="00550856">
        <w:rPr>
          <w:rFonts w:ascii="David" w:hAnsi="David"/>
          <w:rtl/>
        </w:rPr>
        <w:t xml:space="preserve">בסף האיכות </w:t>
      </w:r>
      <w:r w:rsidRPr="00D44E20">
        <w:rPr>
          <w:rFonts w:ascii="David" w:hAnsi="David"/>
          <w:rtl/>
        </w:rPr>
        <w:t>– יחושב ציון מחיר כמפורט בזאת</w:t>
      </w:r>
      <w:r w:rsidR="00550856">
        <w:rPr>
          <w:rFonts w:ascii="David" w:hAnsi="David" w:hint="cs"/>
          <w:rtl/>
        </w:rPr>
        <w:t>:</w:t>
      </w:r>
    </w:p>
    <w:p w14:paraId="39A66BE2" w14:textId="77777777" w:rsidR="002A0F64" w:rsidRPr="00D44E20" w:rsidRDefault="002A0F64" w:rsidP="00164694">
      <w:pPr>
        <w:pStyle w:val="a7"/>
        <w:widowControl w:val="0"/>
        <w:numPr>
          <w:ilvl w:val="2"/>
          <w:numId w:val="2"/>
        </w:numPr>
        <w:rPr>
          <w:rFonts w:ascii="David" w:hAnsi="David"/>
        </w:rPr>
      </w:pPr>
      <w:r w:rsidRPr="00D44E20">
        <w:rPr>
          <w:rFonts w:ascii="David" w:hAnsi="David"/>
          <w:rtl/>
        </w:rPr>
        <w:t xml:space="preserve">המציע ינקוב </w:t>
      </w:r>
      <w:r w:rsidR="00164694">
        <w:rPr>
          <w:rFonts w:ascii="David" w:hAnsi="David" w:hint="cs"/>
          <w:rtl/>
        </w:rPr>
        <w:t>במחיר הכולל המבוקש על ידו לביצוע ההפקה כולה, בהתאם לסעיפי הצעת המחיר.</w:t>
      </w:r>
    </w:p>
    <w:p w14:paraId="4085846F" w14:textId="54DA9909" w:rsidR="00B427D8" w:rsidRPr="00D44E20" w:rsidRDefault="00B427D8" w:rsidP="00C46088">
      <w:pPr>
        <w:pStyle w:val="a7"/>
        <w:widowControl w:val="0"/>
        <w:numPr>
          <w:ilvl w:val="2"/>
          <w:numId w:val="2"/>
        </w:numPr>
        <w:rPr>
          <w:rFonts w:ascii="David" w:hAnsi="David"/>
        </w:rPr>
      </w:pPr>
      <w:bookmarkStart w:id="40" w:name="_Ref360549923"/>
      <w:r w:rsidRPr="00D44E20">
        <w:rPr>
          <w:rFonts w:ascii="David" w:hAnsi="David"/>
          <w:rtl/>
        </w:rPr>
        <w:t>ציון המחיר יתקבל על-ידי נרמול של הצעות המחיר, דהיינו על-ידי חלוקת מחיר ההצעה הזולה ביותר</w:t>
      </w:r>
      <w:r w:rsidR="00C46088">
        <w:rPr>
          <w:rFonts w:ascii="David" w:hAnsi="David" w:hint="cs"/>
          <w:rtl/>
        </w:rPr>
        <w:t xml:space="preserve"> </w:t>
      </w:r>
      <w:r w:rsidRPr="00D44E20">
        <w:rPr>
          <w:rFonts w:ascii="David" w:hAnsi="David"/>
          <w:rtl/>
        </w:rPr>
        <w:t>במחיר ההצעה הנבחנת, והכפלת התוצאה ב-100. באופן שכזה יתקבל ציון 100 (מקסימאלי) להצעה הזולה ביותר וציונים יחסיים קטנים מ-100 להצעות האחרות.</w:t>
      </w:r>
      <w:bookmarkEnd w:id="40"/>
    </w:p>
    <w:tbl>
      <w:tblPr>
        <w:bidiVisual/>
        <w:tblW w:w="4028" w:type="pct"/>
        <w:tblInd w:w="1902"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89"/>
        <w:gridCol w:w="493"/>
        <w:gridCol w:w="692"/>
        <w:gridCol w:w="430"/>
        <w:gridCol w:w="3818"/>
        <w:gridCol w:w="603"/>
      </w:tblGrid>
      <w:tr w:rsidR="0037139A" w:rsidRPr="00D44E20" w14:paraId="03DA162C" w14:textId="77777777" w:rsidTr="00DD0DC6">
        <w:tc>
          <w:tcPr>
            <w:tcW w:w="1239" w:type="pct"/>
            <w:vMerge w:val="restart"/>
            <w:vAlign w:val="center"/>
          </w:tcPr>
          <w:p w14:paraId="5D366D2A"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44E20">
              <w:rPr>
                <w:rFonts w:ascii="David" w:hAnsi="David"/>
                <w:b/>
                <w:bCs/>
                <w:rtl/>
                <w:lang w:eastAsia="en-US"/>
              </w:rPr>
              <w:t>ציון מחיר מנורמל</w:t>
            </w:r>
          </w:p>
        </w:tc>
        <w:tc>
          <w:tcPr>
            <w:tcW w:w="307" w:type="pct"/>
            <w:vMerge w:val="restart"/>
            <w:vAlign w:val="center"/>
          </w:tcPr>
          <w:p w14:paraId="0C06D21B"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431" w:type="pct"/>
            <w:vMerge w:val="restart"/>
            <w:vAlign w:val="center"/>
          </w:tcPr>
          <w:p w14:paraId="7CB71438"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100</w:t>
            </w:r>
          </w:p>
        </w:tc>
        <w:tc>
          <w:tcPr>
            <w:tcW w:w="268" w:type="pct"/>
            <w:vMerge w:val="restart"/>
            <w:vAlign w:val="center"/>
          </w:tcPr>
          <w:p w14:paraId="168FB450"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2379" w:type="pct"/>
            <w:tcBorders>
              <w:top w:val="single" w:sz="4" w:space="0" w:color="auto"/>
              <w:bottom w:val="single" w:sz="4" w:space="0" w:color="auto"/>
            </w:tcBorders>
            <w:vAlign w:val="center"/>
          </w:tcPr>
          <w:p w14:paraId="2205203B"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עלות ההצעה הנמוכה ביותר</w:t>
            </w:r>
          </w:p>
        </w:tc>
        <w:tc>
          <w:tcPr>
            <w:tcW w:w="376" w:type="pct"/>
            <w:vMerge w:val="restart"/>
            <w:vAlign w:val="center"/>
          </w:tcPr>
          <w:p w14:paraId="39B22FA1"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37139A" w:rsidRPr="00D44E20" w14:paraId="2C29E639" w14:textId="77777777" w:rsidTr="00DD0DC6">
        <w:tc>
          <w:tcPr>
            <w:tcW w:w="1239" w:type="pct"/>
            <w:vMerge/>
            <w:vAlign w:val="center"/>
          </w:tcPr>
          <w:p w14:paraId="609151ED"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14:paraId="4200D6ED"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14:paraId="3542162B"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14:paraId="435941D1"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14:paraId="523ED2BB"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עלות ההצעה הנבחנת</w:t>
            </w:r>
          </w:p>
        </w:tc>
        <w:tc>
          <w:tcPr>
            <w:tcW w:w="376" w:type="pct"/>
            <w:vMerge/>
            <w:vAlign w:val="center"/>
          </w:tcPr>
          <w:p w14:paraId="4F2727AD" w14:textId="77777777" w:rsidR="0037139A" w:rsidRPr="00D44E20" w:rsidRDefault="0037139A" w:rsidP="00A202F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5E71F265" w14:textId="77777777" w:rsidR="0037139A" w:rsidRPr="00D44E20" w:rsidRDefault="0037139A" w:rsidP="0037139A">
      <w:pPr>
        <w:pStyle w:val="a7"/>
        <w:widowControl w:val="0"/>
        <w:ind w:left="2002"/>
        <w:rPr>
          <w:rFonts w:ascii="David" w:hAnsi="David"/>
        </w:rPr>
      </w:pPr>
    </w:p>
    <w:p w14:paraId="546CF6CA" w14:textId="77777777" w:rsidR="00A34D45" w:rsidRPr="00D44E20" w:rsidRDefault="00A34D45" w:rsidP="005C08EE">
      <w:pPr>
        <w:pStyle w:val="a7"/>
        <w:widowControl w:val="0"/>
        <w:numPr>
          <w:ilvl w:val="1"/>
          <w:numId w:val="2"/>
        </w:numPr>
        <w:rPr>
          <w:rFonts w:ascii="David" w:hAnsi="David"/>
        </w:rPr>
      </w:pPr>
      <w:bookmarkStart w:id="41" w:name="_Ref275342773"/>
      <w:r w:rsidRPr="00D44E20">
        <w:rPr>
          <w:rFonts w:ascii="David" w:hAnsi="David"/>
          <w:b/>
          <w:bCs/>
          <w:rtl/>
        </w:rPr>
        <w:t>שלב ד': חישוב הציון הכולל (מחיר ואיכות)</w:t>
      </w:r>
      <w:r w:rsidRPr="00D44E20">
        <w:rPr>
          <w:rFonts w:ascii="David" w:hAnsi="David"/>
          <w:b/>
          <w:bCs/>
        </w:rPr>
        <w:t xml:space="preserve"> </w:t>
      </w:r>
      <w:r w:rsidRPr="00D44E20">
        <w:rPr>
          <w:rFonts w:ascii="David" w:hAnsi="David"/>
          <w:b/>
          <w:bCs/>
          <w:rtl/>
        </w:rPr>
        <w:t>ודירוג ההצעות</w:t>
      </w:r>
      <w:bookmarkEnd w:id="41"/>
    </w:p>
    <w:p w14:paraId="73448503" w14:textId="77777777" w:rsidR="00F57041" w:rsidRPr="00D44E20" w:rsidRDefault="00F57041" w:rsidP="00550856">
      <w:pPr>
        <w:pStyle w:val="a7"/>
        <w:widowControl w:val="0"/>
        <w:ind w:left="1134"/>
        <w:rPr>
          <w:rFonts w:ascii="David" w:hAnsi="David"/>
          <w:rtl/>
          <w:lang w:eastAsia="en-US"/>
        </w:rPr>
      </w:pPr>
      <w:r w:rsidRPr="00D44E20">
        <w:rPr>
          <w:rFonts w:ascii="David" w:hAnsi="David"/>
          <w:rtl/>
          <w:lang w:eastAsia="en-US"/>
        </w:rPr>
        <w:t>הציון הכולל במכרז יחושב על</w:t>
      </w:r>
      <w:r w:rsidR="00550856">
        <w:rPr>
          <w:rFonts w:ascii="David" w:hAnsi="David"/>
          <w:rtl/>
          <w:lang w:eastAsia="en-US"/>
        </w:rPr>
        <w:t xml:space="preserve"> ידי שקלול ציון האיכות המשוקלל וציון המחיר</w:t>
      </w:r>
      <w:r w:rsidR="00C97C74">
        <w:rPr>
          <w:rFonts w:ascii="David" w:hAnsi="David"/>
          <w:rtl/>
          <w:lang w:eastAsia="en-US"/>
        </w:rPr>
        <w:t>, עבור כל אח</w:t>
      </w:r>
      <w:r w:rsidR="00C97C74">
        <w:rPr>
          <w:rFonts w:ascii="David" w:hAnsi="David" w:hint="cs"/>
          <w:rtl/>
          <w:lang w:eastAsia="en-US"/>
        </w:rPr>
        <w:t>ת</w:t>
      </w:r>
      <w:r w:rsidRPr="00D44E20">
        <w:rPr>
          <w:rFonts w:ascii="David" w:hAnsi="David"/>
          <w:rtl/>
          <w:lang w:eastAsia="en-US"/>
        </w:rPr>
        <w:t xml:space="preserve"> מההצעות בנפרד, בהתאם לנוסחת החישוב 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CC00AF" w:rsidRPr="00D44E20" w14:paraId="7324CB63" w14:textId="77777777" w:rsidTr="00F67EC1">
        <w:trPr>
          <w:trHeight w:val="646"/>
        </w:trPr>
        <w:tc>
          <w:tcPr>
            <w:tcW w:w="1276" w:type="dxa"/>
            <w:shd w:val="clear" w:color="auto" w:fill="D9D9D9"/>
            <w:vAlign w:val="center"/>
          </w:tcPr>
          <w:p w14:paraId="26AFB7EE"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D44E20">
              <w:rPr>
                <w:rFonts w:ascii="David" w:hAnsi="David"/>
                <w:b/>
                <w:bCs/>
                <w:rtl/>
                <w:lang w:eastAsia="en-US"/>
              </w:rPr>
              <w:t>ציון כולל</w:t>
            </w:r>
          </w:p>
        </w:tc>
        <w:tc>
          <w:tcPr>
            <w:tcW w:w="282" w:type="dxa"/>
            <w:shd w:val="clear" w:color="auto" w:fill="D9D9D9"/>
            <w:vAlign w:val="center"/>
          </w:tcPr>
          <w:p w14:paraId="3E2FF868" w14:textId="77777777" w:rsidR="00CC00AF" w:rsidRPr="00D44E20" w:rsidRDefault="00CC00AF" w:rsidP="00F67EC1">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p>
        </w:tc>
        <w:tc>
          <w:tcPr>
            <w:tcW w:w="5672" w:type="dxa"/>
            <w:shd w:val="clear" w:color="auto" w:fill="D9D9D9"/>
            <w:vAlign w:val="center"/>
          </w:tcPr>
          <w:p w14:paraId="51598A8B" w14:textId="77777777" w:rsidR="00CC00AF" w:rsidRPr="00D44E20" w:rsidRDefault="00CC00AF" w:rsidP="00186522">
            <w:pPr>
              <w:pStyle w:val="af6"/>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D44E20">
              <w:rPr>
                <w:rFonts w:ascii="David" w:hAnsi="David"/>
                <w:rtl/>
                <w:lang w:eastAsia="en-US"/>
              </w:rPr>
              <w:t>(</w:t>
            </w:r>
            <w:r w:rsidR="00186522">
              <w:rPr>
                <w:rFonts w:ascii="David" w:hAnsi="David" w:hint="cs"/>
                <w:rtl/>
                <w:lang w:eastAsia="en-US"/>
              </w:rPr>
              <w:t>7</w:t>
            </w:r>
            <w:r w:rsidR="004D4368" w:rsidRPr="00D44E20">
              <w:rPr>
                <w:rFonts w:ascii="David" w:hAnsi="David"/>
                <w:rtl/>
                <w:lang w:eastAsia="en-US"/>
              </w:rPr>
              <w:t>0</w:t>
            </w:r>
            <w:r w:rsidRPr="00D44E20">
              <w:rPr>
                <w:rFonts w:ascii="David" w:hAnsi="David"/>
                <w:rtl/>
                <w:lang w:eastAsia="en-US"/>
              </w:rPr>
              <w:t>% * ציון איכות משוקלל) + (</w:t>
            </w:r>
            <w:r w:rsidR="00186522">
              <w:rPr>
                <w:rFonts w:ascii="David" w:hAnsi="David" w:hint="cs"/>
                <w:rtl/>
                <w:lang w:eastAsia="en-US"/>
              </w:rPr>
              <w:t>3</w:t>
            </w:r>
            <w:r w:rsidR="004D4368" w:rsidRPr="00D44E20">
              <w:rPr>
                <w:rFonts w:ascii="David" w:hAnsi="David"/>
                <w:rtl/>
                <w:lang w:eastAsia="en-US"/>
              </w:rPr>
              <w:t>0</w:t>
            </w:r>
            <w:r w:rsidRPr="00D44E20">
              <w:rPr>
                <w:rFonts w:ascii="David" w:hAnsi="David"/>
                <w:rtl/>
                <w:lang w:eastAsia="en-US"/>
              </w:rPr>
              <w:t>% * ציון מחיר משוקלל)</w:t>
            </w:r>
          </w:p>
        </w:tc>
      </w:tr>
    </w:tbl>
    <w:p w14:paraId="659B8D73" w14:textId="77777777" w:rsidR="00463CCB" w:rsidRPr="00D44E20" w:rsidRDefault="00463CCB" w:rsidP="00CC00AF">
      <w:pPr>
        <w:pStyle w:val="a7"/>
        <w:widowControl w:val="0"/>
        <w:ind w:left="1134"/>
        <w:rPr>
          <w:rFonts w:ascii="David" w:hAnsi="David"/>
          <w:rtl/>
          <w:lang w:eastAsia="en-US"/>
        </w:rPr>
      </w:pPr>
    </w:p>
    <w:p w14:paraId="1B8E519E" w14:textId="77777777" w:rsidR="00CC00AF" w:rsidRPr="00D44E20" w:rsidRDefault="00602839" w:rsidP="00CC00AF">
      <w:pPr>
        <w:pStyle w:val="a7"/>
        <w:widowControl w:val="0"/>
        <w:ind w:left="1134"/>
        <w:rPr>
          <w:rFonts w:ascii="David" w:hAnsi="David"/>
          <w:rtl/>
          <w:lang w:eastAsia="en-US"/>
        </w:rPr>
      </w:pPr>
      <w:r w:rsidRPr="00D44E20">
        <w:rPr>
          <w:rFonts w:ascii="David" w:hAnsi="David"/>
          <w:rtl/>
          <w:lang w:eastAsia="en-US"/>
        </w:rPr>
        <w:t>המציע שיקבל את הציון הכולל הגבוה ביותר ידורג ראשון.</w:t>
      </w:r>
    </w:p>
    <w:p w14:paraId="3DDDCFE6" w14:textId="77777777" w:rsidR="00463CCB" w:rsidRPr="00D44E20" w:rsidRDefault="00463CCB" w:rsidP="005C08EE">
      <w:pPr>
        <w:pStyle w:val="a7"/>
        <w:widowControl w:val="0"/>
        <w:numPr>
          <w:ilvl w:val="2"/>
          <w:numId w:val="2"/>
        </w:numPr>
        <w:rPr>
          <w:rFonts w:ascii="David" w:hAnsi="David"/>
        </w:rPr>
      </w:pPr>
      <w:r w:rsidRPr="00D44E20">
        <w:rPr>
          <w:rFonts w:ascii="David" w:hAnsi="David"/>
          <w:rtl/>
        </w:rPr>
        <w:t>אם לאחר שקלול התוצאות, קיבלו שתי הצעות או יותר תוצאה משוקללת זהה שהיא התוצאה הגב</w:t>
      </w:r>
      <w:r w:rsidR="00F85DC9" w:rsidRPr="00D44E20">
        <w:rPr>
          <w:rFonts w:ascii="David" w:hAnsi="David"/>
          <w:rtl/>
        </w:rPr>
        <w:t xml:space="preserve">והה ביותר, ואחת מן ההצעות הינה </w:t>
      </w:r>
      <w:r w:rsidRPr="00D44E20">
        <w:rPr>
          <w:rFonts w:ascii="David" w:hAnsi="David"/>
          <w:rtl/>
        </w:rPr>
        <w:t>"עסק בשליטת אישה", תיבחר ההצעה האמורה כזוכה במכרז ובלבד שצורף לה בעת הגשתה, אישור ותצהיר.</w:t>
      </w:r>
    </w:p>
    <w:p w14:paraId="017D788F" w14:textId="77777777" w:rsidR="00CB304E" w:rsidRPr="008B4685" w:rsidRDefault="00CB304E" w:rsidP="00CB304E">
      <w:pPr>
        <w:pStyle w:val="a7"/>
        <w:widowControl w:val="0"/>
        <w:ind w:left="360"/>
        <w:rPr>
          <w:rFonts w:ascii="David" w:hAnsi="David"/>
        </w:rPr>
      </w:pPr>
    </w:p>
    <w:p w14:paraId="4586BCCC" w14:textId="77777777" w:rsidR="00CB304E" w:rsidRPr="00D44E20" w:rsidRDefault="00CB304E" w:rsidP="005C08EE">
      <w:pPr>
        <w:pStyle w:val="a7"/>
        <w:widowControl w:val="0"/>
        <w:numPr>
          <w:ilvl w:val="0"/>
          <w:numId w:val="2"/>
        </w:numPr>
        <w:rPr>
          <w:rFonts w:ascii="David" w:hAnsi="David"/>
        </w:rPr>
      </w:pPr>
      <w:r w:rsidRPr="00D44E20">
        <w:rPr>
          <w:rFonts w:ascii="David" w:hAnsi="David"/>
          <w:b/>
          <w:bCs/>
          <w:u w:val="single"/>
          <w:rtl/>
        </w:rPr>
        <w:t>דיון עם המשתתפים, תיקון הצעות וקיום משא ומתן</w:t>
      </w:r>
    </w:p>
    <w:p w14:paraId="5D05B673" w14:textId="77777777" w:rsidR="00880714" w:rsidRPr="00D44E20" w:rsidRDefault="00880714" w:rsidP="005C08EE">
      <w:pPr>
        <w:pStyle w:val="a7"/>
        <w:widowControl w:val="0"/>
        <w:numPr>
          <w:ilvl w:val="1"/>
          <w:numId w:val="2"/>
        </w:numPr>
        <w:rPr>
          <w:rFonts w:ascii="David" w:hAnsi="David"/>
        </w:rPr>
      </w:pPr>
      <w:r w:rsidRPr="00D44E20">
        <w:rPr>
          <w:rFonts w:ascii="David" w:hAnsi="David"/>
          <w:rtl/>
        </w:rPr>
        <w:t>ההצעות ת</w:t>
      </w:r>
      <w:r w:rsidR="00F85DC9" w:rsidRPr="00D44E20">
        <w:rPr>
          <w:rFonts w:ascii="David" w:hAnsi="David"/>
          <w:rtl/>
        </w:rPr>
        <w:t>י</w:t>
      </w:r>
      <w:r w:rsidRPr="00D44E20">
        <w:rPr>
          <w:rFonts w:ascii="David" w:hAnsi="David"/>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3F354500" w14:textId="77777777" w:rsidR="00880714" w:rsidRPr="00D44E20" w:rsidRDefault="00880714" w:rsidP="005C08EE">
      <w:pPr>
        <w:pStyle w:val="a7"/>
        <w:widowControl w:val="0"/>
        <w:numPr>
          <w:ilvl w:val="1"/>
          <w:numId w:val="2"/>
        </w:numPr>
        <w:rPr>
          <w:rFonts w:ascii="David" w:hAnsi="David"/>
        </w:rPr>
      </w:pPr>
      <w:r w:rsidRPr="00D44E20">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9A4E810" w14:textId="77777777" w:rsidR="00880714" w:rsidRPr="00D44E20" w:rsidRDefault="00880714" w:rsidP="005C08EE">
      <w:pPr>
        <w:pStyle w:val="a7"/>
        <w:widowControl w:val="0"/>
        <w:numPr>
          <w:ilvl w:val="1"/>
          <w:numId w:val="2"/>
        </w:numPr>
        <w:rPr>
          <w:rFonts w:ascii="David" w:hAnsi="David"/>
          <w:rtl/>
        </w:rPr>
      </w:pPr>
      <w:r w:rsidRPr="00D44E20">
        <w:rPr>
          <w:rFonts w:ascii="David" w:hAnsi="David"/>
          <w:rtl/>
        </w:rPr>
        <w:t>ועדת המכרזים תודיע למציעים, לפי העניין, על המועד האחרון להגשת הצעה מתוקנת, אם וככל שהיא תראה לנכון לקבוע הליך כאמור.</w:t>
      </w:r>
    </w:p>
    <w:p w14:paraId="4667B090" w14:textId="77777777" w:rsidR="00880714" w:rsidRPr="00D44E20" w:rsidRDefault="00880714" w:rsidP="005C08EE">
      <w:pPr>
        <w:pStyle w:val="a7"/>
        <w:widowControl w:val="0"/>
        <w:numPr>
          <w:ilvl w:val="1"/>
          <w:numId w:val="2"/>
        </w:numPr>
        <w:rPr>
          <w:rFonts w:ascii="David" w:hAnsi="David"/>
          <w:rtl/>
        </w:rPr>
      </w:pPr>
      <w:r w:rsidRPr="00D44E20">
        <w:rPr>
          <w:rFonts w:ascii="David" w:hAnsi="David"/>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14:paraId="12ED5CCE" w14:textId="77777777" w:rsidR="00880714" w:rsidRPr="00D44E20" w:rsidRDefault="00880714" w:rsidP="005C08EE">
      <w:pPr>
        <w:pStyle w:val="a7"/>
        <w:widowControl w:val="0"/>
        <w:numPr>
          <w:ilvl w:val="1"/>
          <w:numId w:val="2"/>
        </w:numPr>
        <w:rPr>
          <w:rFonts w:ascii="David" w:hAnsi="David"/>
          <w:rtl/>
        </w:rPr>
      </w:pPr>
      <w:r w:rsidRPr="00D44E20">
        <w:rPr>
          <w:rFonts w:ascii="David" w:hAnsi="David"/>
          <w:rtl/>
        </w:rPr>
        <w:t xml:space="preserve">לאחר קביעת הזוכה, רשאי המזמין לנהל משא ומתן עמו במטרה לשפר או לתקן את הצעתו. </w:t>
      </w:r>
    </w:p>
    <w:p w14:paraId="370E122B" w14:textId="77777777" w:rsidR="00895CDE" w:rsidRPr="00D44E20" w:rsidRDefault="00880714" w:rsidP="005C08EE">
      <w:pPr>
        <w:pStyle w:val="a7"/>
        <w:widowControl w:val="0"/>
        <w:numPr>
          <w:ilvl w:val="1"/>
          <w:numId w:val="2"/>
        </w:numPr>
        <w:rPr>
          <w:rFonts w:ascii="David" w:hAnsi="David"/>
        </w:rPr>
      </w:pPr>
      <w:r w:rsidRPr="00D44E20">
        <w:rPr>
          <w:rFonts w:ascii="David" w:hAnsi="David"/>
          <w:rtl/>
        </w:rPr>
        <w:t xml:space="preserve">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w:t>
      </w:r>
      <w:r w:rsidRPr="00D44E20">
        <w:rPr>
          <w:rFonts w:ascii="David" w:hAnsi="David"/>
          <w:rtl/>
        </w:rPr>
        <w:lastRenderedPageBreak/>
        <w:t>כאמור, וכן רשאים הם לדחות הצעה כאמור ללא מתן כל הנמקה, או להתנות את הסכמתם בכל תנאי שיראה להם.</w:t>
      </w:r>
    </w:p>
    <w:p w14:paraId="31DBD277" w14:textId="77777777" w:rsidR="007A22B4" w:rsidRPr="00D44E20" w:rsidRDefault="007A22B4" w:rsidP="007A22B4">
      <w:pPr>
        <w:pStyle w:val="a7"/>
        <w:widowControl w:val="0"/>
        <w:ind w:left="1134"/>
        <w:rPr>
          <w:rFonts w:ascii="David" w:hAnsi="David"/>
        </w:rPr>
      </w:pPr>
    </w:p>
    <w:p w14:paraId="5925E6B6" w14:textId="77777777" w:rsidR="007A22B4" w:rsidRPr="00D44E20" w:rsidRDefault="00C2000D" w:rsidP="005C08EE">
      <w:pPr>
        <w:pStyle w:val="a7"/>
        <w:widowControl w:val="0"/>
        <w:numPr>
          <w:ilvl w:val="0"/>
          <w:numId w:val="2"/>
        </w:numPr>
        <w:rPr>
          <w:rFonts w:ascii="David" w:hAnsi="David"/>
        </w:rPr>
      </w:pPr>
      <w:bookmarkStart w:id="42" w:name="_Ref391914713"/>
      <w:r w:rsidRPr="00D44E20">
        <w:rPr>
          <w:rFonts w:ascii="David" w:hAnsi="David"/>
          <w:b/>
          <w:bCs/>
          <w:u w:val="single"/>
          <w:rtl/>
        </w:rPr>
        <w:t xml:space="preserve">ערבות הצעה, </w:t>
      </w:r>
      <w:r w:rsidR="007A22B4" w:rsidRPr="00D44E20">
        <w:rPr>
          <w:rFonts w:ascii="David" w:hAnsi="David"/>
          <w:b/>
          <w:bCs/>
          <w:u w:val="single"/>
          <w:rtl/>
        </w:rPr>
        <w:t>תוקף ההצעה וזוכה שני</w:t>
      </w:r>
      <w:bookmarkEnd w:id="42"/>
    </w:p>
    <w:p w14:paraId="1E10B8E6" w14:textId="169FB859" w:rsidR="00C2000D" w:rsidRPr="00D44E20" w:rsidRDefault="00C2000D" w:rsidP="00E3101D">
      <w:pPr>
        <w:numPr>
          <w:ilvl w:val="1"/>
          <w:numId w:val="2"/>
        </w:numPr>
        <w:rPr>
          <w:rFonts w:ascii="David" w:hAnsi="David"/>
        </w:rPr>
      </w:pPr>
      <w:bookmarkStart w:id="43" w:name="_Ref295923287"/>
      <w:r w:rsidRPr="00D44E20">
        <w:rPr>
          <w:rFonts w:ascii="David" w:hAnsi="David"/>
          <w:rtl/>
        </w:rPr>
        <w:t>ערבות בנקאית - המציע יצרף להצעתו ערבות בנקאי</w:t>
      </w:r>
      <w:r w:rsidR="00A55E82" w:rsidRPr="00D44E20">
        <w:rPr>
          <w:rFonts w:ascii="David" w:hAnsi="David"/>
          <w:rtl/>
        </w:rPr>
        <w:t>ת בלתי מותנית, ברת חילוט, צמודה</w:t>
      </w:r>
      <w:r w:rsidRPr="00D44E20">
        <w:rPr>
          <w:rFonts w:ascii="David" w:hAnsi="David"/>
          <w:rtl/>
        </w:rPr>
        <w:t xml:space="preserve"> למדד המחירים לצרכן, על סך של </w:t>
      </w:r>
      <w:r w:rsidR="00F85DC9" w:rsidRPr="00D44E20">
        <w:rPr>
          <w:rFonts w:ascii="David" w:hAnsi="David"/>
          <w:b/>
          <w:bCs/>
          <w:rtl/>
        </w:rPr>
        <w:t>3</w:t>
      </w:r>
      <w:r w:rsidR="00AF7757" w:rsidRPr="00D44E20">
        <w:rPr>
          <w:rFonts w:ascii="David" w:hAnsi="David"/>
          <w:b/>
          <w:bCs/>
          <w:rtl/>
        </w:rPr>
        <w:t>0</w:t>
      </w:r>
      <w:r w:rsidR="00F85DC9" w:rsidRPr="00D44E20">
        <w:rPr>
          <w:rFonts w:ascii="David" w:hAnsi="David"/>
          <w:b/>
          <w:bCs/>
          <w:rtl/>
        </w:rPr>
        <w:t>,000</w:t>
      </w:r>
      <w:r w:rsidRPr="00D44E20">
        <w:rPr>
          <w:rFonts w:ascii="David" w:hAnsi="David"/>
          <w:rtl/>
        </w:rPr>
        <w:t xml:space="preserve"> ₪ שתהא בתוקף עד ליום </w:t>
      </w:r>
      <w:r w:rsidR="00E3101D">
        <w:rPr>
          <w:rFonts w:ascii="David" w:hAnsi="David" w:hint="cs"/>
          <w:b/>
          <w:bCs/>
          <w:rtl/>
        </w:rPr>
        <w:t xml:space="preserve">10.3.2019 </w:t>
      </w:r>
      <w:r w:rsidRPr="00D44E20">
        <w:rPr>
          <w:rFonts w:ascii="David" w:hAnsi="David"/>
          <w:rtl/>
        </w:rPr>
        <w:t>על-פי הנוסח המצורף כנספח ב'3. ערבות זו תוחזר למציעים שלא יזכו במכרז.</w:t>
      </w:r>
      <w:r w:rsidR="00CC0267" w:rsidRPr="00D44E20">
        <w:rPr>
          <w:rFonts w:ascii="David" w:hAnsi="David"/>
          <w:rtl/>
        </w:rPr>
        <w:t xml:space="preserve"> ערבות זו תוחלף בערבות ביצוע על ידי ה</w:t>
      </w:r>
      <w:r w:rsidR="00F719BD" w:rsidRPr="00D44E20">
        <w:rPr>
          <w:rFonts w:ascii="David" w:hAnsi="David"/>
          <w:rtl/>
        </w:rPr>
        <w:t>מציע</w:t>
      </w:r>
      <w:r w:rsidR="00CC0267" w:rsidRPr="00D44E20">
        <w:rPr>
          <w:rFonts w:ascii="David" w:hAnsi="David"/>
          <w:rtl/>
        </w:rPr>
        <w:t xml:space="preserve"> הזוכה.</w:t>
      </w:r>
    </w:p>
    <w:p w14:paraId="02920ECC" w14:textId="77777777" w:rsidR="00C2000D" w:rsidRPr="00D44E20" w:rsidRDefault="00C2000D" w:rsidP="00C2000D">
      <w:pPr>
        <w:ind w:left="1134"/>
        <w:rPr>
          <w:rFonts w:ascii="David" w:hAnsi="David"/>
        </w:rPr>
      </w:pPr>
      <w:r w:rsidRPr="00D44E20">
        <w:rPr>
          <w:rFonts w:ascii="David" w:hAnsi="David"/>
          <w:rtl/>
        </w:rPr>
        <w:t xml:space="preserve">הערבות האמורה תהיה ערבות בנקאית או של חברת ביטוח ישראלית שברשותה רישיון לעסוק בביטוח ע"פ חוק הפיקוח על עסקי הביטוח, תשמ"א-1981 ואשר אושרה ע"י החשב הכללי באוצר למתן ערבויות למכרזים ממשלתיים. </w:t>
      </w:r>
    </w:p>
    <w:p w14:paraId="384E6746" w14:textId="77777777" w:rsidR="00C2000D" w:rsidRPr="00D44E20" w:rsidRDefault="00C2000D" w:rsidP="00C2000D">
      <w:pPr>
        <w:pStyle w:val="a7"/>
        <w:widowControl w:val="0"/>
        <w:ind w:left="1134"/>
        <w:rPr>
          <w:rFonts w:ascii="David" w:hAnsi="David"/>
        </w:rPr>
      </w:pPr>
      <w:r w:rsidRPr="00D44E20">
        <w:rPr>
          <w:rFonts w:ascii="David" w:hAnsi="David"/>
          <w:b/>
          <w:bCs/>
          <w:u w:val="single"/>
          <w:rtl/>
        </w:rPr>
        <w:t>הצעה שלא צורפה אליה ערבות כנ"ל או שצורפה אליה ערבות שאינה תואמת את תנאי המכרז או שאינה בנוסח הנדרש בנספח ב'3 במכרז תיפסל על הסף ולא תידון כלל.</w:t>
      </w:r>
    </w:p>
    <w:p w14:paraId="32DCC6FE" w14:textId="77777777" w:rsidR="00C2000D" w:rsidRPr="00D44E20" w:rsidRDefault="00C2000D" w:rsidP="005C08EE">
      <w:pPr>
        <w:pStyle w:val="a7"/>
        <w:widowControl w:val="0"/>
        <w:numPr>
          <w:ilvl w:val="1"/>
          <w:numId w:val="2"/>
        </w:numPr>
        <w:rPr>
          <w:rFonts w:ascii="David" w:hAnsi="David"/>
        </w:rPr>
      </w:pPr>
      <w:bookmarkStart w:id="44" w:name="_Ref391914597"/>
      <w:r w:rsidRPr="00D44E20">
        <w:rPr>
          <w:rFonts w:ascii="David" w:hAnsi="David"/>
          <w:rtl/>
        </w:rPr>
        <w:t xml:space="preserve">ההצעות למכרז תשארנה בתוקף עד לתקופה של </w:t>
      </w:r>
      <w:r w:rsidR="002D09A1" w:rsidRPr="00D44E20">
        <w:rPr>
          <w:rFonts w:ascii="David" w:hAnsi="David"/>
          <w:rtl/>
        </w:rPr>
        <w:t>120</w:t>
      </w:r>
      <w:r w:rsidRPr="00D44E20">
        <w:rPr>
          <w:rFonts w:ascii="David" w:hAnsi="David"/>
          <w:rtl/>
        </w:rPr>
        <w:t xml:space="preserve"> יום מהמועד האחרון להגשת ההצעות. המציע יאריך את תוקף ההצעה ואת תוקף הערבות לקיום תנאי המכרז בהתאם, לבקשת המזמין, עד</w:t>
      </w:r>
      <w:r w:rsidRPr="00D44E20">
        <w:rPr>
          <w:rFonts w:ascii="David" w:hAnsi="David"/>
        </w:rPr>
        <w:t xml:space="preserve"> </w:t>
      </w:r>
      <w:r w:rsidRPr="00D44E20">
        <w:rPr>
          <w:rFonts w:ascii="David" w:hAnsi="David"/>
          <w:rtl/>
        </w:rPr>
        <w:t>לקבלת החלטה סופית במכרז זה.</w:t>
      </w:r>
      <w:bookmarkEnd w:id="44"/>
    </w:p>
    <w:p w14:paraId="5ACAD198" w14:textId="77777777" w:rsidR="00C2000D" w:rsidRPr="00D44E20" w:rsidRDefault="00C2000D" w:rsidP="005C08EE">
      <w:pPr>
        <w:numPr>
          <w:ilvl w:val="1"/>
          <w:numId w:val="2"/>
        </w:numPr>
        <w:rPr>
          <w:rFonts w:ascii="David" w:hAnsi="David"/>
        </w:rPr>
      </w:pPr>
      <w:r w:rsidRPr="00D44E20">
        <w:rPr>
          <w:rFonts w:ascii="David" w:hAnsi="David"/>
          <w:rtl/>
        </w:rPr>
        <w:t>ועדת המכרזים תהיה רשאית לחלט את סכום הערבות, כולו או חלקו, במידה וחזר בו מציע מהצעתו לאחר פתיחת תיבת המכרזים ו/או בנסיבות שבהן מציע שזכה במכרז סירב לחתום על ההסכם, ו/או לא החליף את ערבות המכרז שהוגשה על ידו בערבות הסכם או סירב למלא אחר דרישה אחרת שבה הוא מחויב בהתאם לקבוע בהצעתו ובהתאם לאמור במכרז זה.</w:t>
      </w:r>
    </w:p>
    <w:bookmarkEnd w:id="43"/>
    <w:p w14:paraId="31D78D76" w14:textId="77777777" w:rsidR="007A22B4" w:rsidRPr="00D44E20" w:rsidRDefault="007A22B4" w:rsidP="005C08EE">
      <w:pPr>
        <w:pStyle w:val="a7"/>
        <w:widowControl w:val="0"/>
        <w:numPr>
          <w:ilvl w:val="1"/>
          <w:numId w:val="2"/>
        </w:numPr>
        <w:rPr>
          <w:rFonts w:ascii="David" w:hAnsi="David"/>
        </w:rPr>
      </w:pPr>
      <w:r w:rsidRPr="00D44E20">
        <w:rPr>
          <w:rFonts w:ascii="David" w:hAnsi="David"/>
          <w:rtl/>
        </w:rPr>
        <w:t xml:space="preserve">לאחר שנחתם חוזה ההתקשרות עם הספק הזוכה, באם תבוטל ההתקשרות מסיבה כלשהי עם הספק או במידה ולא נחתם הסכם מכל סיבה שהיא עם הזוכה, וזכייתו ו/או ההתקשרות איתו תבוטלנה מכל סיבה שהיא, יהא המזמין רשאי לפנות למציע שדורג אחרי המציע שזכה במכרז (להלן: "זוכה שני"), על-מנת שיתחיל באספקת השירותים, בהתאם לתנאי המכרז ובהתאם להצעתו, והזוכה השני יהיה מחויב להתחיל באספקת השירותים בתוך עשרה ימי עסקים לכל היותר – מיום פניית המזמין אליו. </w:t>
      </w:r>
    </w:p>
    <w:p w14:paraId="355AA828" w14:textId="77777777" w:rsidR="007A22B4" w:rsidRPr="00D44E20" w:rsidRDefault="007A22B4" w:rsidP="005C08EE">
      <w:pPr>
        <w:pStyle w:val="a7"/>
        <w:widowControl w:val="0"/>
        <w:numPr>
          <w:ilvl w:val="1"/>
          <w:numId w:val="2"/>
        </w:numPr>
        <w:rPr>
          <w:rFonts w:ascii="David" w:hAnsi="David"/>
        </w:rPr>
      </w:pPr>
      <w:r w:rsidRPr="00D44E20">
        <w:rPr>
          <w:rFonts w:ascii="David" w:hAnsi="David"/>
          <w:rtl/>
        </w:rPr>
        <w:t xml:space="preserve">לאחר תום התקופה האמורה בסעיף </w:t>
      </w:r>
      <w:r w:rsidRPr="00D44E20">
        <w:rPr>
          <w:rFonts w:ascii="David" w:hAnsi="David"/>
          <w:rtl/>
        </w:rPr>
        <w:fldChar w:fldCharType="begin"/>
      </w:r>
      <w:r w:rsidRPr="00D44E20">
        <w:rPr>
          <w:rFonts w:ascii="David" w:hAnsi="David"/>
          <w:rtl/>
        </w:rPr>
        <w:instrText xml:space="preserve"> </w:instrText>
      </w:r>
      <w:r w:rsidRPr="00D44E20">
        <w:rPr>
          <w:rFonts w:ascii="David" w:hAnsi="David"/>
        </w:rPr>
        <w:instrText>REF</w:instrText>
      </w:r>
      <w:r w:rsidRPr="00D44E20">
        <w:rPr>
          <w:rFonts w:ascii="David" w:hAnsi="David"/>
          <w:rtl/>
        </w:rPr>
        <w:instrText xml:space="preserve"> _</w:instrText>
      </w:r>
      <w:r w:rsidRPr="00D44E20">
        <w:rPr>
          <w:rFonts w:ascii="David" w:hAnsi="David"/>
        </w:rPr>
        <w:instrText>Ref295923287 \r \h</w:instrText>
      </w:r>
      <w:r w:rsidRPr="00D44E20">
        <w:rPr>
          <w:rFonts w:ascii="David" w:hAnsi="David"/>
          <w:rtl/>
        </w:rPr>
        <w:instrText xml:space="preserve"> </w:instrText>
      </w:r>
      <w:r w:rsidR="00FE2875" w:rsidRPr="00D44E20">
        <w:rPr>
          <w:rFonts w:ascii="David" w:hAnsi="David"/>
          <w:rtl/>
        </w:rPr>
        <w:instrText xml:space="preserve"> \* </w:instrText>
      </w:r>
      <w:r w:rsidR="00FE2875" w:rsidRPr="00D44E20">
        <w:rPr>
          <w:rFonts w:ascii="David" w:hAnsi="David"/>
        </w:rPr>
        <w:instrText>MERGEFORMAT</w:instrText>
      </w:r>
      <w:r w:rsidR="00FE2875" w:rsidRPr="00D44E20">
        <w:rPr>
          <w:rFonts w:ascii="David" w:hAnsi="David"/>
          <w:rtl/>
        </w:rPr>
        <w:instrText xml:space="preserve"> </w:instrText>
      </w:r>
      <w:r w:rsidRPr="00D44E20">
        <w:rPr>
          <w:rFonts w:ascii="David" w:hAnsi="David"/>
          <w:rtl/>
        </w:rPr>
      </w:r>
      <w:r w:rsidRPr="00D44E20">
        <w:rPr>
          <w:rFonts w:ascii="David" w:hAnsi="David"/>
          <w:rtl/>
        </w:rPr>
        <w:fldChar w:fldCharType="separate"/>
      </w:r>
      <w:r w:rsidR="002B02F3">
        <w:rPr>
          <w:rFonts w:ascii="David" w:hAnsi="David"/>
          <w:cs/>
        </w:rPr>
        <w:t>‎</w:t>
      </w:r>
      <w:r w:rsidR="002B02F3">
        <w:rPr>
          <w:rFonts w:ascii="David" w:hAnsi="David"/>
        </w:rPr>
        <w:t>15.1</w:t>
      </w:r>
      <w:r w:rsidRPr="00D44E20">
        <w:rPr>
          <w:rFonts w:ascii="David" w:hAnsi="David"/>
          <w:rtl/>
        </w:rPr>
        <w:fldChar w:fldCharType="end"/>
      </w:r>
      <w:r w:rsidRPr="00D44E20">
        <w:rPr>
          <w:rFonts w:ascii="David" w:hAnsi="David"/>
          <w:rtl/>
        </w:rPr>
        <w:t xml:space="preserve"> לעיל, יוכל המזמין לפנות אל הזוכה השני והלה לא יהיה מחויב בתחילת התקשרות עם המזמין. במידה ויסרב הזוכה השני להתחיל בהתקשרות יוכל המזמין לפנות אל המציעים שדורגו אחריו, לפי שיקול דעתו הבלעדי, עד לחתימת הסכם חדש לביצוע הפרויקט. למען הסר ספק, סמכות זו של המזמין היא סמכות רשות והמזמין ישתמש בה בהתאם לשיקול דעתו עפ"י נסיבות העניין.</w:t>
      </w:r>
    </w:p>
    <w:p w14:paraId="71F1DA86" w14:textId="77777777" w:rsidR="00AE1926" w:rsidRPr="00D44E20" w:rsidRDefault="00AE1926" w:rsidP="00AE1926">
      <w:pPr>
        <w:pStyle w:val="a7"/>
        <w:widowControl w:val="0"/>
        <w:ind w:left="360"/>
        <w:rPr>
          <w:rFonts w:ascii="David" w:hAnsi="David"/>
        </w:rPr>
      </w:pPr>
    </w:p>
    <w:p w14:paraId="66593845" w14:textId="77777777" w:rsidR="00AE1926" w:rsidRPr="00D44E20" w:rsidRDefault="004D3F44" w:rsidP="005C08EE">
      <w:pPr>
        <w:pStyle w:val="a7"/>
        <w:widowControl w:val="0"/>
        <w:numPr>
          <w:ilvl w:val="0"/>
          <w:numId w:val="2"/>
        </w:numPr>
        <w:rPr>
          <w:rFonts w:ascii="David" w:hAnsi="David"/>
        </w:rPr>
      </w:pPr>
      <w:r w:rsidRPr="00D44E20">
        <w:rPr>
          <w:rFonts w:ascii="David" w:hAnsi="David"/>
          <w:b/>
          <w:bCs/>
          <w:u w:val="single"/>
          <w:rtl/>
        </w:rPr>
        <w:t>הבהרות, שינויים ותיקון פגמים</w:t>
      </w:r>
    </w:p>
    <w:p w14:paraId="07D096FF" w14:textId="77777777" w:rsidR="004D3F44" w:rsidRPr="00D44E20" w:rsidRDefault="003D44D7" w:rsidP="003D44D7">
      <w:pPr>
        <w:widowControl w:val="0"/>
        <w:ind w:left="360"/>
        <w:rPr>
          <w:rFonts w:ascii="David" w:hAnsi="David"/>
        </w:rPr>
      </w:pPr>
      <w:r w:rsidRPr="00D44E20">
        <w:rPr>
          <w:rFonts w:ascii="David" w:hAnsi="David"/>
          <w:rtl/>
        </w:rPr>
        <w:t>הליך פניית הספקים בשאלות הבהרה הנוגעות למכרז ואופן קבלת המענה ממשרד התרבות והספורט הם כדלהלן:</w:t>
      </w:r>
    </w:p>
    <w:p w14:paraId="683D65A3" w14:textId="77777777" w:rsidR="0069145E" w:rsidRPr="00D44E20" w:rsidRDefault="0069145E" w:rsidP="005C08EE">
      <w:pPr>
        <w:pStyle w:val="a7"/>
        <w:widowControl w:val="0"/>
        <w:numPr>
          <w:ilvl w:val="1"/>
          <w:numId w:val="2"/>
        </w:numPr>
        <w:rPr>
          <w:rFonts w:ascii="David" w:hAnsi="David"/>
          <w:b/>
          <w:bCs/>
        </w:rPr>
      </w:pPr>
      <w:r w:rsidRPr="00D44E20">
        <w:rPr>
          <w:rFonts w:ascii="David" w:hAnsi="David"/>
          <w:b/>
          <w:bCs/>
          <w:rtl/>
        </w:rPr>
        <w:t>הפנייה תכלול את שם המכרז, מספר הסעיף במכרז אליו מתייחסת השאלה, פרוט השאלה, פרטי השואל, מס' טלפון, מס' פקס וכתובת דואר אלקטרוני</w:t>
      </w:r>
      <w:r w:rsidR="00C0133B">
        <w:rPr>
          <w:rFonts w:ascii="David" w:hAnsi="David" w:hint="cs"/>
          <w:b/>
          <w:bCs/>
          <w:rtl/>
        </w:rPr>
        <w:t xml:space="preserve"> ותתקבל אך ורק בפורמט וורד או אקסל</w:t>
      </w:r>
      <w:r w:rsidRPr="00D44E20">
        <w:rPr>
          <w:rFonts w:ascii="David" w:hAnsi="David"/>
          <w:b/>
          <w:bCs/>
          <w:rtl/>
        </w:rPr>
        <w:t>.</w:t>
      </w:r>
    </w:p>
    <w:p w14:paraId="1671167A" w14:textId="77777777" w:rsidR="0069145E" w:rsidRPr="00D44E20" w:rsidRDefault="0069145E" w:rsidP="005C08EE">
      <w:pPr>
        <w:pStyle w:val="a7"/>
        <w:widowControl w:val="0"/>
        <w:numPr>
          <w:ilvl w:val="1"/>
          <w:numId w:val="2"/>
        </w:numPr>
        <w:rPr>
          <w:rFonts w:ascii="David" w:hAnsi="David"/>
        </w:rPr>
      </w:pPr>
      <w:r w:rsidRPr="00D44E20">
        <w:rPr>
          <w:rFonts w:ascii="David" w:hAnsi="David"/>
          <w:rtl/>
        </w:rPr>
        <w:t>על המציע לבדוק את מסמכי המכרז השונים ביסודיות. אם ימצא המציע אי בהירויות, סתירות, אי התאמות בין מסמכי המכרז, או לא יבין המציע פרט כלשהו מהכתוב במכרז, עליו לפנות למ</w:t>
      </w:r>
      <w:r w:rsidR="00FE0C3A">
        <w:rPr>
          <w:rFonts w:ascii="David" w:hAnsi="David" w:hint="cs"/>
          <w:rtl/>
        </w:rPr>
        <w:t>זמין</w:t>
      </w:r>
      <w:r w:rsidRPr="00D44E20">
        <w:rPr>
          <w:rFonts w:ascii="David" w:hAnsi="David"/>
          <w:rtl/>
        </w:rPr>
        <w:t xml:space="preserve"> </w:t>
      </w:r>
      <w:r w:rsidRPr="00D44E20">
        <w:rPr>
          <w:rFonts w:ascii="David" w:hAnsi="David"/>
          <w:rtl/>
        </w:rPr>
        <w:lastRenderedPageBreak/>
        <w:t>ולפרט על כך בכתב.</w:t>
      </w:r>
    </w:p>
    <w:p w14:paraId="0B780E41" w14:textId="77777777" w:rsidR="0069145E" w:rsidRDefault="0069145E" w:rsidP="005C08EE">
      <w:pPr>
        <w:pStyle w:val="a7"/>
        <w:widowControl w:val="0"/>
        <w:numPr>
          <w:ilvl w:val="1"/>
          <w:numId w:val="2"/>
        </w:numPr>
        <w:rPr>
          <w:rFonts w:ascii="David" w:hAnsi="David"/>
        </w:rPr>
      </w:pPr>
      <w:bookmarkStart w:id="45" w:name="_Ref299620278"/>
      <w:r w:rsidRPr="00D44E20">
        <w:rPr>
          <w:rFonts w:ascii="David" w:hAnsi="David"/>
          <w:b/>
          <w:bCs/>
          <w:rtl/>
        </w:rPr>
        <w:t>פנייה ובה פיר</w:t>
      </w:r>
      <w:r w:rsidR="004F0C48">
        <w:rPr>
          <w:rFonts w:ascii="David" w:hAnsi="David"/>
          <w:b/>
          <w:bCs/>
          <w:rtl/>
        </w:rPr>
        <w:t>וט כאמור תימסר למשרד לא יאוחר מ</w:t>
      </w:r>
      <w:r w:rsidR="004F0C48">
        <w:rPr>
          <w:rFonts w:ascii="David" w:hAnsi="David" w:hint="cs"/>
          <w:b/>
          <w:bCs/>
          <w:rtl/>
        </w:rPr>
        <w:t>המועד המצוין בסעיף לוח זמנים מרוכז.</w:t>
      </w:r>
      <w:r w:rsidRPr="00D44E20">
        <w:rPr>
          <w:rFonts w:ascii="David" w:hAnsi="David"/>
          <w:rtl/>
        </w:rPr>
        <w:t xml:space="preserve"> מציע אשר לא יפנה לקבלת הבהרות בתוך המועד האמור, יהיה מנוע מלטעון בעתיד כל טענה בדבר אי בהירות, סתירה אי התאמה או אי הבנה כאמור.</w:t>
      </w:r>
      <w:bookmarkEnd w:id="45"/>
      <w:r w:rsidRPr="00D44E20">
        <w:rPr>
          <w:rFonts w:ascii="David" w:hAnsi="David"/>
          <w:rtl/>
        </w:rPr>
        <w:t xml:space="preserve"> </w:t>
      </w:r>
    </w:p>
    <w:p w14:paraId="17C7957A" w14:textId="77777777" w:rsidR="004F0C48" w:rsidRPr="00D44E20" w:rsidRDefault="004F0C48" w:rsidP="005C08EE">
      <w:pPr>
        <w:pStyle w:val="a7"/>
        <w:widowControl w:val="0"/>
        <w:numPr>
          <w:ilvl w:val="1"/>
          <w:numId w:val="2"/>
        </w:numPr>
        <w:rPr>
          <w:rFonts w:ascii="David" w:hAnsi="David"/>
        </w:rPr>
      </w:pPr>
      <w:r>
        <w:rPr>
          <w:rFonts w:ascii="David" w:hAnsi="David" w:hint="cs"/>
          <w:rtl/>
        </w:rPr>
        <w:t>את הפניה יש להפנות</w:t>
      </w:r>
      <w:r w:rsidRPr="00D44E20">
        <w:rPr>
          <w:rFonts w:ascii="David" w:hAnsi="David"/>
          <w:rtl/>
        </w:rPr>
        <w:t xml:space="preserve"> בכתב באמצעות הדוא"ל: </w:t>
      </w:r>
      <w:r w:rsidRPr="00D44E20">
        <w:rPr>
          <w:rFonts w:ascii="David" w:hAnsi="David"/>
        </w:rPr>
        <w:t>Nirb@most.gov.il</w:t>
      </w:r>
      <w:r w:rsidRPr="00D44E20">
        <w:rPr>
          <w:rFonts w:ascii="David" w:hAnsi="David"/>
          <w:rtl/>
        </w:rPr>
        <w:t xml:space="preserve"> (שאלות שיופנו בעל פה או בטלפון לא יענו ולא יחייבו את המזמין). </w:t>
      </w:r>
    </w:p>
    <w:p w14:paraId="5EBE3632" w14:textId="77777777" w:rsidR="003D44D7" w:rsidRPr="00D44E20" w:rsidRDefault="002C7FE8" w:rsidP="005C08EE">
      <w:pPr>
        <w:pStyle w:val="a7"/>
        <w:widowControl w:val="0"/>
        <w:numPr>
          <w:ilvl w:val="1"/>
          <w:numId w:val="2"/>
        </w:numPr>
        <w:rPr>
          <w:rFonts w:ascii="David" w:hAnsi="David"/>
        </w:rPr>
      </w:pPr>
      <w:r>
        <w:rPr>
          <w:rFonts w:ascii="David" w:hAnsi="David" w:hint="cs"/>
          <w:rtl/>
        </w:rPr>
        <w:t xml:space="preserve">מסמך </w:t>
      </w:r>
      <w:r w:rsidR="0069145E" w:rsidRPr="00D44E20">
        <w:rPr>
          <w:rFonts w:ascii="David" w:hAnsi="David"/>
          <w:rtl/>
        </w:rPr>
        <w:t xml:space="preserve">המענה לפניות </w:t>
      </w:r>
      <w:r>
        <w:rPr>
          <w:rFonts w:ascii="David" w:hAnsi="David" w:hint="cs"/>
          <w:rtl/>
        </w:rPr>
        <w:t xml:space="preserve">ולשאלות ההבהרה </w:t>
      </w:r>
      <w:r w:rsidR="0069145E" w:rsidRPr="00D44E20">
        <w:rPr>
          <w:rFonts w:ascii="David" w:hAnsi="David"/>
          <w:rtl/>
        </w:rPr>
        <w:t>יפורסם באתר האינטרנט ש</w:t>
      </w:r>
      <w:r>
        <w:rPr>
          <w:rFonts w:ascii="David" w:hAnsi="David"/>
          <w:rtl/>
        </w:rPr>
        <w:t>ל המזמין</w:t>
      </w:r>
      <w:r>
        <w:rPr>
          <w:rFonts w:ascii="David" w:hAnsi="David" w:hint="cs"/>
          <w:rtl/>
        </w:rPr>
        <w:t>,</w:t>
      </w:r>
      <w:r w:rsidR="0069145E" w:rsidRPr="00D44E20">
        <w:rPr>
          <w:rFonts w:ascii="David" w:hAnsi="David"/>
          <w:rtl/>
        </w:rPr>
        <w:t xml:space="preserve"> </w:t>
      </w:r>
      <w:r>
        <w:rPr>
          <w:rFonts w:ascii="David" w:hAnsi="David" w:hint="cs"/>
          <w:rtl/>
        </w:rPr>
        <w:t>זמן סביר</w:t>
      </w:r>
      <w:r w:rsidR="0069145E" w:rsidRPr="00D44E20">
        <w:rPr>
          <w:rFonts w:ascii="David" w:hAnsi="David"/>
          <w:rtl/>
        </w:rPr>
        <w:t xml:space="preserve"> לפני המועד האחרון להגשת ההצעות</w:t>
      </w:r>
      <w:r>
        <w:rPr>
          <w:rFonts w:ascii="David" w:hAnsi="David" w:hint="cs"/>
          <w:rtl/>
        </w:rPr>
        <w:t>.</w:t>
      </w:r>
      <w:r w:rsidR="0069145E" w:rsidRPr="00D44E20">
        <w:rPr>
          <w:rFonts w:ascii="David" w:hAnsi="David"/>
          <w:rtl/>
        </w:rPr>
        <w:t xml:space="preserve"> למען הסר ספק, המסמך ירכז את כלל השאלות שהופנו למשרד לצד המענה. </w:t>
      </w:r>
      <w:r w:rsidR="00F04E9B">
        <w:rPr>
          <w:rFonts w:ascii="David" w:hAnsi="David" w:hint="cs"/>
          <w:b/>
          <w:bCs/>
          <w:rtl/>
        </w:rPr>
        <w:t>מסמך המענה לשאלות ההבהרה יהווה חלק ממסמכי המכרז ויחייב את המציעים</w:t>
      </w:r>
      <w:r w:rsidR="0069145E" w:rsidRPr="00D44E20">
        <w:rPr>
          <w:rFonts w:ascii="David" w:hAnsi="David"/>
          <w:b/>
          <w:bCs/>
          <w:rtl/>
        </w:rPr>
        <w:t>. יש לצרפו להצעה כשהוא חתום בתחתית כל עמוד.</w:t>
      </w:r>
    </w:p>
    <w:p w14:paraId="423203F1" w14:textId="77777777" w:rsidR="003B074E" w:rsidRPr="00AD713C" w:rsidRDefault="00D74D94" w:rsidP="005C08EE">
      <w:pPr>
        <w:pStyle w:val="a7"/>
        <w:widowControl w:val="0"/>
        <w:numPr>
          <w:ilvl w:val="1"/>
          <w:numId w:val="2"/>
        </w:numPr>
        <w:rPr>
          <w:rFonts w:ascii="David" w:hAnsi="David"/>
          <w:b/>
          <w:bCs/>
        </w:rPr>
      </w:pPr>
      <w:r w:rsidRPr="00AD713C">
        <w:rPr>
          <w:rFonts w:ascii="David" w:hAnsi="David"/>
          <w:b/>
          <w:bCs/>
          <w:rtl/>
        </w:rPr>
        <w:t xml:space="preserve">באחריות המציעים להתעדכן </w:t>
      </w:r>
      <w:r w:rsidRPr="00AD713C">
        <w:rPr>
          <w:rFonts w:ascii="David" w:hAnsi="David" w:hint="cs"/>
          <w:b/>
          <w:bCs/>
          <w:rtl/>
        </w:rPr>
        <w:t>במסמך ה</w:t>
      </w:r>
      <w:r w:rsidR="003B074E" w:rsidRPr="00AD713C">
        <w:rPr>
          <w:rFonts w:ascii="David" w:hAnsi="David"/>
          <w:b/>
          <w:bCs/>
          <w:rtl/>
        </w:rPr>
        <w:t>מענה לשאלות ולצרפ</w:t>
      </w:r>
      <w:r w:rsidRPr="00AD713C">
        <w:rPr>
          <w:rFonts w:ascii="David" w:hAnsi="David" w:hint="cs"/>
          <w:b/>
          <w:bCs/>
          <w:rtl/>
        </w:rPr>
        <w:t>ו</w:t>
      </w:r>
      <w:r w:rsidR="003B074E" w:rsidRPr="00AD713C">
        <w:rPr>
          <w:rFonts w:ascii="David" w:hAnsi="David"/>
          <w:b/>
          <w:bCs/>
          <w:rtl/>
        </w:rPr>
        <w:t xml:space="preserve"> להצעתם</w:t>
      </w:r>
      <w:r w:rsidR="00AD713C" w:rsidRPr="00AD713C">
        <w:rPr>
          <w:rFonts w:ascii="David" w:hAnsi="David" w:hint="cs"/>
          <w:b/>
          <w:bCs/>
          <w:rtl/>
        </w:rPr>
        <w:t xml:space="preserve"> כשהוא חתום בתחתית כל דף</w:t>
      </w:r>
      <w:r w:rsidR="003B074E" w:rsidRPr="00AD713C">
        <w:rPr>
          <w:rFonts w:ascii="David" w:hAnsi="David"/>
          <w:b/>
          <w:bCs/>
          <w:rtl/>
        </w:rPr>
        <w:t>.</w:t>
      </w:r>
    </w:p>
    <w:p w14:paraId="13CDFDFC" w14:textId="77777777" w:rsidR="003B074E" w:rsidRPr="00D44E20" w:rsidRDefault="003B074E" w:rsidP="005C08EE">
      <w:pPr>
        <w:pStyle w:val="a7"/>
        <w:widowControl w:val="0"/>
        <w:numPr>
          <w:ilvl w:val="1"/>
          <w:numId w:val="2"/>
        </w:numPr>
        <w:rPr>
          <w:rFonts w:ascii="David" w:hAnsi="David"/>
          <w:rtl/>
        </w:rPr>
      </w:pPr>
      <w:r w:rsidRPr="00D44E20">
        <w:rPr>
          <w:rFonts w:ascii="David" w:hAnsi="David"/>
          <w:rtl/>
        </w:rPr>
        <w:t xml:space="preserve">יודגש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 כל הבהרה שניתנה על ידי המזמין תועבר לכל המציעים בכתב. </w:t>
      </w:r>
    </w:p>
    <w:p w14:paraId="60956052" w14:textId="77777777" w:rsidR="003B074E" w:rsidRPr="00D44E20" w:rsidRDefault="003B074E" w:rsidP="005C08EE">
      <w:pPr>
        <w:pStyle w:val="a7"/>
        <w:widowControl w:val="0"/>
        <w:numPr>
          <w:ilvl w:val="1"/>
          <w:numId w:val="2"/>
        </w:numPr>
        <w:rPr>
          <w:rFonts w:ascii="David" w:hAnsi="David"/>
          <w:rtl/>
        </w:rPr>
      </w:pPr>
      <w:r w:rsidRPr="00D44E20">
        <w:rPr>
          <w:rFonts w:ascii="David" w:hAnsi="David"/>
          <w:rtl/>
        </w:rPr>
        <w:t>כל תשובה של המזמין או מי שהוסמך לצורך כך, שלא תינתן בכתב, לא תיצור בסיס לטענת השתק או מניעות.</w:t>
      </w:r>
    </w:p>
    <w:p w14:paraId="5D9D1755" w14:textId="77777777" w:rsidR="003B074E" w:rsidRPr="00D44E20" w:rsidRDefault="003B074E" w:rsidP="005C08EE">
      <w:pPr>
        <w:pStyle w:val="a7"/>
        <w:widowControl w:val="0"/>
        <w:numPr>
          <w:ilvl w:val="1"/>
          <w:numId w:val="2"/>
        </w:numPr>
        <w:rPr>
          <w:rFonts w:ascii="David" w:hAnsi="David"/>
          <w:rtl/>
        </w:rPr>
      </w:pPr>
      <w:r w:rsidRPr="00D44E20">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6E950725" w14:textId="77777777" w:rsidR="003B074E" w:rsidRPr="00D44E20" w:rsidRDefault="003B074E" w:rsidP="005C08EE">
      <w:pPr>
        <w:pStyle w:val="a7"/>
        <w:widowControl w:val="0"/>
        <w:numPr>
          <w:ilvl w:val="1"/>
          <w:numId w:val="2"/>
        </w:numPr>
        <w:rPr>
          <w:rFonts w:ascii="David" w:hAnsi="David"/>
          <w:rtl/>
        </w:rPr>
      </w:pPr>
      <w:r w:rsidRPr="00D44E20">
        <w:rPr>
          <w:rFonts w:ascii="David" w:hAnsi="David"/>
          <w:rtl/>
        </w:rPr>
        <w:t>למען הסר ספק, בכל מקרה של סתירה, אי התאמה או אי בהירות בין מסמכי המכרז או בהם, הפרשנות שיקבע המזמין תהא הפרשנות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66400C87" w14:textId="77777777" w:rsidR="003B074E" w:rsidRPr="00D44E20" w:rsidRDefault="003B074E" w:rsidP="005C08EE">
      <w:pPr>
        <w:pStyle w:val="a7"/>
        <w:widowControl w:val="0"/>
        <w:numPr>
          <w:ilvl w:val="1"/>
          <w:numId w:val="2"/>
        </w:numPr>
        <w:rPr>
          <w:rFonts w:ascii="David" w:hAnsi="David"/>
          <w:rtl/>
        </w:rPr>
      </w:pPr>
      <w:r w:rsidRPr="00D44E20">
        <w:rPr>
          <w:rFonts w:ascii="David" w:hAnsi="David"/>
          <w:rtl/>
        </w:rPr>
        <w:t xml:space="preserve">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w:t>
      </w:r>
    </w:p>
    <w:p w14:paraId="422D7B13" w14:textId="77777777" w:rsidR="003B074E" w:rsidRPr="00D44E20" w:rsidRDefault="003B074E" w:rsidP="005C08EE">
      <w:pPr>
        <w:pStyle w:val="a7"/>
        <w:widowControl w:val="0"/>
        <w:numPr>
          <w:ilvl w:val="1"/>
          <w:numId w:val="2"/>
        </w:numPr>
        <w:rPr>
          <w:rFonts w:ascii="David" w:hAnsi="David"/>
        </w:rPr>
      </w:pPr>
      <w:r w:rsidRPr="00D44E20">
        <w:rPr>
          <w:rFonts w:ascii="David" w:hAnsi="David"/>
          <w:rtl/>
        </w:rPr>
        <w:t>בהגשת הצעתו מסכים המציע לכך שהמזמין יהיה רשאי, אך לא חייב, לאפשר למציע שהצעתו מסויגת, חסרה או פגומה, לתקן או להשלים את הצעתו, או אף לאפשר למציע להותירה כפי שהיא. הכול לפי שיקול דעתו המוחלט של המזמין, בדרך ובתנאים שיקבע.</w:t>
      </w:r>
    </w:p>
    <w:p w14:paraId="65D74E2F" w14:textId="77777777" w:rsidR="00C319E6" w:rsidRPr="00D44E20" w:rsidRDefault="00C319E6" w:rsidP="00C319E6">
      <w:pPr>
        <w:pStyle w:val="a7"/>
        <w:widowControl w:val="0"/>
        <w:ind w:left="360"/>
        <w:rPr>
          <w:rFonts w:ascii="David" w:hAnsi="David"/>
        </w:rPr>
      </w:pPr>
    </w:p>
    <w:p w14:paraId="0FDF4974" w14:textId="77777777" w:rsidR="00C319E6" w:rsidRPr="00D44E20" w:rsidRDefault="00C319E6" w:rsidP="005C08EE">
      <w:pPr>
        <w:pStyle w:val="a7"/>
        <w:widowControl w:val="0"/>
        <w:numPr>
          <w:ilvl w:val="0"/>
          <w:numId w:val="2"/>
        </w:numPr>
        <w:rPr>
          <w:rFonts w:ascii="David" w:hAnsi="David"/>
        </w:rPr>
      </w:pPr>
      <w:r w:rsidRPr="00D44E20">
        <w:rPr>
          <w:rFonts w:ascii="David" w:hAnsi="David"/>
          <w:b/>
          <w:bCs/>
          <w:u w:val="single"/>
          <w:rtl/>
        </w:rPr>
        <w:t>גילוי מידע</w:t>
      </w:r>
    </w:p>
    <w:p w14:paraId="04119B98" w14:textId="77777777" w:rsidR="00FE2875" w:rsidRPr="00D44E20" w:rsidRDefault="00FE2875" w:rsidP="005C08EE">
      <w:pPr>
        <w:pStyle w:val="a7"/>
        <w:widowControl w:val="0"/>
        <w:numPr>
          <w:ilvl w:val="1"/>
          <w:numId w:val="2"/>
        </w:numPr>
        <w:rPr>
          <w:rFonts w:ascii="David" w:hAnsi="David"/>
          <w:rtl/>
        </w:rPr>
      </w:pPr>
      <w:r w:rsidRPr="00D44E20">
        <w:rPr>
          <w:rFonts w:ascii="David" w:hAnsi="David"/>
          <w:rtl/>
        </w:rPr>
        <w:t xml:space="preserve">ועדת המכרזים או מי </w:t>
      </w:r>
      <w:r w:rsidR="003F394C">
        <w:rPr>
          <w:rFonts w:ascii="David" w:hAnsi="David" w:hint="cs"/>
          <w:rtl/>
        </w:rPr>
        <w:t>מטעמה</w:t>
      </w:r>
      <w:r w:rsidRPr="00D44E20">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w:t>
      </w:r>
      <w:r w:rsidRPr="00D44E20">
        <w:rPr>
          <w:rFonts w:ascii="David" w:hAnsi="David"/>
          <w:rtl/>
        </w:rPr>
        <w:lastRenderedPageBreak/>
        <w:t>בגילויו. מציע אשר נמנע מלמסור לו</w:t>
      </w:r>
      <w:r w:rsidR="00C2000D" w:rsidRPr="00D44E20">
        <w:rPr>
          <w:rFonts w:ascii="David" w:hAnsi="David"/>
          <w:rtl/>
        </w:rPr>
        <w:t>ו</w:t>
      </w:r>
      <w:r w:rsidRPr="00D44E20">
        <w:rPr>
          <w:rFonts w:ascii="David" w:hAnsi="David"/>
          <w:rtl/>
        </w:rPr>
        <w:t>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המזמין לבטל את זכייתו מעיקרא מבלי שהמציע יהא זכאי לפיצוי או החזר הוצאות כלשהו.</w:t>
      </w:r>
    </w:p>
    <w:p w14:paraId="328ACF64" w14:textId="77777777" w:rsidR="00FE2875" w:rsidRPr="00D44E20" w:rsidRDefault="00FE2875" w:rsidP="005C08EE">
      <w:pPr>
        <w:pStyle w:val="a7"/>
        <w:widowControl w:val="0"/>
        <w:numPr>
          <w:ilvl w:val="1"/>
          <w:numId w:val="2"/>
        </w:numPr>
        <w:rPr>
          <w:rFonts w:ascii="David" w:hAnsi="David"/>
          <w:rtl/>
        </w:rPr>
      </w:pPr>
      <w:r w:rsidRPr="00D44E20">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1242F983" w14:textId="77777777" w:rsidR="00FE2875" w:rsidRPr="00D44E20" w:rsidRDefault="00FE2875" w:rsidP="005C08EE">
      <w:pPr>
        <w:pStyle w:val="a7"/>
        <w:widowControl w:val="0"/>
        <w:numPr>
          <w:ilvl w:val="1"/>
          <w:numId w:val="2"/>
        </w:numPr>
        <w:rPr>
          <w:rFonts w:ascii="David" w:hAnsi="David"/>
        </w:rPr>
      </w:pPr>
      <w:r w:rsidRPr="00D44E20">
        <w:rPr>
          <w:rFonts w:ascii="David" w:hAnsi="David"/>
          <w:rtl/>
        </w:rPr>
        <w:t>ועדת המכרזים והמזמין שומרים לעצמם את הזכות לוודא ממקורותיהם אמיתות מידע שימסור המציע. בהגשת הבקשה יראו את המציע ואת כל בעלי העניין בו כמסכימים לכך שו</w:t>
      </w:r>
      <w:r w:rsidR="00C2000D" w:rsidRPr="00D44E20">
        <w:rPr>
          <w:rFonts w:ascii="David" w:hAnsi="David"/>
          <w:rtl/>
        </w:rPr>
        <w:t>ו</w:t>
      </w:r>
      <w:r w:rsidRPr="00D44E20">
        <w:rPr>
          <w:rFonts w:ascii="David" w:hAnsi="David"/>
          <w:rtl/>
        </w:rPr>
        <w:t>עדת המכרזים והמזמין יקבלו לגביהם מידע הקשור למכרז, מרשויות המדינה.</w:t>
      </w:r>
    </w:p>
    <w:p w14:paraId="2E6AC353" w14:textId="77777777" w:rsidR="00FE2875" w:rsidRPr="00D44E20" w:rsidRDefault="00FE2875" w:rsidP="005C08EE">
      <w:pPr>
        <w:pStyle w:val="a7"/>
        <w:widowControl w:val="0"/>
        <w:numPr>
          <w:ilvl w:val="1"/>
          <w:numId w:val="2"/>
        </w:numPr>
        <w:rPr>
          <w:rFonts w:ascii="David" w:hAnsi="David"/>
          <w:rtl/>
        </w:rPr>
      </w:pPr>
      <w:r w:rsidRPr="00D44E20">
        <w:rPr>
          <w:rFonts w:ascii="David" w:hAnsi="David"/>
          <w:rtl/>
        </w:rPr>
        <w:t>המציע חייב לעדכן את ועדת המכרזים ללא דיחוי בכל שינוי אשר יחול, אם יחול, במידע שמסר לו</w:t>
      </w:r>
      <w:r w:rsidR="00C2000D" w:rsidRPr="00D44E20">
        <w:rPr>
          <w:rFonts w:ascii="David" w:hAnsi="David"/>
          <w:rtl/>
        </w:rPr>
        <w:t>ו</w:t>
      </w:r>
      <w:r w:rsidRPr="00D44E20">
        <w:rPr>
          <w:rFonts w:ascii="David" w:hAnsi="David"/>
          <w:rtl/>
        </w:rPr>
        <w:t>עדת המכרזים או למשרד.</w:t>
      </w:r>
    </w:p>
    <w:p w14:paraId="50D40B7C" w14:textId="77777777" w:rsidR="001F01A5" w:rsidRPr="00D44E20" w:rsidRDefault="001F01A5" w:rsidP="001F01A5">
      <w:pPr>
        <w:pStyle w:val="a7"/>
        <w:widowControl w:val="0"/>
        <w:ind w:left="360"/>
        <w:rPr>
          <w:rFonts w:ascii="David" w:hAnsi="David"/>
        </w:rPr>
      </w:pPr>
    </w:p>
    <w:p w14:paraId="71C9870F" w14:textId="77777777" w:rsidR="00407D85" w:rsidRPr="00D44E20" w:rsidRDefault="00407D85" w:rsidP="005C08EE">
      <w:pPr>
        <w:pStyle w:val="a7"/>
        <w:widowControl w:val="0"/>
        <w:numPr>
          <w:ilvl w:val="0"/>
          <w:numId w:val="2"/>
        </w:numPr>
        <w:rPr>
          <w:rFonts w:ascii="David" w:hAnsi="David"/>
        </w:rPr>
      </w:pPr>
      <w:r w:rsidRPr="00D44E20">
        <w:rPr>
          <w:rFonts w:ascii="David" w:hAnsi="David"/>
          <w:b/>
          <w:bCs/>
          <w:u w:val="single"/>
          <w:rtl/>
        </w:rPr>
        <w:t>זכויות המזמין</w:t>
      </w:r>
    </w:p>
    <w:p w14:paraId="5B4F43AF" w14:textId="77777777" w:rsidR="001278C0" w:rsidRPr="00D44E20" w:rsidRDefault="001278C0" w:rsidP="005C08EE">
      <w:pPr>
        <w:pStyle w:val="a7"/>
        <w:widowControl w:val="0"/>
        <w:numPr>
          <w:ilvl w:val="1"/>
          <w:numId w:val="2"/>
        </w:numPr>
        <w:rPr>
          <w:rFonts w:ascii="David" w:hAnsi="David"/>
          <w:rtl/>
        </w:rPr>
      </w:pPr>
      <w:r w:rsidRPr="00D44E20">
        <w:rPr>
          <w:rFonts w:ascii="David" w:hAnsi="David"/>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0AE46685" w14:textId="77777777" w:rsidR="001278C0" w:rsidRPr="00D44E20" w:rsidRDefault="001278C0" w:rsidP="005C08EE">
      <w:pPr>
        <w:pStyle w:val="a7"/>
        <w:widowControl w:val="0"/>
        <w:numPr>
          <w:ilvl w:val="1"/>
          <w:numId w:val="2"/>
        </w:numPr>
        <w:rPr>
          <w:rFonts w:ascii="David" w:hAnsi="David"/>
          <w:rtl/>
        </w:rPr>
      </w:pPr>
      <w:r w:rsidRPr="00D44E20">
        <w:rPr>
          <w:rFonts w:ascii="David" w:hAnsi="David"/>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D44E20">
        <w:rPr>
          <w:rFonts w:ascii="David" w:hAnsi="David"/>
          <w:rtl/>
        </w:rPr>
        <w:t>ו</w:t>
      </w:r>
      <w:r w:rsidRPr="00D44E20">
        <w:rPr>
          <w:rFonts w:ascii="David" w:hAnsi="David"/>
          <w:rtl/>
        </w:rPr>
        <w:t>ל בכפוף לכללי חוק חובת המכרזים וה</w:t>
      </w:r>
      <w:r w:rsidR="00F85DC9" w:rsidRPr="00D44E20">
        <w:rPr>
          <w:rFonts w:ascii="David" w:hAnsi="David"/>
          <w:rtl/>
        </w:rPr>
        <w:t xml:space="preserve">וראות </w:t>
      </w:r>
      <w:r w:rsidRPr="00D44E20">
        <w:rPr>
          <w:rFonts w:ascii="David" w:hAnsi="David"/>
          <w:rtl/>
        </w:rPr>
        <w:t>תכ"ם. כמו כן, יהיה המזמין רשאי לברר פרטים במקומות אחרים להם סיפקו המציעים שירות דומה.</w:t>
      </w:r>
    </w:p>
    <w:p w14:paraId="773DBCE7" w14:textId="77777777" w:rsidR="007C24F7" w:rsidRPr="00D44E20" w:rsidRDefault="001278C0" w:rsidP="005C08EE">
      <w:pPr>
        <w:pStyle w:val="a7"/>
        <w:widowControl w:val="0"/>
        <w:numPr>
          <w:ilvl w:val="1"/>
          <w:numId w:val="2"/>
        </w:numPr>
        <w:rPr>
          <w:rFonts w:ascii="David" w:hAnsi="David"/>
        </w:rPr>
      </w:pPr>
      <w:r w:rsidRPr="00D44E20">
        <w:rPr>
          <w:rFonts w:ascii="David" w:hAnsi="David"/>
          <w:rtl/>
        </w:rPr>
        <w:t xml:space="preserve">המזמין אינו מתחייב לקבל את ההצעה הזולה ביותר או כל הצעה. </w:t>
      </w:r>
    </w:p>
    <w:p w14:paraId="1684D9CA" w14:textId="77777777" w:rsidR="001278C0" w:rsidRPr="00D44E20" w:rsidRDefault="001278C0" w:rsidP="005C08EE">
      <w:pPr>
        <w:pStyle w:val="a7"/>
        <w:widowControl w:val="0"/>
        <w:numPr>
          <w:ilvl w:val="1"/>
          <w:numId w:val="2"/>
        </w:numPr>
        <w:rPr>
          <w:rFonts w:ascii="David" w:hAnsi="David"/>
          <w:rtl/>
        </w:rPr>
      </w:pPr>
      <w:r w:rsidRPr="00D44E20">
        <w:rPr>
          <w:rFonts w:ascii="David" w:hAnsi="David"/>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1A3D535" w14:textId="77777777" w:rsidR="001278C0" w:rsidRPr="00D44E20" w:rsidRDefault="001278C0" w:rsidP="005C08EE">
      <w:pPr>
        <w:pStyle w:val="a7"/>
        <w:widowControl w:val="0"/>
        <w:numPr>
          <w:ilvl w:val="1"/>
          <w:numId w:val="2"/>
        </w:numPr>
        <w:rPr>
          <w:rFonts w:ascii="David" w:hAnsi="David"/>
          <w:rtl/>
        </w:rPr>
      </w:pPr>
      <w:r w:rsidRPr="00D44E20">
        <w:rPr>
          <w:rFonts w:ascii="David" w:hAnsi="David"/>
          <w:rtl/>
        </w:rPr>
        <w:t xml:space="preserve">המזמין שומר לעצמו את הזכות לקיים מו"מ עם </w:t>
      </w:r>
      <w:r w:rsidR="00762A6F">
        <w:rPr>
          <w:rFonts w:ascii="David" w:hAnsi="David" w:hint="cs"/>
          <w:rtl/>
        </w:rPr>
        <w:t>הזוכה</w:t>
      </w:r>
      <w:r w:rsidRPr="00D44E20">
        <w:rPr>
          <w:rFonts w:ascii="David" w:hAnsi="David"/>
          <w:rtl/>
        </w:rPr>
        <w:t>, לרבות לגבי המחירים המוצעים ולגבי יתר התנאים.</w:t>
      </w:r>
    </w:p>
    <w:p w14:paraId="0536F5EC" w14:textId="77777777" w:rsidR="001278C0" w:rsidRPr="00D44E20" w:rsidRDefault="001278C0" w:rsidP="005C08EE">
      <w:pPr>
        <w:pStyle w:val="a7"/>
        <w:widowControl w:val="0"/>
        <w:numPr>
          <w:ilvl w:val="1"/>
          <w:numId w:val="2"/>
        </w:numPr>
        <w:rPr>
          <w:rFonts w:ascii="David" w:hAnsi="David"/>
          <w:rtl/>
        </w:rPr>
      </w:pPr>
      <w:r w:rsidRPr="00D44E20">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88523E5" w14:textId="77777777" w:rsidR="0067684E" w:rsidRDefault="0067684E" w:rsidP="005C08EE">
      <w:pPr>
        <w:pStyle w:val="a7"/>
        <w:widowControl w:val="0"/>
        <w:numPr>
          <w:ilvl w:val="1"/>
          <w:numId w:val="2"/>
        </w:numPr>
        <w:rPr>
          <w:rFonts w:ascii="David" w:hAnsi="David"/>
        </w:rPr>
      </w:pPr>
      <w:r>
        <w:rPr>
          <w:rFonts w:ascii="David" w:hAnsi="David" w:hint="cs"/>
          <w:rtl/>
        </w:rPr>
        <w:t>המזמים רשאי לבחור כשיר שני לביצוע השירותים, ככל שהמזמים לא יהיה מרוצה מעבודתו של הזוכה במכרז, יוכל לפנות לכשיר זה לצורך ביצוע השירותים.</w:t>
      </w:r>
    </w:p>
    <w:p w14:paraId="16BEE045" w14:textId="77777777" w:rsidR="0060763E" w:rsidRPr="00D44E20" w:rsidRDefault="0060763E" w:rsidP="005C08EE">
      <w:pPr>
        <w:pStyle w:val="a7"/>
        <w:widowControl w:val="0"/>
        <w:numPr>
          <w:ilvl w:val="1"/>
          <w:numId w:val="2"/>
        </w:numPr>
        <w:rPr>
          <w:rFonts w:ascii="David" w:hAnsi="David"/>
          <w:rtl/>
        </w:rPr>
      </w:pPr>
      <w:r w:rsidRPr="00D44E20">
        <w:rPr>
          <w:rFonts w:ascii="David" w:hAnsi="David"/>
          <w:rtl/>
        </w:rPr>
        <w:t>המזמין רשאי לקבוע מספר זוכים במכרז ולחלק ביניהם את העבודה.</w:t>
      </w:r>
    </w:p>
    <w:p w14:paraId="33AE639D" w14:textId="77777777" w:rsidR="0060763E" w:rsidRPr="00D44E20" w:rsidRDefault="0060763E" w:rsidP="005C08EE">
      <w:pPr>
        <w:pStyle w:val="a7"/>
        <w:widowControl w:val="0"/>
        <w:numPr>
          <w:ilvl w:val="1"/>
          <w:numId w:val="2"/>
        </w:numPr>
        <w:rPr>
          <w:rFonts w:ascii="David" w:hAnsi="David"/>
          <w:rtl/>
        </w:rPr>
      </w:pPr>
      <w:r w:rsidRPr="00D44E20">
        <w:rPr>
          <w:rFonts w:ascii="David" w:hAnsi="David"/>
          <w:rtl/>
        </w:rPr>
        <w:t>המזמין רשאי לבטל את המכרז.</w:t>
      </w:r>
    </w:p>
    <w:p w14:paraId="44304421" w14:textId="77777777" w:rsidR="0060763E" w:rsidRPr="00D44E20" w:rsidRDefault="0060763E" w:rsidP="005C08EE">
      <w:pPr>
        <w:pStyle w:val="a7"/>
        <w:widowControl w:val="0"/>
        <w:numPr>
          <w:ilvl w:val="1"/>
          <w:numId w:val="2"/>
        </w:numPr>
        <w:rPr>
          <w:rFonts w:ascii="David" w:hAnsi="David"/>
          <w:rtl/>
        </w:rPr>
      </w:pPr>
      <w:r w:rsidRPr="00D44E20">
        <w:rPr>
          <w:rFonts w:ascii="David" w:hAnsi="David"/>
          <w:rtl/>
        </w:rPr>
        <w:t>המזמין רשאי לצמצם או להרחיב את היקף הפעילות.</w:t>
      </w:r>
    </w:p>
    <w:p w14:paraId="0AB29021" w14:textId="77777777" w:rsidR="001278C0" w:rsidRPr="00D44E20" w:rsidRDefault="0060763E" w:rsidP="005C08EE">
      <w:pPr>
        <w:pStyle w:val="a7"/>
        <w:widowControl w:val="0"/>
        <w:numPr>
          <w:ilvl w:val="1"/>
          <w:numId w:val="2"/>
        </w:numPr>
        <w:rPr>
          <w:rFonts w:ascii="David" w:hAnsi="David"/>
          <w:b/>
          <w:bCs/>
        </w:rPr>
      </w:pPr>
      <w:r w:rsidRPr="00D44E20">
        <w:rPr>
          <w:rFonts w:ascii="David" w:hAnsi="David"/>
          <w:b/>
          <w:bCs/>
          <w:rtl/>
        </w:rPr>
        <w:t xml:space="preserve">בכל מקרה של הרחבה יש לקבל מסמך חתום מראש ע"י מורשי החתימה במשרד, הכל לפי שיקול </w:t>
      </w:r>
      <w:r w:rsidRPr="00D44E20">
        <w:rPr>
          <w:rFonts w:ascii="David" w:hAnsi="David"/>
          <w:b/>
          <w:bCs/>
          <w:rtl/>
        </w:rPr>
        <w:lastRenderedPageBreak/>
        <w:t>דעתו המוחלט של המשרד.</w:t>
      </w:r>
    </w:p>
    <w:p w14:paraId="7F4FED98" w14:textId="77777777" w:rsidR="003D6EA2" w:rsidRPr="00D44E20" w:rsidRDefault="003D6EA2" w:rsidP="005C08EE">
      <w:pPr>
        <w:pStyle w:val="a7"/>
        <w:widowControl w:val="0"/>
        <w:numPr>
          <w:ilvl w:val="1"/>
          <w:numId w:val="2"/>
        </w:numPr>
        <w:rPr>
          <w:rFonts w:ascii="David" w:hAnsi="David"/>
          <w:rtl/>
        </w:rPr>
      </w:pPr>
      <w:r w:rsidRPr="00D44E20">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385AD57B" w14:textId="77777777" w:rsidR="00BE6CAE" w:rsidRDefault="003D6EA2" w:rsidP="005C08EE">
      <w:pPr>
        <w:pStyle w:val="a7"/>
        <w:widowControl w:val="0"/>
        <w:numPr>
          <w:ilvl w:val="1"/>
          <w:numId w:val="2"/>
        </w:numPr>
        <w:rPr>
          <w:rFonts w:ascii="David" w:hAnsi="David"/>
        </w:rPr>
      </w:pPr>
      <w:r w:rsidRPr="00D44E20">
        <w:rPr>
          <w:rFonts w:ascii="David" w:hAnsi="David"/>
          <w:rtl/>
        </w:rPr>
        <w:t>אין בסעיפי המכרז כדי לגרוע מזכויות הצדדים על פי כל דין.</w:t>
      </w:r>
    </w:p>
    <w:p w14:paraId="0FBCB3DE" w14:textId="77777777" w:rsidR="00737D39" w:rsidRPr="00D44E20" w:rsidRDefault="00737D39" w:rsidP="00737D39">
      <w:pPr>
        <w:pStyle w:val="a7"/>
        <w:widowControl w:val="0"/>
        <w:ind w:left="1134"/>
        <w:rPr>
          <w:rFonts w:ascii="David" w:hAnsi="David"/>
          <w:rtl/>
        </w:rPr>
      </w:pPr>
    </w:p>
    <w:p w14:paraId="554CF981" w14:textId="77777777" w:rsidR="00A240AA" w:rsidRPr="00D44E20" w:rsidRDefault="00A240AA" w:rsidP="005C08EE">
      <w:pPr>
        <w:pStyle w:val="a7"/>
        <w:widowControl w:val="0"/>
        <w:numPr>
          <w:ilvl w:val="0"/>
          <w:numId w:val="2"/>
        </w:numPr>
        <w:rPr>
          <w:rFonts w:ascii="David" w:hAnsi="David"/>
          <w:lang w:eastAsia="en-US"/>
        </w:rPr>
      </w:pPr>
      <w:r w:rsidRPr="00D44E20">
        <w:rPr>
          <w:rFonts w:ascii="David" w:hAnsi="David"/>
          <w:b/>
          <w:bCs/>
          <w:u w:val="single"/>
          <w:rtl/>
          <w:lang w:eastAsia="en-US"/>
        </w:rPr>
        <w:t>יחסי הצדדים</w:t>
      </w:r>
    </w:p>
    <w:p w14:paraId="050CAA00" w14:textId="77777777" w:rsidR="00941214" w:rsidRPr="00D44E20" w:rsidRDefault="00941214" w:rsidP="005C08EE">
      <w:pPr>
        <w:pStyle w:val="a7"/>
        <w:widowControl w:val="0"/>
        <w:numPr>
          <w:ilvl w:val="1"/>
          <w:numId w:val="2"/>
        </w:numPr>
        <w:rPr>
          <w:rFonts w:ascii="David" w:hAnsi="David"/>
          <w:rtl/>
        </w:rPr>
      </w:pPr>
      <w:r>
        <w:rPr>
          <w:rFonts w:ascii="David" w:hAnsi="David"/>
          <w:rtl/>
        </w:rPr>
        <w:t>ה</w:t>
      </w:r>
      <w:r>
        <w:rPr>
          <w:rFonts w:ascii="David" w:hAnsi="David" w:hint="cs"/>
          <w:rtl/>
        </w:rPr>
        <w:t>ספק</w:t>
      </w:r>
      <w:r w:rsidRPr="00D44E20">
        <w:rPr>
          <w:rFonts w:ascii="David" w:hAnsi="David"/>
          <w:rtl/>
        </w:rPr>
        <w:t xml:space="preserve"> מצהיר, כי ידוע לו ולכל העובדים והמועסקים על ידו לצרכי ביצוע מכרז זה, כי הינם עובדים ומועסקים </w:t>
      </w:r>
      <w:r>
        <w:rPr>
          <w:rFonts w:ascii="David" w:hAnsi="David" w:hint="cs"/>
          <w:rtl/>
        </w:rPr>
        <w:t>על ידי הספק</w:t>
      </w:r>
      <w:r w:rsidRPr="00D44E20">
        <w:rPr>
          <w:rFonts w:ascii="David" w:hAnsi="David"/>
          <w:rtl/>
        </w:rPr>
        <w:t xml:space="preserve"> ולא </w:t>
      </w:r>
      <w:r>
        <w:rPr>
          <w:rFonts w:ascii="David" w:hAnsi="David" w:hint="cs"/>
          <w:rtl/>
        </w:rPr>
        <w:t>על ידי המשרד/</w:t>
      </w:r>
      <w:r>
        <w:rPr>
          <w:rFonts w:ascii="David" w:hAnsi="David"/>
          <w:rtl/>
        </w:rPr>
        <w:t>המזמין. בנספח ב</w:t>
      </w:r>
      <w:r>
        <w:rPr>
          <w:rFonts w:ascii="David" w:hAnsi="David" w:hint="cs"/>
          <w:rtl/>
        </w:rPr>
        <w:t>'6</w:t>
      </w:r>
      <w:r w:rsidRPr="00D44E20">
        <w:rPr>
          <w:rFonts w:ascii="David" w:hAnsi="David"/>
          <w:rtl/>
        </w:rPr>
        <w:t xml:space="preserve"> מובאת רשימת חוקי ההעסקה על פיהם יפעל ה</w:t>
      </w:r>
      <w:r w:rsidR="001A781D">
        <w:rPr>
          <w:rFonts w:ascii="David" w:hAnsi="David" w:hint="cs"/>
          <w:rtl/>
        </w:rPr>
        <w:t>ספק</w:t>
      </w:r>
      <w:r w:rsidRPr="00D44E20">
        <w:rPr>
          <w:rFonts w:ascii="David" w:hAnsi="David"/>
          <w:rtl/>
        </w:rPr>
        <w:t>.</w:t>
      </w:r>
    </w:p>
    <w:p w14:paraId="51E27733" w14:textId="77777777" w:rsidR="00F16613" w:rsidRPr="00D44E20" w:rsidRDefault="00F16613" w:rsidP="005C08EE">
      <w:pPr>
        <w:pStyle w:val="a7"/>
        <w:widowControl w:val="0"/>
        <w:numPr>
          <w:ilvl w:val="1"/>
          <w:numId w:val="2"/>
        </w:numPr>
        <w:rPr>
          <w:rFonts w:ascii="David" w:hAnsi="David"/>
          <w:rtl/>
        </w:rPr>
      </w:pPr>
      <w:r w:rsidRPr="00D44E20">
        <w:rPr>
          <w:rFonts w:ascii="David" w:hAnsi="David"/>
          <w:rtl/>
        </w:rPr>
        <w:t>השירותים יינתנו במסגרות ארגוניות של ה</w:t>
      </w:r>
      <w:r w:rsidR="001A781D">
        <w:rPr>
          <w:rFonts w:ascii="David" w:hAnsi="David" w:hint="cs"/>
          <w:rtl/>
        </w:rPr>
        <w:t>ספק</w:t>
      </w:r>
      <w:r w:rsidRPr="00D44E20">
        <w:rPr>
          <w:rFonts w:ascii="David" w:hAnsi="David"/>
          <w:rtl/>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w:t>
      </w:r>
      <w:r w:rsidR="001A781D">
        <w:rPr>
          <w:rFonts w:ascii="David" w:hAnsi="David"/>
          <w:rtl/>
        </w:rPr>
        <w:t xml:space="preserve"> והטלת משמעת כמקובל במסגרת ה</w:t>
      </w:r>
      <w:r w:rsidR="001A781D">
        <w:rPr>
          <w:rFonts w:ascii="David" w:hAnsi="David" w:hint="cs"/>
          <w:rtl/>
        </w:rPr>
        <w:t>ספק</w:t>
      </w:r>
      <w:r w:rsidRPr="00D44E20">
        <w:rPr>
          <w:rFonts w:ascii="David" w:hAnsi="David"/>
          <w:rtl/>
        </w:rPr>
        <w:t>.</w:t>
      </w:r>
    </w:p>
    <w:p w14:paraId="7803B804" w14:textId="77777777" w:rsidR="00F16613" w:rsidRPr="00D44E20" w:rsidRDefault="001A781D" w:rsidP="005C08EE">
      <w:pPr>
        <w:pStyle w:val="a7"/>
        <w:widowControl w:val="0"/>
        <w:numPr>
          <w:ilvl w:val="1"/>
          <w:numId w:val="2"/>
        </w:numPr>
        <w:rPr>
          <w:rFonts w:ascii="David" w:hAnsi="David"/>
          <w:rtl/>
        </w:rPr>
      </w:pPr>
      <w:r>
        <w:rPr>
          <w:rFonts w:ascii="David" w:hAnsi="David"/>
          <w:rtl/>
        </w:rPr>
        <w:t>ה</w:t>
      </w:r>
      <w:r>
        <w:rPr>
          <w:rFonts w:ascii="David" w:hAnsi="David" w:hint="cs"/>
          <w:rtl/>
        </w:rPr>
        <w:t>ספ</w:t>
      </w:r>
      <w:r w:rsidR="00F16613" w:rsidRPr="00D44E20">
        <w:rPr>
          <w:rFonts w:ascii="David" w:hAnsi="David"/>
          <w:rtl/>
        </w:rPr>
        <w:t>ק מתחייב לא להציג את השירותים הניתנים, לא כלפי עובדיו ומעסיקיו ולא כלפי ציבור הנהנים משירותים אלה, כפעולות</w:t>
      </w:r>
      <w:r>
        <w:rPr>
          <w:rFonts w:ascii="David" w:hAnsi="David"/>
          <w:rtl/>
        </w:rPr>
        <w:t xml:space="preserve"> שלמשרד יש חלק בארגונן. אולם, ה</w:t>
      </w:r>
      <w:r>
        <w:rPr>
          <w:rFonts w:ascii="David" w:hAnsi="David" w:hint="cs"/>
          <w:rtl/>
        </w:rPr>
        <w:t>ספ</w:t>
      </w:r>
      <w:r w:rsidR="00F16613" w:rsidRPr="00D44E20">
        <w:rPr>
          <w:rFonts w:ascii="David" w:hAnsi="David"/>
          <w:rtl/>
        </w:rPr>
        <w:t>ק רשאי להציג את השירותים כניתנים לפי בקשת המשרד, תחת פיקוחו, בעידודו, או כנהנים מתמיכתו, הכל לפי העניין.</w:t>
      </w:r>
    </w:p>
    <w:p w14:paraId="41B75F26" w14:textId="77777777" w:rsidR="00F16613" w:rsidRPr="00D44E20" w:rsidRDefault="00F16613" w:rsidP="005C08EE">
      <w:pPr>
        <w:pStyle w:val="a7"/>
        <w:widowControl w:val="0"/>
        <w:numPr>
          <w:ilvl w:val="1"/>
          <w:numId w:val="2"/>
        </w:numPr>
        <w:rPr>
          <w:rFonts w:ascii="David" w:hAnsi="David"/>
          <w:rtl/>
        </w:rPr>
      </w:pPr>
      <w:r w:rsidRPr="00D44E20">
        <w:rPr>
          <w:rFonts w:ascii="David" w:hAnsi="David"/>
          <w:rtl/>
        </w:rPr>
        <w:t>בכל הקשור למערכת היחסים ב</w:t>
      </w:r>
      <w:r w:rsidR="001A781D">
        <w:rPr>
          <w:rFonts w:ascii="David" w:hAnsi="David"/>
          <w:rtl/>
        </w:rPr>
        <w:t>ין המשרד לבין ה</w:t>
      </w:r>
      <w:r w:rsidR="001A781D">
        <w:rPr>
          <w:rFonts w:ascii="David" w:hAnsi="David" w:hint="cs"/>
          <w:rtl/>
        </w:rPr>
        <w:t>ספק</w:t>
      </w:r>
      <w:r w:rsidR="001A781D">
        <w:rPr>
          <w:rFonts w:ascii="David" w:hAnsi="David"/>
          <w:rtl/>
        </w:rPr>
        <w:t>, ייחשב ה</w:t>
      </w:r>
      <w:r w:rsidR="001A781D">
        <w:rPr>
          <w:rFonts w:ascii="David" w:hAnsi="David" w:hint="cs"/>
          <w:rtl/>
        </w:rPr>
        <w:t>ספק</w:t>
      </w:r>
      <w:r w:rsidRPr="00D44E20">
        <w:rPr>
          <w:rFonts w:ascii="David" w:hAnsi="David"/>
          <w:rtl/>
        </w:rPr>
        <w:t xml:space="preserve"> כקבלן עצמאי לכל דבר ועניין. </w:t>
      </w:r>
    </w:p>
    <w:p w14:paraId="32CA0BA6" w14:textId="77777777" w:rsidR="00F16613" w:rsidRPr="00D44E20" w:rsidRDefault="00E575B8" w:rsidP="005C08EE">
      <w:pPr>
        <w:pStyle w:val="a7"/>
        <w:widowControl w:val="0"/>
        <w:numPr>
          <w:ilvl w:val="1"/>
          <w:numId w:val="2"/>
        </w:numPr>
        <w:rPr>
          <w:rFonts w:ascii="David" w:hAnsi="David"/>
          <w:rtl/>
        </w:rPr>
      </w:pPr>
      <w:r>
        <w:rPr>
          <w:rFonts w:ascii="David" w:hAnsi="David"/>
          <w:rtl/>
        </w:rPr>
        <w:t>ה</w:t>
      </w:r>
      <w:r>
        <w:rPr>
          <w:rFonts w:ascii="David" w:hAnsi="David" w:hint="cs"/>
          <w:rtl/>
        </w:rPr>
        <w:t xml:space="preserve">ספק </w:t>
      </w:r>
      <w:r w:rsidR="00F16613" w:rsidRPr="00D44E20">
        <w:rPr>
          <w:rFonts w:ascii="David" w:hAnsi="David"/>
          <w:rtl/>
        </w:rPr>
        <w:t>בלבד יהיה אחראי כלפי כל המועסקים על ידיו לפי דיני העבודה והנזיקין. כן יהיה ה</w:t>
      </w:r>
      <w:r w:rsidR="001A781D">
        <w:rPr>
          <w:rFonts w:ascii="David" w:hAnsi="David" w:hint="cs"/>
          <w:rtl/>
        </w:rPr>
        <w:t>ספק</w:t>
      </w:r>
      <w:r w:rsidR="00F16613" w:rsidRPr="00D44E20">
        <w:rPr>
          <w:rFonts w:ascii="David" w:hAnsi="David"/>
          <w:rtl/>
        </w:rPr>
        <w:t xml:space="preserve"> לבדו אחראי לכל נזק שיגרם על ידו, או בגין רכושו ונכסיו ועל ידי המועסקים על ידו למטר</w:t>
      </w:r>
      <w:r w:rsidR="00CE6732" w:rsidRPr="00D44E20">
        <w:rPr>
          <w:rFonts w:ascii="David" w:hAnsi="David"/>
          <w:rtl/>
        </w:rPr>
        <w:t>ות חוזה זה. אם על אף האמור יחוי</w:t>
      </w:r>
      <w:r w:rsidR="00F16613" w:rsidRPr="00D44E20">
        <w:rPr>
          <w:rFonts w:ascii="David" w:hAnsi="David"/>
          <w:rtl/>
        </w:rPr>
        <w:t>ב המשרד כדין, לשאת חבות, או לעשו</w:t>
      </w:r>
      <w:r w:rsidR="009B1505">
        <w:rPr>
          <w:rFonts w:ascii="David" w:hAnsi="David"/>
          <w:rtl/>
        </w:rPr>
        <w:t>ת מעשה כלשהו, יפצה אותו על כך ה</w:t>
      </w:r>
      <w:r w:rsidR="009B1505">
        <w:rPr>
          <w:rFonts w:ascii="David" w:hAnsi="David" w:hint="cs"/>
          <w:rtl/>
        </w:rPr>
        <w:t>ס</w:t>
      </w:r>
      <w:r w:rsidR="00F16613" w:rsidRPr="00D44E20">
        <w:rPr>
          <w:rFonts w:ascii="David" w:hAnsi="David"/>
          <w:rtl/>
        </w:rPr>
        <w:t>פק באורח מלא.</w:t>
      </w:r>
    </w:p>
    <w:p w14:paraId="0C2DA6CA" w14:textId="77777777" w:rsidR="00F16613" w:rsidRPr="00D44E20" w:rsidRDefault="00F16613" w:rsidP="005C08EE">
      <w:pPr>
        <w:pStyle w:val="a7"/>
        <w:widowControl w:val="0"/>
        <w:numPr>
          <w:ilvl w:val="1"/>
          <w:numId w:val="2"/>
        </w:numPr>
        <w:rPr>
          <w:rFonts w:ascii="David" w:hAnsi="David"/>
        </w:rPr>
      </w:pPr>
      <w:r w:rsidRPr="00D44E20">
        <w:rPr>
          <w:rFonts w:ascii="David" w:hAnsi="David"/>
          <w:rtl/>
        </w:rPr>
        <w:t>ה</w:t>
      </w:r>
      <w:r w:rsidR="009B1505">
        <w:rPr>
          <w:rFonts w:ascii="David" w:hAnsi="David" w:hint="cs"/>
          <w:rtl/>
        </w:rPr>
        <w:t>ס</w:t>
      </w:r>
      <w:r w:rsidR="009B1505">
        <w:rPr>
          <w:rFonts w:ascii="David" w:hAnsi="David"/>
          <w:rtl/>
        </w:rPr>
        <w:t>פ</w:t>
      </w:r>
      <w:r w:rsidRPr="00D44E20">
        <w:rPr>
          <w:rFonts w:ascii="David" w:hAnsi="David"/>
          <w:rtl/>
        </w:rPr>
        <w:t xml:space="preserve">ק אחראי לעובדים, לאיכות העבודה, לגיבוי, למילוי מקום, להכשרת עובדים בהתאם לצרכים ובכלל זה השתלמויות וקורסים על חשבונו על פי צרכי השירותים במכרז. </w:t>
      </w:r>
    </w:p>
    <w:p w14:paraId="4E6451CC" w14:textId="77777777" w:rsidR="00F16613" w:rsidRPr="00D44E20" w:rsidRDefault="009B1505" w:rsidP="005C08EE">
      <w:pPr>
        <w:pStyle w:val="a7"/>
        <w:widowControl w:val="0"/>
        <w:numPr>
          <w:ilvl w:val="1"/>
          <w:numId w:val="2"/>
        </w:numPr>
        <w:rPr>
          <w:rFonts w:ascii="David" w:hAnsi="David"/>
          <w:rtl/>
        </w:rPr>
      </w:pPr>
      <w:r>
        <w:rPr>
          <w:rFonts w:ascii="David" w:hAnsi="David"/>
          <w:rtl/>
        </w:rPr>
        <w:t>חובת ה</w:t>
      </w:r>
      <w:r>
        <w:rPr>
          <w:rFonts w:ascii="David" w:hAnsi="David" w:hint="cs"/>
          <w:rtl/>
        </w:rPr>
        <w:t>ספ</w:t>
      </w:r>
      <w:r w:rsidR="00F16613" w:rsidRPr="00D44E20">
        <w:rPr>
          <w:rFonts w:ascii="David" w:hAnsi="David"/>
          <w:rtl/>
        </w:rPr>
        <w:t xml:space="preserve">ק היא כחובת קבלן כמשמעותו בחוק חוזה קבלנות תשל"ד – 1974, בכפוף לאמור בתנאי המכרז ובכל חוזה התקשרות שיחתם על פי מכרז זה. </w:t>
      </w:r>
    </w:p>
    <w:p w14:paraId="79A2E4B5" w14:textId="77777777" w:rsidR="00F16613" w:rsidRPr="00D44E20" w:rsidRDefault="009B1505" w:rsidP="005C08EE">
      <w:pPr>
        <w:pStyle w:val="a7"/>
        <w:widowControl w:val="0"/>
        <w:numPr>
          <w:ilvl w:val="1"/>
          <w:numId w:val="2"/>
        </w:numPr>
        <w:rPr>
          <w:rFonts w:ascii="David" w:hAnsi="David"/>
        </w:rPr>
      </w:pPr>
      <w:r>
        <w:rPr>
          <w:rFonts w:ascii="David" w:hAnsi="David"/>
          <w:rtl/>
        </w:rPr>
        <w:t>ה</w:t>
      </w:r>
      <w:r>
        <w:rPr>
          <w:rFonts w:ascii="David" w:hAnsi="David" w:hint="cs"/>
          <w:rtl/>
        </w:rPr>
        <w:t>ס</w:t>
      </w:r>
      <w:r>
        <w:rPr>
          <w:rFonts w:ascii="David" w:hAnsi="David"/>
          <w:rtl/>
        </w:rPr>
        <w:t>פ</w:t>
      </w:r>
      <w:r w:rsidR="00F16613" w:rsidRPr="00D44E20">
        <w:rPr>
          <w:rFonts w:ascii="David" w:hAnsi="David"/>
          <w:rtl/>
        </w:rPr>
        <w:t>ק אינו רשאי להמחות (להעביר) לזולת את זכויותיו או את חובותיו לפי תנאי מכרז זה, כולן או חלקן, ללא הסכמה בכתב ומראש של המשרד.</w:t>
      </w:r>
    </w:p>
    <w:p w14:paraId="792CFFA4" w14:textId="77777777" w:rsidR="00FA6CD4" w:rsidRDefault="009B1505" w:rsidP="007C3540">
      <w:pPr>
        <w:pStyle w:val="a7"/>
        <w:widowControl w:val="0"/>
        <w:numPr>
          <w:ilvl w:val="1"/>
          <w:numId w:val="2"/>
        </w:numPr>
        <w:rPr>
          <w:rFonts w:ascii="David" w:hAnsi="David"/>
        </w:rPr>
      </w:pPr>
      <w:r>
        <w:rPr>
          <w:rFonts w:ascii="David" w:hAnsi="David"/>
          <w:rtl/>
        </w:rPr>
        <w:t>אין ה</w:t>
      </w:r>
      <w:r>
        <w:rPr>
          <w:rFonts w:ascii="David" w:hAnsi="David" w:hint="cs"/>
          <w:rtl/>
        </w:rPr>
        <w:t>ס</w:t>
      </w:r>
      <w:r w:rsidR="00F16613" w:rsidRPr="00D44E20">
        <w:rPr>
          <w:rFonts w:ascii="David" w:hAnsi="David"/>
          <w:rtl/>
        </w:rPr>
        <w:t xml:space="preserve">פק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7C3540">
        <w:rPr>
          <w:rFonts w:ascii="David" w:hAnsi="David" w:hint="cs"/>
          <w:rtl/>
        </w:rPr>
        <w:t xml:space="preserve">ספק </w:t>
      </w:r>
      <w:r w:rsidR="00F16613" w:rsidRPr="00D44E20">
        <w:rPr>
          <w:rFonts w:ascii="David" w:hAnsi="David"/>
          <w:rtl/>
        </w:rPr>
        <w:t>אחר, וה</w:t>
      </w:r>
      <w:r w:rsidR="007C3540">
        <w:rPr>
          <w:rFonts w:ascii="David" w:hAnsi="David" w:hint="cs"/>
          <w:rtl/>
        </w:rPr>
        <w:t>ספק</w:t>
      </w:r>
      <w:r w:rsidR="00F16613" w:rsidRPr="00D44E20">
        <w:rPr>
          <w:rFonts w:ascii="David" w:hAnsi="David"/>
          <w:rtl/>
        </w:rPr>
        <w:t xml:space="preserve"> הזוכה יהיה בכל מקרה אחראי כלפי המשרד לביצוע השירותים.</w:t>
      </w:r>
    </w:p>
    <w:p w14:paraId="4E583B93" w14:textId="77777777" w:rsidR="00457E35" w:rsidRDefault="00457E35" w:rsidP="005C08EE">
      <w:pPr>
        <w:pStyle w:val="a7"/>
        <w:widowControl w:val="0"/>
        <w:numPr>
          <w:ilvl w:val="1"/>
          <w:numId w:val="2"/>
        </w:numPr>
        <w:rPr>
          <w:rFonts w:ascii="David" w:hAnsi="David"/>
        </w:rPr>
      </w:pPr>
      <w:r>
        <w:rPr>
          <w:rFonts w:ascii="David" w:hAnsi="David" w:hint="cs"/>
          <w:rtl/>
        </w:rPr>
        <w:t>הספק מתחייב לעבוד בשיתוף פעולה ולפעול בהתאם להנחיות המזמין ובעלי התפקיד מטעמו.</w:t>
      </w:r>
    </w:p>
    <w:p w14:paraId="29F26021" w14:textId="77777777" w:rsidR="00457E35" w:rsidRPr="00D44E20" w:rsidRDefault="00457E35" w:rsidP="00457E35">
      <w:pPr>
        <w:pStyle w:val="a7"/>
        <w:widowControl w:val="0"/>
        <w:ind w:left="1134"/>
        <w:rPr>
          <w:rFonts w:ascii="David" w:hAnsi="David"/>
        </w:rPr>
      </w:pPr>
    </w:p>
    <w:p w14:paraId="525E90C7" w14:textId="77777777" w:rsidR="00FA6CD4" w:rsidRPr="00D44E20" w:rsidRDefault="00FA6CD4" w:rsidP="005C08EE">
      <w:pPr>
        <w:pStyle w:val="a7"/>
        <w:widowControl w:val="0"/>
        <w:numPr>
          <w:ilvl w:val="0"/>
          <w:numId w:val="2"/>
        </w:numPr>
        <w:rPr>
          <w:rFonts w:ascii="David" w:hAnsi="David"/>
        </w:rPr>
      </w:pPr>
      <w:r w:rsidRPr="00D44E20">
        <w:rPr>
          <w:rFonts w:ascii="David" w:hAnsi="David"/>
          <w:b/>
          <w:bCs/>
          <w:u w:val="single"/>
          <w:rtl/>
        </w:rPr>
        <w:t>פיקוח</w:t>
      </w:r>
    </w:p>
    <w:p w14:paraId="10E50461" w14:textId="77777777" w:rsidR="00BC10E0" w:rsidRPr="00D44E20" w:rsidRDefault="00BC10E0" w:rsidP="005C08EE">
      <w:pPr>
        <w:pStyle w:val="a7"/>
        <w:widowControl w:val="0"/>
        <w:numPr>
          <w:ilvl w:val="1"/>
          <w:numId w:val="2"/>
        </w:numPr>
        <w:rPr>
          <w:rFonts w:ascii="David" w:hAnsi="David"/>
          <w:rtl/>
        </w:rPr>
      </w:pPr>
      <w:r w:rsidRPr="00D44E20">
        <w:rPr>
          <w:rFonts w:ascii="David" w:hAnsi="David"/>
          <w:rtl/>
        </w:rPr>
        <w:t xml:space="preserve">העבודה תוזמן על ידי </w:t>
      </w:r>
      <w:r w:rsidR="00F85DC9" w:rsidRPr="00D44E20">
        <w:rPr>
          <w:rFonts w:ascii="David" w:hAnsi="David"/>
          <w:rtl/>
        </w:rPr>
        <w:t>מרכז ההסברה</w:t>
      </w:r>
      <w:r w:rsidRPr="00D44E20">
        <w:rPr>
          <w:rFonts w:ascii="David" w:hAnsi="David"/>
          <w:rtl/>
        </w:rPr>
        <w:t xml:space="preserve"> וכל הודעה או מסמך או הנחיה אשר צריכים להינתן לפי תנאי מכרז זה, תינתנה על ידי </w:t>
      </w:r>
      <w:r w:rsidR="00F85DC9" w:rsidRPr="00D44E20">
        <w:rPr>
          <w:rFonts w:ascii="David" w:hAnsi="David"/>
          <w:rtl/>
        </w:rPr>
        <w:t>מרכז ההסברה</w:t>
      </w:r>
      <w:r w:rsidRPr="00D44E20">
        <w:rPr>
          <w:rFonts w:ascii="David" w:hAnsi="David"/>
          <w:rtl/>
        </w:rPr>
        <w:t>.</w:t>
      </w:r>
    </w:p>
    <w:p w14:paraId="3CE5A7CC" w14:textId="77777777" w:rsidR="00EC6404" w:rsidRDefault="00EC6404" w:rsidP="005C08EE">
      <w:pPr>
        <w:pStyle w:val="a7"/>
        <w:widowControl w:val="0"/>
        <w:numPr>
          <w:ilvl w:val="1"/>
          <w:numId w:val="2"/>
        </w:numPr>
        <w:rPr>
          <w:rFonts w:ascii="David" w:hAnsi="David"/>
        </w:rPr>
      </w:pPr>
      <w:r>
        <w:rPr>
          <w:rFonts w:ascii="David" w:hAnsi="David" w:hint="cs"/>
          <w:rtl/>
        </w:rPr>
        <w:t>על הספק להעמיד לרשותו ולעיונו של המזמין ו/או נציגים מטעמו את כל החומר והמידע שיידרשו על ידי המזמין ו/או נציגו, על פי שיקול דעתו הבלעדי של המזמין ו/או נציגו.</w:t>
      </w:r>
    </w:p>
    <w:p w14:paraId="51631D8B" w14:textId="77777777" w:rsidR="00BC10E0" w:rsidRPr="00D44E20" w:rsidRDefault="00BC10E0" w:rsidP="005C08EE">
      <w:pPr>
        <w:pStyle w:val="a7"/>
        <w:widowControl w:val="0"/>
        <w:numPr>
          <w:ilvl w:val="1"/>
          <w:numId w:val="2"/>
        </w:numPr>
        <w:rPr>
          <w:rFonts w:ascii="David" w:hAnsi="David"/>
          <w:rtl/>
        </w:rPr>
      </w:pPr>
      <w:r w:rsidRPr="00D44E20">
        <w:rPr>
          <w:rFonts w:ascii="David" w:hAnsi="David"/>
          <w:rtl/>
        </w:rPr>
        <w:lastRenderedPageBreak/>
        <w:t>רשאים נציגיו המוסמכים של המזמין, לבקר באתרי מתן השירותים ולהתרשם מהם ולהעביר את הערותיהם לנציגיו המוסמכים לעניין מכרז זה של המפיק,</w:t>
      </w:r>
      <w:r w:rsidR="001A2456">
        <w:rPr>
          <w:rFonts w:ascii="David" w:hAnsi="David" w:hint="cs"/>
          <w:rtl/>
        </w:rPr>
        <w:t xml:space="preserve"> ואף</w:t>
      </w:r>
      <w:r w:rsidRPr="00D44E20">
        <w:rPr>
          <w:rFonts w:ascii="David" w:hAnsi="David"/>
          <w:rtl/>
        </w:rPr>
        <w:t xml:space="preserve"> לדרוש הפסקת עבודתו של כל עובד בפרויקט הקשור למכרז. </w:t>
      </w:r>
    </w:p>
    <w:p w14:paraId="62712E91" w14:textId="77777777" w:rsidR="00BC10E0" w:rsidRPr="00D44E20" w:rsidRDefault="00BC10E0" w:rsidP="005C08EE">
      <w:pPr>
        <w:pStyle w:val="a7"/>
        <w:widowControl w:val="0"/>
        <w:numPr>
          <w:ilvl w:val="1"/>
          <w:numId w:val="2"/>
        </w:numPr>
        <w:rPr>
          <w:rFonts w:ascii="David" w:hAnsi="David"/>
          <w:rtl/>
        </w:rPr>
      </w:pPr>
      <w:r w:rsidRPr="00D44E20">
        <w:rPr>
          <w:rFonts w:ascii="David" w:hAnsi="David"/>
          <w:rtl/>
        </w:rPr>
        <w:t>פיקוח מטעם המזמין לא פוטר את ה</w:t>
      </w:r>
      <w:r w:rsidR="009B1505">
        <w:rPr>
          <w:rFonts w:ascii="David" w:hAnsi="David" w:hint="cs"/>
          <w:rtl/>
        </w:rPr>
        <w:t>ספק</w:t>
      </w:r>
      <w:r w:rsidRPr="00D44E20">
        <w:rPr>
          <w:rFonts w:ascii="David" w:hAnsi="David"/>
          <w:rtl/>
        </w:rPr>
        <w:t xml:space="preserve"> מהתחייבויותיו ואחריותו כלפי המזמין למילוי כל תנאי מכרז זה.</w:t>
      </w:r>
    </w:p>
    <w:p w14:paraId="2B145F0C" w14:textId="77777777" w:rsidR="003F2F31" w:rsidRDefault="00AD6E1D" w:rsidP="005C08EE">
      <w:pPr>
        <w:pStyle w:val="a7"/>
        <w:widowControl w:val="0"/>
        <w:numPr>
          <w:ilvl w:val="1"/>
          <w:numId w:val="2"/>
        </w:numPr>
        <w:rPr>
          <w:rFonts w:ascii="David" w:hAnsi="David"/>
        </w:rPr>
      </w:pPr>
      <w:r>
        <w:rPr>
          <w:rFonts w:ascii="David" w:hAnsi="David"/>
          <w:rtl/>
        </w:rPr>
        <w:t>בביצוע השירותים מתחייב ה</w:t>
      </w:r>
      <w:r>
        <w:rPr>
          <w:rFonts w:ascii="David" w:hAnsi="David" w:hint="cs"/>
          <w:rtl/>
        </w:rPr>
        <w:t>ספק</w:t>
      </w:r>
      <w:r w:rsidR="00BC10E0" w:rsidRPr="00D44E20">
        <w:rPr>
          <w:rFonts w:ascii="David" w:hAnsi="David"/>
          <w:rtl/>
        </w:rPr>
        <w:t xml:space="preserve"> לפעול בהתאם להנחיות </w:t>
      </w:r>
      <w:r>
        <w:rPr>
          <w:rFonts w:ascii="David" w:hAnsi="David"/>
          <w:rtl/>
        </w:rPr>
        <w:t>כלליות שיקבל מעת לעת מאת המזמין</w:t>
      </w:r>
      <w:r>
        <w:rPr>
          <w:rFonts w:ascii="David" w:hAnsi="David" w:hint="cs"/>
          <w:rtl/>
        </w:rPr>
        <w:t>.</w:t>
      </w:r>
    </w:p>
    <w:p w14:paraId="478F1831" w14:textId="77777777" w:rsidR="00FC4A62" w:rsidRDefault="00FC4A62" w:rsidP="005C08EE">
      <w:pPr>
        <w:pStyle w:val="a7"/>
        <w:widowControl w:val="0"/>
        <w:numPr>
          <w:ilvl w:val="1"/>
          <w:numId w:val="2"/>
        </w:numPr>
        <w:rPr>
          <w:rFonts w:ascii="David" w:hAnsi="David"/>
        </w:rPr>
      </w:pPr>
      <w:r>
        <w:rPr>
          <w:rFonts w:ascii="David" w:hAnsi="David" w:hint="cs"/>
          <w:rtl/>
        </w:rPr>
        <w:t>במקרה בו יעלה חשש לאי עמידת הספק בלוחות הזמנים, באופן שעשוי להעלות חשש לקיום האירועים, רשאי המזמין להפקיע מידיו את מתן השירותים. מבלי לגרוע מן המפורט במסמכי המכרז, במקרה כזה יהיה רשאי המזמין לחלט את ערבות הביצוע.</w:t>
      </w:r>
    </w:p>
    <w:p w14:paraId="579FD88E" w14:textId="77777777" w:rsidR="00FC4A62" w:rsidRDefault="00FC4A62" w:rsidP="005C08EE">
      <w:pPr>
        <w:pStyle w:val="a7"/>
        <w:widowControl w:val="0"/>
        <w:numPr>
          <w:ilvl w:val="1"/>
          <w:numId w:val="2"/>
        </w:numPr>
        <w:rPr>
          <w:rFonts w:ascii="David" w:hAnsi="David"/>
        </w:rPr>
      </w:pPr>
      <w:r>
        <w:rPr>
          <w:rFonts w:ascii="David" w:hAnsi="David" w:hint="cs"/>
          <w:rtl/>
        </w:rPr>
        <w:t>על הספק לקחת בחשבון כי המזמין רשאי למנות חברת פיקוח חיצונית בתחום הבטיחות.</w:t>
      </w:r>
    </w:p>
    <w:p w14:paraId="2A43A7BD" w14:textId="77777777" w:rsidR="00AD6E1D" w:rsidRPr="00D44E20" w:rsidRDefault="00AD6E1D" w:rsidP="00AD6E1D">
      <w:pPr>
        <w:pStyle w:val="a7"/>
        <w:widowControl w:val="0"/>
        <w:ind w:left="1134"/>
        <w:rPr>
          <w:rFonts w:ascii="David" w:hAnsi="David"/>
        </w:rPr>
      </w:pPr>
    </w:p>
    <w:p w14:paraId="0086C393" w14:textId="77777777" w:rsidR="003F2F31" w:rsidRPr="00D44E20" w:rsidRDefault="003F2F31" w:rsidP="005C08EE">
      <w:pPr>
        <w:pStyle w:val="a7"/>
        <w:widowControl w:val="0"/>
        <w:numPr>
          <w:ilvl w:val="0"/>
          <w:numId w:val="2"/>
        </w:numPr>
        <w:rPr>
          <w:rFonts w:ascii="David" w:hAnsi="David"/>
          <w:b/>
          <w:bCs/>
          <w:u w:val="single"/>
        </w:rPr>
      </w:pPr>
      <w:r w:rsidRPr="00D44E20">
        <w:rPr>
          <w:rFonts w:ascii="David" w:hAnsi="David"/>
          <w:b/>
          <w:bCs/>
          <w:u w:val="single"/>
          <w:rtl/>
        </w:rPr>
        <w:t>ניגודי עניינים</w:t>
      </w:r>
    </w:p>
    <w:p w14:paraId="4D097D92" w14:textId="71EA88D4" w:rsidR="0011195E" w:rsidRDefault="0011195E" w:rsidP="005C08EE">
      <w:pPr>
        <w:pStyle w:val="a7"/>
        <w:widowControl w:val="0"/>
        <w:numPr>
          <w:ilvl w:val="1"/>
          <w:numId w:val="2"/>
        </w:numPr>
        <w:rPr>
          <w:rFonts w:ascii="David" w:hAnsi="David"/>
        </w:rPr>
      </w:pPr>
      <w:r>
        <w:rPr>
          <w:rFonts w:ascii="David" w:hAnsi="David" w:hint="cs"/>
          <w:rtl/>
        </w:rPr>
        <w:t xml:space="preserve">עם הגשת ההצעה, </w:t>
      </w:r>
      <w:r w:rsidR="005B21FF" w:rsidRPr="00D44E20">
        <w:rPr>
          <w:rFonts w:ascii="David" w:hAnsi="David"/>
          <w:rtl/>
        </w:rPr>
        <w:t>המ</w:t>
      </w:r>
      <w:r>
        <w:rPr>
          <w:rFonts w:ascii="David" w:hAnsi="David" w:hint="cs"/>
          <w:rtl/>
        </w:rPr>
        <w:t>ציע</w:t>
      </w:r>
      <w:r w:rsidR="005B21FF" w:rsidRPr="00D44E20">
        <w:rPr>
          <w:rFonts w:ascii="David" w:hAnsi="David"/>
          <w:rtl/>
        </w:rPr>
        <w:t xml:space="preserve"> </w:t>
      </w:r>
      <w:r>
        <w:rPr>
          <w:rFonts w:ascii="David" w:hAnsi="David" w:hint="cs"/>
          <w:rtl/>
        </w:rPr>
        <w:t>מ</w:t>
      </w:r>
      <w:r w:rsidR="005B21FF" w:rsidRPr="00D44E20">
        <w:rPr>
          <w:rFonts w:ascii="David" w:hAnsi="David"/>
          <w:rtl/>
        </w:rPr>
        <w:t>תחייב</w:t>
      </w:r>
      <w:r>
        <w:rPr>
          <w:rFonts w:ascii="David" w:hAnsi="David" w:hint="cs"/>
          <w:rtl/>
        </w:rPr>
        <w:t xml:space="preserve"> ומצהיר שאין מניעה, לפי כל דין ו/או הסכם שהמציע צד לו, להשתתפו</w:t>
      </w:r>
      <w:r w:rsidR="00A84383">
        <w:rPr>
          <w:rFonts w:ascii="David" w:hAnsi="David" w:hint="cs"/>
          <w:rtl/>
        </w:rPr>
        <w:t xml:space="preserve">תו במכרז, ואין אפשרות כלשהי </w:t>
      </w:r>
      <w:r>
        <w:rPr>
          <w:rFonts w:ascii="David" w:hAnsi="David" w:hint="cs"/>
          <w:rtl/>
        </w:rPr>
        <w:t>לקיומו של ניגוד עניינים ישיר או עקיף</w:t>
      </w:r>
      <w:r w:rsidR="003A6BAF">
        <w:rPr>
          <w:rFonts w:ascii="David" w:hAnsi="David" w:hint="cs"/>
          <w:rtl/>
        </w:rPr>
        <w:t xml:space="preserve"> בין ענייני המציע ו/או בעלי השל</w:t>
      </w:r>
      <w:r>
        <w:rPr>
          <w:rFonts w:ascii="David" w:hAnsi="David" w:hint="cs"/>
          <w:rtl/>
        </w:rPr>
        <w:t>י</w:t>
      </w:r>
      <w:r w:rsidR="003A6BAF">
        <w:rPr>
          <w:rFonts w:ascii="David" w:hAnsi="David" w:hint="cs"/>
          <w:rtl/>
        </w:rPr>
        <w:t>ט</w:t>
      </w:r>
      <w:r>
        <w:rPr>
          <w:rFonts w:ascii="David" w:hAnsi="David" w:hint="cs"/>
          <w:rtl/>
        </w:rPr>
        <w:t>ה בו ו/או נושאי המשרה ו/או הפועלים מטעמו, לבין השירותים מושאי מכרז זה ו/או המשרד.</w:t>
      </w:r>
    </w:p>
    <w:p w14:paraId="00233976" w14:textId="77777777" w:rsidR="005B21FF" w:rsidRPr="00D44E20" w:rsidRDefault="005B21FF" w:rsidP="005C08EE">
      <w:pPr>
        <w:pStyle w:val="a7"/>
        <w:widowControl w:val="0"/>
        <w:numPr>
          <w:ilvl w:val="1"/>
          <w:numId w:val="2"/>
        </w:numPr>
        <w:rPr>
          <w:rFonts w:ascii="David" w:hAnsi="David"/>
          <w:rtl/>
        </w:rPr>
      </w:pPr>
      <w:r w:rsidRPr="00D44E20">
        <w:rPr>
          <w:rFonts w:ascii="David" w:hAnsi="David"/>
          <w:rtl/>
        </w:rPr>
        <w:t>בכל מקרה של קיום ניגוד עניינים כאמור, מתחייב ה</w:t>
      </w:r>
      <w:r w:rsidR="0011195E">
        <w:rPr>
          <w:rFonts w:ascii="David" w:hAnsi="David" w:hint="cs"/>
          <w:rtl/>
        </w:rPr>
        <w:t>ספק</w:t>
      </w:r>
      <w:r w:rsidRPr="00D44E20">
        <w:rPr>
          <w:rFonts w:ascii="David" w:hAnsi="David"/>
          <w:rtl/>
        </w:rPr>
        <w:t xml:space="preserve"> להודיע מראש למשרד על קיום ניגוד עניינים ולפרט את מהותו.</w:t>
      </w:r>
    </w:p>
    <w:p w14:paraId="626026A0" w14:textId="77777777" w:rsidR="005B21FF" w:rsidRPr="00D44E20" w:rsidRDefault="00ED3070" w:rsidP="005C08EE">
      <w:pPr>
        <w:pStyle w:val="a7"/>
        <w:widowControl w:val="0"/>
        <w:numPr>
          <w:ilvl w:val="1"/>
          <w:numId w:val="2"/>
        </w:numPr>
        <w:rPr>
          <w:rFonts w:ascii="David" w:hAnsi="David"/>
          <w:rtl/>
        </w:rPr>
      </w:pPr>
      <w:r>
        <w:rPr>
          <w:rFonts w:ascii="David" w:hAnsi="David"/>
          <w:rtl/>
        </w:rPr>
        <w:t>המ</w:t>
      </w:r>
      <w:r>
        <w:rPr>
          <w:rFonts w:ascii="David" w:hAnsi="David" w:hint="cs"/>
          <w:rtl/>
        </w:rPr>
        <w:t>ציע</w:t>
      </w:r>
      <w:r w:rsidR="005B21FF" w:rsidRPr="00D44E20">
        <w:rPr>
          <w:rFonts w:ascii="David" w:hAnsi="David"/>
          <w:rtl/>
        </w:rPr>
        <w:t xml:space="preserve"> יחתים את עובדיו וכן כל עובד אשר יחליף במהלך ההתקשרות עובד קיים </w:t>
      </w:r>
      <w:r w:rsidR="00A84383">
        <w:rPr>
          <w:rFonts w:ascii="David" w:hAnsi="David" w:hint="cs"/>
          <w:rtl/>
        </w:rPr>
        <w:t xml:space="preserve">ו/או מי מטעמו ו/או קבלן משנה </w:t>
      </w:r>
      <w:r w:rsidR="005B21FF" w:rsidRPr="00D44E20">
        <w:rPr>
          <w:rFonts w:ascii="David" w:hAnsi="David"/>
          <w:rtl/>
        </w:rPr>
        <w:t>על הצהרה ברוח זאת.</w:t>
      </w:r>
    </w:p>
    <w:p w14:paraId="1DB6C243" w14:textId="77777777" w:rsidR="005B21FF" w:rsidRDefault="005B21FF" w:rsidP="005C08EE">
      <w:pPr>
        <w:pStyle w:val="a7"/>
        <w:widowControl w:val="0"/>
        <w:numPr>
          <w:ilvl w:val="1"/>
          <w:numId w:val="2"/>
        </w:numPr>
        <w:rPr>
          <w:rFonts w:ascii="David" w:hAnsi="David"/>
        </w:rPr>
      </w:pPr>
      <w:r w:rsidRPr="00D44E20">
        <w:rPr>
          <w:rFonts w:ascii="David" w:hAnsi="David"/>
          <w:rtl/>
        </w:rPr>
        <w:t>כמו כן, במקרים בהם הגיע המשרד למסקנה כי קיים חשש לניגוד עניינים, יפעל המשרד כמתחייב מן העניין.</w:t>
      </w:r>
    </w:p>
    <w:p w14:paraId="0747490E" w14:textId="77777777" w:rsidR="00A84383" w:rsidRPr="00D44E20" w:rsidRDefault="00A84383" w:rsidP="00A84383">
      <w:pPr>
        <w:pStyle w:val="a7"/>
        <w:widowControl w:val="0"/>
        <w:ind w:left="1134"/>
        <w:rPr>
          <w:rFonts w:ascii="David" w:hAnsi="David"/>
        </w:rPr>
      </w:pPr>
    </w:p>
    <w:p w14:paraId="54CA40DA" w14:textId="77777777" w:rsidR="00A95245" w:rsidRDefault="00A95245" w:rsidP="005C08EE">
      <w:pPr>
        <w:pStyle w:val="a7"/>
        <w:numPr>
          <w:ilvl w:val="0"/>
          <w:numId w:val="2"/>
        </w:numPr>
        <w:overflowPunct/>
        <w:autoSpaceDE/>
        <w:adjustRightInd/>
        <w:spacing w:after="200" w:line="276" w:lineRule="auto"/>
        <w:jc w:val="left"/>
        <w:textAlignment w:val="auto"/>
        <w:rPr>
          <w:b/>
          <w:bCs/>
          <w:u w:val="single"/>
          <w:lang w:val="x-none" w:eastAsia="x-none"/>
        </w:rPr>
      </w:pPr>
      <w:r>
        <w:rPr>
          <w:b/>
          <w:bCs/>
          <w:u w:val="single"/>
          <w:rtl/>
          <w:lang w:val="x-none" w:eastAsia="x-none"/>
        </w:rPr>
        <w:t xml:space="preserve">זכויות יוצרים וקניין רוחני </w:t>
      </w:r>
    </w:p>
    <w:p w14:paraId="6E26CFD2" w14:textId="2BEA9422" w:rsidR="00A95245" w:rsidRDefault="00A95245" w:rsidP="00A95245">
      <w:pPr>
        <w:ind w:left="390"/>
        <w:rPr>
          <w:lang w:val="x-none" w:eastAsia="x-none"/>
        </w:rPr>
      </w:pPr>
      <w:r>
        <w:rPr>
          <w:rtl/>
          <w:lang w:val="x-none" w:eastAsia="x-none"/>
        </w:rPr>
        <w:t>כל זכויות היוצרים</w:t>
      </w:r>
      <w:r>
        <w:rPr>
          <w:rFonts w:hint="cs"/>
          <w:rtl/>
          <w:lang w:val="x-none" w:eastAsia="x-none"/>
        </w:rPr>
        <w:t xml:space="preserve">, התוצרים </w:t>
      </w:r>
      <w:r w:rsidR="003A6BAF">
        <w:rPr>
          <w:rFonts w:hint="cs"/>
          <w:rtl/>
          <w:lang w:val="x-none" w:eastAsia="x-none"/>
        </w:rPr>
        <w:t>הקריאטיביים</w:t>
      </w:r>
      <w:r>
        <w:rPr>
          <w:rtl/>
          <w:lang w:val="x-none" w:eastAsia="x-none"/>
        </w:rPr>
        <w:t xml:space="preserve"> וכל חומר אחר אשר ייעשה בו שימוש,</w:t>
      </w:r>
      <w:r>
        <w:rPr>
          <w:rFonts w:hint="cs"/>
          <w:rtl/>
          <w:lang w:val="x-none" w:eastAsia="x-none"/>
        </w:rPr>
        <w:t xml:space="preserve"> ל</w:t>
      </w:r>
      <w:r>
        <w:rPr>
          <w:rtl/>
          <w:lang w:val="x-none" w:eastAsia="x-none"/>
        </w:rPr>
        <w:t xml:space="preserve">צורך </w:t>
      </w:r>
      <w:r>
        <w:rPr>
          <w:rFonts w:hint="cs"/>
          <w:rtl/>
          <w:lang w:val="x-none" w:eastAsia="x-none"/>
        </w:rPr>
        <w:t>הפקת ובימוי האירוע</w:t>
      </w:r>
      <w:r>
        <w:rPr>
          <w:rtl/>
          <w:lang w:val="x-none" w:eastAsia="x-none"/>
        </w:rPr>
        <w:t>, יהיו רכושה של המדינה/המשרד והספק</w:t>
      </w:r>
      <w:r>
        <w:rPr>
          <w:rFonts w:hint="cs"/>
          <w:rtl/>
          <w:lang w:val="x-none" w:eastAsia="x-none"/>
        </w:rPr>
        <w:t xml:space="preserve"> לא יטען ולא יציג מצג אחר.</w:t>
      </w:r>
      <w:r>
        <w:rPr>
          <w:rtl/>
          <w:lang w:val="x-none" w:eastAsia="x-none"/>
        </w:rPr>
        <w:t xml:space="preserve"> </w:t>
      </w:r>
    </w:p>
    <w:p w14:paraId="61FFA951" w14:textId="77777777" w:rsidR="00A95245" w:rsidRPr="00A95245" w:rsidRDefault="00A95245" w:rsidP="00A95245">
      <w:pPr>
        <w:pStyle w:val="a7"/>
        <w:widowControl w:val="0"/>
        <w:ind w:left="360"/>
        <w:rPr>
          <w:rFonts w:ascii="David" w:hAnsi="David"/>
        </w:rPr>
      </w:pPr>
    </w:p>
    <w:p w14:paraId="280F7659" w14:textId="77777777" w:rsidR="005B21FF" w:rsidRPr="00D44E20" w:rsidRDefault="005B21FF" w:rsidP="005C08EE">
      <w:pPr>
        <w:pStyle w:val="a7"/>
        <w:widowControl w:val="0"/>
        <w:numPr>
          <w:ilvl w:val="0"/>
          <w:numId w:val="2"/>
        </w:numPr>
        <w:rPr>
          <w:rFonts w:ascii="David" w:hAnsi="David"/>
        </w:rPr>
      </w:pPr>
      <w:r w:rsidRPr="00D44E20">
        <w:rPr>
          <w:rFonts w:ascii="David" w:hAnsi="David"/>
          <w:b/>
          <w:bCs/>
          <w:u w:val="single"/>
          <w:rtl/>
        </w:rPr>
        <w:t>התחייבויות ופעילויות הנדרשות מהזוכה במכרז</w:t>
      </w:r>
    </w:p>
    <w:p w14:paraId="743BF9B6" w14:textId="77777777" w:rsidR="00331DDD" w:rsidRDefault="00331DDD" w:rsidP="005C08EE">
      <w:pPr>
        <w:pStyle w:val="af6"/>
        <w:widowControl w:val="0"/>
        <w:numPr>
          <w:ilvl w:val="1"/>
          <w:numId w:val="2"/>
        </w:numPr>
        <w:spacing w:line="360" w:lineRule="auto"/>
        <w:rPr>
          <w:spacing w:val="0"/>
        </w:rPr>
      </w:pPr>
      <w:r>
        <w:rPr>
          <w:spacing w:val="0"/>
          <w:rtl/>
        </w:rPr>
        <w:t xml:space="preserve">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w:t>
      </w:r>
    </w:p>
    <w:p w14:paraId="3BE7C2F6" w14:textId="77777777" w:rsidR="00331DDD" w:rsidRDefault="00331DDD" w:rsidP="005C08EE">
      <w:pPr>
        <w:pStyle w:val="af6"/>
        <w:widowControl w:val="0"/>
        <w:numPr>
          <w:ilvl w:val="1"/>
          <w:numId w:val="2"/>
        </w:numPr>
        <w:spacing w:line="360" w:lineRule="auto"/>
        <w:rPr>
          <w:b/>
          <w:bCs/>
          <w:spacing w:val="0"/>
        </w:rPr>
      </w:pPr>
      <w:r>
        <w:rPr>
          <w:b/>
          <w:bCs/>
          <w:spacing w:val="0"/>
          <w:rtl/>
        </w:rPr>
        <w:t xml:space="preserve">לתשומת לב המציעים הזוכים: על המציעים הזוכים לחתום על הסכם ההתקשרות לרבות המצאת נספחי ביטוח וערבות ביצוע תקינים וחתומים כדין תוך 21 מיום שנמסר להם ההסכם לחתימה. </w:t>
      </w:r>
    </w:p>
    <w:p w14:paraId="452F3D58" w14:textId="77777777" w:rsidR="00331DDD" w:rsidRDefault="00331DDD" w:rsidP="00331DDD">
      <w:pPr>
        <w:pStyle w:val="af6"/>
        <w:widowControl w:val="0"/>
        <w:tabs>
          <w:tab w:val="clear" w:pos="1701"/>
          <w:tab w:val="clear" w:pos="2268"/>
          <w:tab w:val="clear" w:pos="2835"/>
        </w:tabs>
        <w:spacing w:line="360" w:lineRule="auto"/>
        <w:ind w:left="1099" w:firstLine="0"/>
        <w:rPr>
          <w:b/>
          <w:bCs/>
          <w:spacing w:val="0"/>
        </w:rPr>
      </w:pPr>
      <w:r>
        <w:rPr>
          <w:b/>
          <w:bCs/>
          <w:spacing w:val="0"/>
          <w:rtl/>
        </w:rPr>
        <w:t xml:space="preserve">לא חתמו המציעים הזוכים על הסכם ההתקשרות כולל המצאת המסמכים כאמור לעיל, יהיה המשרד רשאי לבטל את זכייתם. </w:t>
      </w:r>
    </w:p>
    <w:p w14:paraId="40513AFA" w14:textId="77777777" w:rsidR="00331DDD" w:rsidRDefault="00331DDD" w:rsidP="00331DDD">
      <w:pPr>
        <w:pStyle w:val="af6"/>
        <w:widowControl w:val="0"/>
        <w:tabs>
          <w:tab w:val="clear" w:pos="1701"/>
          <w:tab w:val="clear" w:pos="2268"/>
          <w:tab w:val="clear" w:pos="2835"/>
        </w:tabs>
        <w:spacing w:line="360" w:lineRule="auto"/>
        <w:ind w:left="1099" w:firstLine="0"/>
        <w:rPr>
          <w:b/>
          <w:bCs/>
          <w:spacing w:val="0"/>
          <w:rtl/>
        </w:rPr>
      </w:pPr>
      <w:r>
        <w:rPr>
          <w:b/>
          <w:bCs/>
          <w:spacing w:val="0"/>
          <w:rtl/>
        </w:rPr>
        <w:t xml:space="preserve">במסגרת זו יחתום הספק גם על חוזה שימוש בפורטל הספקים. </w:t>
      </w:r>
    </w:p>
    <w:p w14:paraId="075052C7" w14:textId="72273183" w:rsidR="00331DDD" w:rsidRPr="003A6BAF" w:rsidRDefault="00331DDD" w:rsidP="005C08EE">
      <w:pPr>
        <w:pStyle w:val="af6"/>
        <w:widowControl w:val="0"/>
        <w:numPr>
          <w:ilvl w:val="1"/>
          <w:numId w:val="2"/>
        </w:numPr>
        <w:spacing w:line="360" w:lineRule="auto"/>
        <w:rPr>
          <w:b/>
          <w:bCs/>
          <w:spacing w:val="0"/>
          <w:rtl/>
        </w:rPr>
      </w:pPr>
      <w:r w:rsidRPr="003A6BAF">
        <w:rPr>
          <w:b/>
          <w:bCs/>
          <w:spacing w:val="0"/>
          <w:rtl/>
        </w:rPr>
        <w:t xml:space="preserve">המציע הזוכה, כתנאי לחתימת המשרד על ההסכם, יציג בעלי תפקידים מטעמו: </w:t>
      </w:r>
      <w:r w:rsidRPr="003A6BAF">
        <w:rPr>
          <w:rFonts w:hint="cs"/>
          <w:b/>
          <w:bCs/>
          <w:rtl/>
        </w:rPr>
        <w:t xml:space="preserve">מורשה נגישות </w:t>
      </w:r>
      <w:r w:rsidRPr="003A6BAF">
        <w:rPr>
          <w:rFonts w:hint="cs"/>
          <w:b/>
          <w:bCs/>
          <w:rtl/>
        </w:rPr>
        <w:lastRenderedPageBreak/>
        <w:t>שרות</w:t>
      </w:r>
      <w:r w:rsidRPr="003A6BAF">
        <w:rPr>
          <w:rFonts w:hint="cs"/>
          <w:b/>
          <w:bCs/>
          <w:spacing w:val="0"/>
          <w:rtl/>
        </w:rPr>
        <w:t>, מנהל</w:t>
      </w:r>
      <w:r w:rsidRPr="003A6BAF">
        <w:rPr>
          <w:b/>
          <w:bCs/>
          <w:spacing w:val="0"/>
          <w:rtl/>
        </w:rPr>
        <w:t xml:space="preserve"> </w:t>
      </w:r>
      <w:r w:rsidRPr="003A6BAF">
        <w:rPr>
          <w:rFonts w:hint="cs"/>
          <w:b/>
          <w:bCs/>
          <w:spacing w:val="0"/>
          <w:rtl/>
        </w:rPr>
        <w:t xml:space="preserve">בטיחות, מהנדס קונסטרוקציה, </w:t>
      </w:r>
      <w:r w:rsidRPr="003A6BAF">
        <w:rPr>
          <w:b/>
          <w:bCs/>
          <w:spacing w:val="0"/>
          <w:rtl/>
        </w:rPr>
        <w:t>בודק חשמל</w:t>
      </w:r>
      <w:r w:rsidRPr="003A6BAF">
        <w:rPr>
          <w:rFonts w:hint="cs"/>
          <w:b/>
          <w:bCs/>
          <w:spacing w:val="0"/>
          <w:rtl/>
        </w:rPr>
        <w:t xml:space="preserve"> ו</w:t>
      </w:r>
      <w:r w:rsidRPr="003A6BAF">
        <w:rPr>
          <w:b/>
          <w:bCs/>
          <w:spacing w:val="0"/>
          <w:rtl/>
        </w:rPr>
        <w:t>מ</w:t>
      </w:r>
      <w:r w:rsidRPr="003A6BAF">
        <w:rPr>
          <w:rFonts w:hint="cs"/>
          <w:b/>
          <w:bCs/>
          <w:spacing w:val="0"/>
          <w:rtl/>
        </w:rPr>
        <w:t>מונה</w:t>
      </w:r>
      <w:r w:rsidRPr="003A6BAF">
        <w:rPr>
          <w:b/>
          <w:bCs/>
          <w:spacing w:val="0"/>
          <w:rtl/>
        </w:rPr>
        <w:t xml:space="preserve"> בטיחות – העומדים בכל דרישות ההשכלה, ההסמכה והניסיון </w:t>
      </w:r>
      <w:r w:rsidR="009528B4">
        <w:rPr>
          <w:rFonts w:hint="cs"/>
          <w:b/>
          <w:bCs/>
          <w:spacing w:val="0"/>
          <w:rtl/>
        </w:rPr>
        <w:t>(</w:t>
      </w:r>
      <w:r w:rsidRPr="003A6BAF">
        <w:rPr>
          <w:b/>
          <w:bCs/>
          <w:spacing w:val="0"/>
          <w:rtl/>
        </w:rPr>
        <w:t xml:space="preserve">המפורטות </w:t>
      </w:r>
      <w:r w:rsidR="00BD48ED" w:rsidRPr="003A6BAF">
        <w:rPr>
          <w:rFonts w:hint="cs"/>
          <w:b/>
          <w:bCs/>
          <w:spacing w:val="0"/>
          <w:rtl/>
        </w:rPr>
        <w:t>ב</w:t>
      </w:r>
      <w:r w:rsidRPr="003A6BAF">
        <w:rPr>
          <w:rFonts w:hint="cs"/>
          <w:b/>
          <w:bCs/>
          <w:spacing w:val="0"/>
          <w:rtl/>
        </w:rPr>
        <w:t xml:space="preserve">נספח </w:t>
      </w:r>
      <w:r w:rsidR="009528B4">
        <w:rPr>
          <w:rFonts w:hint="cs"/>
          <w:b/>
          <w:bCs/>
          <w:spacing w:val="0"/>
          <w:rtl/>
        </w:rPr>
        <w:t>א'</w:t>
      </w:r>
      <w:r w:rsidRPr="003A6BAF">
        <w:rPr>
          <w:b/>
          <w:bCs/>
          <w:spacing w:val="0"/>
          <w:rtl/>
        </w:rPr>
        <w:t>–</w:t>
      </w:r>
      <w:r w:rsidRPr="003A6BAF">
        <w:rPr>
          <w:rFonts w:hint="cs"/>
          <w:b/>
          <w:bCs/>
          <w:spacing w:val="0"/>
          <w:rtl/>
        </w:rPr>
        <w:t>מפרט השירותים,</w:t>
      </w:r>
      <w:r w:rsidR="009528B4">
        <w:rPr>
          <w:rFonts w:hint="cs"/>
          <w:b/>
          <w:bCs/>
          <w:spacing w:val="0"/>
          <w:rtl/>
        </w:rPr>
        <w:t xml:space="preserve"> בנספח ג'4-כללי בטיחות ובנספח ג'5-הנחיות להתאמות נגישות)</w:t>
      </w:r>
      <w:r w:rsidRPr="003A6BAF">
        <w:rPr>
          <w:rFonts w:hint="cs"/>
          <w:b/>
          <w:bCs/>
          <w:spacing w:val="0"/>
          <w:rtl/>
        </w:rPr>
        <w:t xml:space="preserve"> </w:t>
      </w:r>
      <w:r w:rsidRPr="003A6BAF">
        <w:rPr>
          <w:b/>
          <w:bCs/>
          <w:spacing w:val="0"/>
          <w:rtl/>
        </w:rPr>
        <w:t>וזמינים לאספקת השירותים. יש להגיש קורות חיים עדכניים ותעודות המעידות על השכלה ורישום מקצועי.</w:t>
      </w:r>
    </w:p>
    <w:p w14:paraId="2F845A7C" w14:textId="77777777" w:rsidR="00331DDD" w:rsidRDefault="00331DDD" w:rsidP="005C08EE">
      <w:pPr>
        <w:pStyle w:val="a7"/>
        <w:widowControl w:val="0"/>
        <w:numPr>
          <w:ilvl w:val="1"/>
          <w:numId w:val="2"/>
        </w:numPr>
        <w:textAlignment w:val="auto"/>
      </w:pPr>
      <w:r>
        <w:rPr>
          <w:rtl/>
        </w:rPr>
        <w:t>המציע הזוכה</w:t>
      </w:r>
      <w:r>
        <w:rPr>
          <w:rFonts w:hint="cs"/>
          <w:rtl/>
        </w:rPr>
        <w:t xml:space="preserve"> </w:t>
      </w:r>
      <w:r>
        <w:rPr>
          <w:rtl/>
        </w:rPr>
        <w:t>ימציא ערבות בנקאית או ערבות חברת ביטוח לפקודת המשרד ב</w:t>
      </w:r>
      <w:r w:rsidR="00D45F37">
        <w:rPr>
          <w:rFonts w:hint="cs"/>
          <w:rtl/>
        </w:rPr>
        <w:t>נוסח נספח ג'2 ב</w:t>
      </w:r>
      <w:r>
        <w:rPr>
          <w:rtl/>
        </w:rPr>
        <w:t>שיעור של 5% מהיקף ההתקשרות הכולל ותהיה בתוקף למשך תקופת ההתקשרות ועוד שלושה</w:t>
      </w:r>
      <w:r w:rsidR="00D45F37">
        <w:rPr>
          <w:rFonts w:hint="cs"/>
          <w:rtl/>
        </w:rPr>
        <w:t xml:space="preserve"> (3)</w:t>
      </w:r>
      <w:r>
        <w:rPr>
          <w:rtl/>
        </w:rPr>
        <w:t xml:space="preserve"> חודשים</w:t>
      </w:r>
      <w:r w:rsidR="00D45F37">
        <w:rPr>
          <w:rFonts w:hint="cs"/>
          <w:rtl/>
        </w:rPr>
        <w:t xml:space="preserve"> לאחר מכן</w:t>
      </w:r>
      <w:r w:rsidR="00D45F37">
        <w:rPr>
          <w:rtl/>
        </w:rPr>
        <w:t>.</w:t>
      </w:r>
    </w:p>
    <w:p w14:paraId="039017C0" w14:textId="77777777" w:rsidR="00331DDD" w:rsidRDefault="00331DDD" w:rsidP="005C08EE">
      <w:pPr>
        <w:pStyle w:val="a7"/>
        <w:widowControl w:val="0"/>
        <w:numPr>
          <w:ilvl w:val="1"/>
          <w:numId w:val="2"/>
        </w:numPr>
        <w:textAlignment w:val="auto"/>
        <w:rPr>
          <w:rtl/>
        </w:rPr>
      </w:pPr>
      <w:r>
        <w:rPr>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9EBC5EA" w14:textId="77777777" w:rsidR="00331DDD" w:rsidRDefault="00331DDD" w:rsidP="005C08EE">
      <w:pPr>
        <w:pStyle w:val="a7"/>
        <w:widowControl w:val="0"/>
        <w:numPr>
          <w:ilvl w:val="1"/>
          <w:numId w:val="2"/>
        </w:numPr>
        <w:textAlignment w:val="auto"/>
        <w:rPr>
          <w:rtl/>
        </w:rPr>
      </w:pPr>
      <w:r>
        <w:rPr>
          <w:rtl/>
        </w:rPr>
        <w:t>בכל מקרה בו הספק לא יעמוד בהתחייבויותיו על פי תנאי החוזה ומכרז זה, רשאי המשרד לבטל את זכייתו של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אין בסעיף זה כדי לגרוע מזכויות הצדדים על פי כל דין.</w:t>
      </w:r>
    </w:p>
    <w:p w14:paraId="75147F71" w14:textId="77777777" w:rsidR="00331DDD" w:rsidRDefault="00331DDD" w:rsidP="005C08EE">
      <w:pPr>
        <w:pStyle w:val="a7"/>
        <w:widowControl w:val="0"/>
        <w:numPr>
          <w:ilvl w:val="1"/>
          <w:numId w:val="2"/>
        </w:numPr>
        <w:textAlignment w:val="auto"/>
        <w:rPr>
          <w:rtl/>
        </w:rPr>
      </w:pPr>
      <w:r>
        <w:rPr>
          <w:rtl/>
        </w:rPr>
        <w:t>המשרד יהיה רשאי לחלט את הערבות, כולה או חלקה, אם סבר המשרד כי הספק לא מילא את התחייבויותיו לפי הסכם זה.</w:t>
      </w:r>
    </w:p>
    <w:p w14:paraId="2E69FF4C" w14:textId="77777777" w:rsidR="00331DDD" w:rsidRDefault="00331DDD" w:rsidP="005C08EE">
      <w:pPr>
        <w:pStyle w:val="a7"/>
        <w:widowControl w:val="0"/>
        <w:numPr>
          <w:ilvl w:val="1"/>
          <w:numId w:val="2"/>
        </w:numPr>
        <w:textAlignment w:val="auto"/>
        <w:rPr>
          <w:rtl/>
        </w:rPr>
      </w:pPr>
      <w:r>
        <w:rPr>
          <w:rtl/>
        </w:rPr>
        <w:t>במקרה שהמשרד יעשה שימוש בזכותו להאריך את תוקף החוזה, מתחייב הספק למסור למשרד לא פחות מ- 30 יום לפני תחילת התקופה המוארכת, ערבות בנקאית כמפורט במכרז וכאמור לעיל, שתהיה בתוקף למשך כל תקופת ההתקשרות הנוספת בתוספת</w:t>
      </w:r>
      <w:r w:rsidR="006117E3">
        <w:rPr>
          <w:rFonts w:hint="cs"/>
          <w:rtl/>
        </w:rPr>
        <w:t xml:space="preserve"> שלושה (3) חודשים</w:t>
      </w:r>
      <w:r>
        <w:rPr>
          <w:rtl/>
        </w:rPr>
        <w:t xml:space="preserve"> לפחות והוראות מכרז זה וההסכם העיקרי יחולו עליה, בשינויים המחויבים לפי העניין.</w:t>
      </w:r>
    </w:p>
    <w:p w14:paraId="3373DA28" w14:textId="77777777" w:rsidR="00331DDD" w:rsidRPr="003A6BAF" w:rsidRDefault="00331DDD" w:rsidP="005C08EE">
      <w:pPr>
        <w:pStyle w:val="a7"/>
        <w:widowControl w:val="0"/>
        <w:numPr>
          <w:ilvl w:val="1"/>
          <w:numId w:val="2"/>
        </w:numPr>
        <w:textAlignment w:val="auto"/>
        <w:rPr>
          <w:rtl/>
        </w:rPr>
      </w:pPr>
      <w:r w:rsidRPr="003A6BAF">
        <w:rPr>
          <w:rtl/>
        </w:rPr>
        <w:t>אין בסעיפי המכרז כדי לגרוע מזכויות הצדדים על פי כל דין.</w:t>
      </w:r>
    </w:p>
    <w:p w14:paraId="7E84F84F" w14:textId="77777777" w:rsidR="00D51AAC" w:rsidRPr="003A6BAF" w:rsidRDefault="00D51AAC" w:rsidP="00D51AAC">
      <w:pPr>
        <w:pStyle w:val="a7"/>
        <w:widowControl w:val="0"/>
        <w:ind w:left="360"/>
        <w:textAlignment w:val="auto"/>
      </w:pPr>
    </w:p>
    <w:p w14:paraId="4E36EF5A" w14:textId="77777777" w:rsidR="00331DDD" w:rsidRPr="003A6BAF" w:rsidRDefault="00331DDD" w:rsidP="005C08EE">
      <w:pPr>
        <w:pStyle w:val="a7"/>
        <w:widowControl w:val="0"/>
        <w:numPr>
          <w:ilvl w:val="0"/>
          <w:numId w:val="2"/>
        </w:numPr>
        <w:textAlignment w:val="auto"/>
      </w:pPr>
      <w:r w:rsidRPr="003A6BAF">
        <w:rPr>
          <w:b/>
          <w:bCs/>
          <w:u w:val="single"/>
          <w:rtl/>
        </w:rPr>
        <w:t>עיון בהצעת הזוכה</w:t>
      </w:r>
    </w:p>
    <w:p w14:paraId="2C8924E4" w14:textId="77777777" w:rsidR="00D51AAC" w:rsidRPr="003A6BAF" w:rsidRDefault="00D51AAC" w:rsidP="005C08EE">
      <w:pPr>
        <w:pStyle w:val="a7"/>
        <w:widowControl w:val="0"/>
        <w:numPr>
          <w:ilvl w:val="1"/>
          <w:numId w:val="2"/>
        </w:numPr>
        <w:textAlignment w:val="auto"/>
      </w:pPr>
      <w:r w:rsidRPr="003A6BAF">
        <w:rPr>
          <w:rFonts w:hint="cs"/>
          <w:rtl/>
        </w:rPr>
        <w:t>המשרד יעניק למציע זכות עיון לרבות בהצעה הזוכה.</w:t>
      </w:r>
    </w:p>
    <w:p w14:paraId="24590676" w14:textId="77777777" w:rsidR="00331DDD" w:rsidRPr="003A6BAF" w:rsidRDefault="00331DDD" w:rsidP="005C08EE">
      <w:pPr>
        <w:pStyle w:val="a7"/>
        <w:widowControl w:val="0"/>
        <w:numPr>
          <w:ilvl w:val="1"/>
          <w:numId w:val="2"/>
        </w:numPr>
        <w:textAlignment w:val="auto"/>
      </w:pPr>
      <w:r w:rsidRPr="003A6BAF">
        <w:rPr>
          <w:rtl/>
        </w:rPr>
        <w:t>בהתאם לתקנה 21(ה) לתקנות חובת המכרזים, התשנ"ג-1993, עומדת למציעים הזכות לעיין בהצעה הזוכה.</w:t>
      </w:r>
    </w:p>
    <w:p w14:paraId="0659A939" w14:textId="77777777" w:rsidR="00331DDD" w:rsidRDefault="00331DDD" w:rsidP="005C08EE">
      <w:pPr>
        <w:pStyle w:val="a7"/>
        <w:widowControl w:val="0"/>
        <w:numPr>
          <w:ilvl w:val="1"/>
          <w:numId w:val="2"/>
        </w:numPr>
        <w:textAlignment w:val="auto"/>
        <w:rPr>
          <w:rtl/>
        </w:rPr>
      </w:pPr>
      <w:r>
        <w:rPr>
          <w:rtl/>
        </w:rPr>
        <w:t xml:space="preserve">מציע המבקש שלא לחשוף סוד מסחרי או סוד מקצועי המפורט במסגרת הצעתו, נדרש לציין אלו סעיפים הוא מבקש למנוע מלחשוף בפני מציעים שלא </w:t>
      </w:r>
      <w:r w:rsidR="00D811D1">
        <w:rPr>
          <w:rtl/>
        </w:rPr>
        <w:t>זכו במכרז ונימוק למניעת החשיפה</w:t>
      </w:r>
      <w:r w:rsidR="00D811D1">
        <w:rPr>
          <w:rFonts w:hint="cs"/>
          <w:rtl/>
        </w:rPr>
        <w:t xml:space="preserve"> ("עותק מושחר" יצורף להצעה ע"ג תקליטור או החסן נייד </w:t>
      </w:r>
      <w:r w:rsidR="00D811D1">
        <w:rPr>
          <w:rtl/>
        </w:rPr>
        <w:t>–</w:t>
      </w:r>
      <w:r w:rsidR="00D811D1">
        <w:rPr>
          <w:rFonts w:hint="cs"/>
          <w:rtl/>
        </w:rPr>
        <w:t xml:space="preserve"> </w:t>
      </w:r>
      <w:r w:rsidR="00D811D1">
        <w:t>disk on key</w:t>
      </w:r>
      <w:r w:rsidR="00D811D1">
        <w:rPr>
          <w:rFonts w:hint="cs"/>
          <w:rtl/>
        </w:rPr>
        <w:t>)</w:t>
      </w:r>
      <w:r>
        <w:rPr>
          <w:rtl/>
        </w:rPr>
        <w:t xml:space="preserve">. כל זאת, למעט עלויות וסעיפים הנוגעים להוכחת עמידה בדרישות הסף או דרישות מהותיות של המכרז – אשר ייחשפו אף מבלי שתשלח למציע הודעה. </w:t>
      </w:r>
    </w:p>
    <w:p w14:paraId="38BDA6B5" w14:textId="77777777" w:rsidR="00331DDD" w:rsidRDefault="00331DDD" w:rsidP="005C08EE">
      <w:pPr>
        <w:pStyle w:val="a7"/>
        <w:widowControl w:val="0"/>
        <w:numPr>
          <w:ilvl w:val="1"/>
          <w:numId w:val="2"/>
        </w:numPr>
        <w:textAlignment w:val="auto"/>
        <w:rPr>
          <w:rtl/>
        </w:rPr>
      </w:pPr>
      <w:r>
        <w:rPr>
          <w:rtl/>
        </w:rPr>
        <w:t>בכל מקרה ההחלטה בדבר חשיפה או חיסיון של חלקים בהצעה הינה בסמכותה של ועדת המכרזים של המשרד אשר רשאית לחשוף גם חלקים שצוינו לעיל כחסויים.</w:t>
      </w:r>
    </w:p>
    <w:p w14:paraId="5EB12DAB" w14:textId="77777777" w:rsidR="00331DDD" w:rsidRDefault="00331DDD" w:rsidP="005C08EE">
      <w:pPr>
        <w:pStyle w:val="a7"/>
        <w:widowControl w:val="0"/>
        <w:numPr>
          <w:ilvl w:val="1"/>
          <w:numId w:val="2"/>
        </w:numPr>
        <w:textAlignment w:val="auto"/>
        <w:rPr>
          <w:rtl/>
        </w:rPr>
      </w:pPr>
      <w:r>
        <w:rPr>
          <w:rtl/>
        </w:rPr>
        <w:t>עיון במסמכי המכרז יעשה בהתאם לחוק חובת המכרזים ותקנותיו, ולאחר תיאום מראש עם מזכירת הוועדה.</w:t>
      </w:r>
    </w:p>
    <w:p w14:paraId="4E31D0A3" w14:textId="77777777" w:rsidR="00331DDD" w:rsidRDefault="00331DDD" w:rsidP="00331DDD">
      <w:pPr>
        <w:ind w:left="4536"/>
        <w:jc w:val="center"/>
        <w:rPr>
          <w:b/>
          <w:bCs/>
          <w:rtl/>
        </w:rPr>
      </w:pPr>
      <w:r>
        <w:rPr>
          <w:b/>
          <w:bCs/>
          <w:rtl/>
        </w:rPr>
        <w:t>בכבוד רב</w:t>
      </w:r>
    </w:p>
    <w:p w14:paraId="681DDD0C" w14:textId="77777777" w:rsidR="00331DDD" w:rsidRDefault="00331DDD" w:rsidP="00331DDD">
      <w:pPr>
        <w:ind w:left="4536"/>
        <w:jc w:val="center"/>
        <w:rPr>
          <w:b/>
          <w:bCs/>
          <w:rtl/>
        </w:rPr>
      </w:pPr>
      <w:r>
        <w:rPr>
          <w:b/>
          <w:bCs/>
          <w:rtl/>
        </w:rPr>
        <w:t xml:space="preserve">מושיק אביב </w:t>
      </w:r>
    </w:p>
    <w:p w14:paraId="5CB5FB69" w14:textId="77777777" w:rsidR="00331DDD" w:rsidRDefault="00331DDD" w:rsidP="00331DDD">
      <w:pPr>
        <w:ind w:left="4536"/>
        <w:jc w:val="center"/>
        <w:rPr>
          <w:b/>
          <w:bCs/>
          <w:rtl/>
        </w:rPr>
      </w:pPr>
      <w:r>
        <w:rPr>
          <w:b/>
          <w:bCs/>
          <w:rtl/>
        </w:rPr>
        <w:lastRenderedPageBreak/>
        <w:t>מנהל מרכז ההסברה</w:t>
      </w:r>
    </w:p>
    <w:tbl>
      <w:tblPr>
        <w:bidiVisual/>
        <w:tblW w:w="0" w:type="auto"/>
        <w:jc w:val="center"/>
        <w:tblLook w:val="01E0" w:firstRow="1" w:lastRow="1" w:firstColumn="1" w:lastColumn="1" w:noHBand="0" w:noVBand="0"/>
      </w:tblPr>
      <w:tblGrid>
        <w:gridCol w:w="2860"/>
        <w:gridCol w:w="2792"/>
        <w:gridCol w:w="2870"/>
      </w:tblGrid>
      <w:tr w:rsidR="00331DDD" w:rsidRPr="002655F9" w14:paraId="04633D7C" w14:textId="77777777" w:rsidTr="00297C11">
        <w:trPr>
          <w:jc w:val="center"/>
        </w:trPr>
        <w:tc>
          <w:tcPr>
            <w:tcW w:w="2860" w:type="dxa"/>
            <w:tcBorders>
              <w:bottom w:val="single" w:sz="4" w:space="0" w:color="auto"/>
            </w:tcBorders>
          </w:tcPr>
          <w:p w14:paraId="4C7AD41E" w14:textId="77777777" w:rsidR="00331DDD" w:rsidRPr="002655F9" w:rsidRDefault="00331DDD" w:rsidP="00297C11">
            <w:pPr>
              <w:widowControl w:val="0"/>
              <w:ind w:right="180"/>
              <w:jc w:val="center"/>
              <w:rPr>
                <w:b/>
                <w:bCs/>
                <w:rtl/>
              </w:rPr>
            </w:pPr>
          </w:p>
        </w:tc>
        <w:tc>
          <w:tcPr>
            <w:tcW w:w="2792" w:type="dxa"/>
          </w:tcPr>
          <w:p w14:paraId="1F286F19" w14:textId="77777777" w:rsidR="00331DDD" w:rsidRPr="002655F9" w:rsidRDefault="00331DDD" w:rsidP="00297C11">
            <w:pPr>
              <w:widowControl w:val="0"/>
              <w:ind w:right="180"/>
              <w:jc w:val="center"/>
              <w:rPr>
                <w:b/>
                <w:bCs/>
                <w:rtl/>
              </w:rPr>
            </w:pPr>
          </w:p>
        </w:tc>
        <w:tc>
          <w:tcPr>
            <w:tcW w:w="2870" w:type="dxa"/>
            <w:tcBorders>
              <w:bottom w:val="single" w:sz="4" w:space="0" w:color="auto"/>
            </w:tcBorders>
          </w:tcPr>
          <w:p w14:paraId="6D3AD0A5" w14:textId="77777777" w:rsidR="00331DDD" w:rsidRPr="002655F9" w:rsidRDefault="00331DDD" w:rsidP="00297C11">
            <w:pPr>
              <w:widowControl w:val="0"/>
              <w:ind w:right="180"/>
              <w:jc w:val="center"/>
              <w:rPr>
                <w:b/>
                <w:bCs/>
                <w:rtl/>
              </w:rPr>
            </w:pPr>
          </w:p>
        </w:tc>
      </w:tr>
      <w:tr w:rsidR="00331DDD" w:rsidRPr="002655F9" w14:paraId="1DC8ECB2" w14:textId="77777777" w:rsidTr="00297C11">
        <w:trPr>
          <w:jc w:val="center"/>
        </w:trPr>
        <w:tc>
          <w:tcPr>
            <w:tcW w:w="2860" w:type="dxa"/>
            <w:tcBorders>
              <w:top w:val="single" w:sz="4" w:space="0" w:color="auto"/>
            </w:tcBorders>
          </w:tcPr>
          <w:p w14:paraId="6E3A751E" w14:textId="77777777" w:rsidR="00331DDD" w:rsidRPr="002655F9" w:rsidRDefault="00331DDD" w:rsidP="00297C11">
            <w:pPr>
              <w:widowControl w:val="0"/>
              <w:ind w:right="180"/>
              <w:jc w:val="center"/>
              <w:rPr>
                <w:b/>
                <w:bCs/>
                <w:rtl/>
              </w:rPr>
            </w:pPr>
            <w:r w:rsidRPr="002655F9">
              <w:rPr>
                <w:rFonts w:hint="cs"/>
                <w:b/>
                <w:bCs/>
                <w:rtl/>
              </w:rPr>
              <w:t>תאריך</w:t>
            </w:r>
          </w:p>
        </w:tc>
        <w:tc>
          <w:tcPr>
            <w:tcW w:w="2792" w:type="dxa"/>
          </w:tcPr>
          <w:p w14:paraId="53ABED25" w14:textId="77777777" w:rsidR="00331DDD" w:rsidRPr="002655F9" w:rsidRDefault="00331DDD" w:rsidP="00297C11">
            <w:pPr>
              <w:widowControl w:val="0"/>
              <w:ind w:right="180"/>
              <w:jc w:val="center"/>
              <w:rPr>
                <w:b/>
                <w:bCs/>
                <w:rtl/>
              </w:rPr>
            </w:pPr>
          </w:p>
        </w:tc>
        <w:tc>
          <w:tcPr>
            <w:tcW w:w="2870" w:type="dxa"/>
            <w:tcBorders>
              <w:top w:val="single" w:sz="4" w:space="0" w:color="auto"/>
            </w:tcBorders>
          </w:tcPr>
          <w:p w14:paraId="05B577FE" w14:textId="77777777" w:rsidR="00331DDD" w:rsidRPr="002655F9" w:rsidRDefault="00331DDD" w:rsidP="00297C11">
            <w:pPr>
              <w:widowControl w:val="0"/>
              <w:ind w:right="180"/>
              <w:jc w:val="center"/>
              <w:rPr>
                <w:b/>
                <w:bCs/>
                <w:rtl/>
              </w:rPr>
            </w:pPr>
            <w:r w:rsidRPr="002655F9">
              <w:rPr>
                <w:rFonts w:hint="cs"/>
                <w:b/>
                <w:bCs/>
                <w:rtl/>
              </w:rPr>
              <w:t>חתימה וחותמת המציע</w:t>
            </w:r>
          </w:p>
        </w:tc>
      </w:tr>
    </w:tbl>
    <w:p w14:paraId="402D1C97" w14:textId="77777777" w:rsidR="00A93D89" w:rsidRPr="00D44E20" w:rsidRDefault="00A93D89" w:rsidP="00A93D89">
      <w:pPr>
        <w:widowControl w:val="0"/>
        <w:rPr>
          <w:rFonts w:ascii="David" w:hAnsi="David"/>
          <w:rtl/>
        </w:rPr>
      </w:pPr>
    </w:p>
    <w:p w14:paraId="1DAEA1FA" w14:textId="77777777" w:rsidR="00A93D89" w:rsidRPr="00D0656E" w:rsidRDefault="00A93D89">
      <w:pPr>
        <w:overflowPunct/>
        <w:autoSpaceDE/>
        <w:autoSpaceDN/>
        <w:bidi w:val="0"/>
        <w:adjustRightInd/>
        <w:spacing w:after="160" w:line="259" w:lineRule="auto"/>
        <w:jc w:val="left"/>
        <w:textAlignment w:val="auto"/>
        <w:rPr>
          <w:rFonts w:asciiTheme="minorHAnsi" w:hAnsiTheme="minorHAnsi"/>
        </w:rPr>
      </w:pPr>
      <w:r w:rsidRPr="00D44E20">
        <w:rPr>
          <w:rFonts w:ascii="David" w:hAnsi="David"/>
          <w:rtl/>
        </w:rPr>
        <w:br w:type="page"/>
      </w:r>
    </w:p>
    <w:p w14:paraId="4F88B47C" w14:textId="77777777" w:rsidR="00A93D89" w:rsidRPr="00D44E20" w:rsidRDefault="00634D5D" w:rsidP="007C2F83">
      <w:pPr>
        <w:pStyle w:val="2"/>
        <w:rPr>
          <w:rFonts w:ascii="David" w:hAnsi="David"/>
          <w:rtl/>
        </w:rPr>
      </w:pPr>
      <w:bookmarkStart w:id="46" w:name="_Toc406597056"/>
      <w:r w:rsidRPr="00D44E20">
        <w:rPr>
          <w:rFonts w:ascii="David" w:hAnsi="David"/>
          <w:rtl/>
        </w:rPr>
        <w:lastRenderedPageBreak/>
        <w:t xml:space="preserve">נספח </w:t>
      </w:r>
      <w:r w:rsidR="00A97F9C" w:rsidRPr="00D44E20">
        <w:rPr>
          <w:rFonts w:ascii="David" w:hAnsi="David"/>
          <w:rtl/>
        </w:rPr>
        <w:t>א'</w:t>
      </w:r>
      <w:r w:rsidR="001A580A" w:rsidRPr="00D44E20">
        <w:rPr>
          <w:rFonts w:ascii="David" w:hAnsi="David"/>
          <w:rtl/>
        </w:rPr>
        <w:t xml:space="preserve"> </w:t>
      </w:r>
      <w:r w:rsidR="003962B2" w:rsidRPr="00D44E20">
        <w:rPr>
          <w:rFonts w:ascii="David" w:hAnsi="David"/>
          <w:rtl/>
        </w:rPr>
        <w:t>–</w:t>
      </w:r>
      <w:r w:rsidR="005B6FF4" w:rsidRPr="00D44E20">
        <w:rPr>
          <w:rFonts w:ascii="David" w:hAnsi="David"/>
          <w:rtl/>
        </w:rPr>
        <w:t xml:space="preserve"> מפרט</w:t>
      </w:r>
      <w:r w:rsidR="001A580A" w:rsidRPr="00D44E20">
        <w:rPr>
          <w:rFonts w:ascii="David" w:hAnsi="David"/>
          <w:rtl/>
        </w:rPr>
        <w:t xml:space="preserve"> השירותים</w:t>
      </w:r>
      <w:bookmarkEnd w:id="46"/>
    </w:p>
    <w:p w14:paraId="4A80C985" w14:textId="77777777" w:rsidR="009B1505" w:rsidRDefault="009B1505" w:rsidP="009B1505">
      <w:pPr>
        <w:pStyle w:val="a7"/>
        <w:widowControl w:val="0"/>
        <w:ind w:left="360"/>
        <w:rPr>
          <w:rFonts w:ascii="David" w:hAnsi="David"/>
          <w:rtl/>
        </w:rPr>
      </w:pPr>
    </w:p>
    <w:p w14:paraId="49BFD04D" w14:textId="77777777" w:rsidR="009B1505" w:rsidRDefault="009B1505" w:rsidP="00074383">
      <w:pPr>
        <w:pStyle w:val="a7"/>
        <w:widowControl w:val="0"/>
        <w:numPr>
          <w:ilvl w:val="0"/>
          <w:numId w:val="27"/>
        </w:numPr>
        <w:textAlignment w:val="auto"/>
        <w:rPr>
          <w:rFonts w:ascii="David" w:hAnsi="David"/>
          <w:b/>
          <w:bCs/>
          <w:u w:val="single"/>
        </w:rPr>
      </w:pPr>
      <w:bookmarkStart w:id="47" w:name="_Ref384136146"/>
      <w:r>
        <w:rPr>
          <w:rFonts w:ascii="David" w:hAnsi="David"/>
          <w:b/>
          <w:bCs/>
          <w:u w:val="single"/>
          <w:rtl/>
        </w:rPr>
        <w:t>תיאור השירותים הנדרשים לניהול הלוגיסטי של האירוע</w:t>
      </w:r>
    </w:p>
    <w:p w14:paraId="5EA703C5"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רקע:</w:t>
      </w:r>
    </w:p>
    <w:p w14:paraId="484888B0" w14:textId="77777777" w:rsidR="009B1505" w:rsidRDefault="009B1505" w:rsidP="00074383">
      <w:pPr>
        <w:pStyle w:val="a7"/>
        <w:widowControl w:val="0"/>
        <w:numPr>
          <w:ilvl w:val="2"/>
          <w:numId w:val="27"/>
        </w:numPr>
        <w:textAlignment w:val="auto"/>
        <w:rPr>
          <w:rFonts w:ascii="David" w:hAnsi="David"/>
        </w:rPr>
      </w:pPr>
      <w:r>
        <w:rPr>
          <w:rFonts w:ascii="David" w:hAnsi="David"/>
          <w:rtl/>
        </w:rPr>
        <w:t>לצורך עריכת הטקס נדרשים למשרד שירותי הפקה טכנית לביצוע תיאום בין הגורמים השונים, ניהול לוחות הזמנים לפעילויות השונות ולהקמת התשתיות במקום הטקס וכן ייעוץ וליווי שוטף של המשרד בכל תהליך הפקת הטקס.</w:t>
      </w:r>
    </w:p>
    <w:p w14:paraId="21B0A5E6" w14:textId="19028E58" w:rsidR="009B1505" w:rsidRDefault="009D5616"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יהיה אחראי לכל הפעילות הטכנית - לוגיסטית הכרוכה בהקמת ותפעול הטקס, וזאת במסגרת תקציב ניהול הטקס שיציג בהצעת המחיר למכרז, כמפורט בסעיף </w:t>
      </w:r>
      <w:r w:rsidR="009B1505">
        <w:rPr>
          <w:rtl/>
        </w:rPr>
        <w:fldChar w:fldCharType="begin"/>
      </w:r>
      <w:r w:rsidR="009B1505">
        <w:rPr>
          <w:rFonts w:ascii="David" w:hAnsi="David"/>
          <w:rtl/>
        </w:rPr>
        <w:instrText xml:space="preserve"> </w:instrText>
      </w:r>
      <w:r w:rsidR="009B1505">
        <w:rPr>
          <w:rFonts w:ascii="David" w:hAnsi="David"/>
        </w:rPr>
        <w:instrText>REF</w:instrText>
      </w:r>
      <w:r w:rsidR="009B1505">
        <w:rPr>
          <w:rFonts w:ascii="David" w:hAnsi="David"/>
          <w:rtl/>
        </w:rPr>
        <w:instrText xml:space="preserve"> _</w:instrText>
      </w:r>
      <w:r w:rsidR="009B1505">
        <w:rPr>
          <w:rFonts w:ascii="David" w:hAnsi="David"/>
        </w:rPr>
        <w:instrText>Ref382379670 \r \h</w:instrText>
      </w:r>
      <w:r w:rsidR="009B1505">
        <w:rPr>
          <w:rFonts w:ascii="David" w:hAnsi="David"/>
          <w:rtl/>
        </w:rPr>
        <w:instrText xml:space="preserve">  \* </w:instrText>
      </w:r>
      <w:r w:rsidR="009B1505">
        <w:rPr>
          <w:rFonts w:ascii="David" w:hAnsi="David"/>
        </w:rPr>
        <w:instrText>MERGEFORMAT</w:instrText>
      </w:r>
      <w:r w:rsidR="009B1505">
        <w:rPr>
          <w:rFonts w:ascii="David" w:hAnsi="David"/>
          <w:rtl/>
        </w:rPr>
        <w:instrText xml:space="preserve"> </w:instrText>
      </w:r>
      <w:r w:rsidR="009B1505">
        <w:rPr>
          <w:rtl/>
        </w:rPr>
      </w:r>
      <w:r w:rsidR="009B1505">
        <w:rPr>
          <w:rtl/>
        </w:rPr>
        <w:fldChar w:fldCharType="separate"/>
      </w:r>
      <w:r w:rsidR="002B02F3">
        <w:rPr>
          <w:rFonts w:ascii="David" w:hAnsi="David"/>
          <w:cs/>
        </w:rPr>
        <w:t>‎</w:t>
      </w:r>
      <w:r w:rsidR="002B02F3">
        <w:rPr>
          <w:rFonts w:ascii="David" w:hAnsi="David"/>
        </w:rPr>
        <w:t>11</w:t>
      </w:r>
      <w:r w:rsidR="009B1505">
        <w:rPr>
          <w:rtl/>
        </w:rPr>
        <w:fldChar w:fldCharType="end"/>
      </w:r>
      <w:r w:rsidR="009B1505">
        <w:rPr>
          <w:rFonts w:ascii="David" w:hAnsi="David"/>
          <w:rtl/>
        </w:rPr>
        <w:t xml:space="preserve"> למכרז. </w:t>
      </w:r>
    </w:p>
    <w:p w14:paraId="10D939DB" w14:textId="77777777" w:rsidR="009B1505" w:rsidRDefault="009B1505" w:rsidP="000E4F28">
      <w:pPr>
        <w:pStyle w:val="a7"/>
        <w:widowControl w:val="0"/>
        <w:numPr>
          <w:ilvl w:val="2"/>
          <w:numId w:val="27"/>
        </w:numPr>
        <w:textAlignment w:val="auto"/>
        <w:rPr>
          <w:rFonts w:ascii="David" w:hAnsi="David"/>
        </w:rPr>
      </w:pPr>
      <w:bookmarkStart w:id="48" w:name="_Ref527377464"/>
      <w:r>
        <w:rPr>
          <w:rFonts w:ascii="David" w:hAnsi="David"/>
          <w:rtl/>
        </w:rPr>
        <w:t>האירוע יתקיים בעיר ירושלים</w:t>
      </w:r>
      <w:bookmarkEnd w:id="48"/>
      <w:r w:rsidR="00FC41A8">
        <w:rPr>
          <w:rFonts w:ascii="David" w:hAnsi="David" w:hint="cs"/>
          <w:rtl/>
        </w:rPr>
        <w:t xml:space="preserve">. על המציע להציג בהצעתו אולם מוצע לקיום הטקס, העונה על כל הדרישות המפורטות בסעיף </w:t>
      </w:r>
      <w:r w:rsidR="00FC41A8">
        <w:rPr>
          <w:rFonts w:ascii="David" w:hAnsi="David"/>
          <w:rtl/>
        </w:rPr>
        <w:fldChar w:fldCharType="begin"/>
      </w:r>
      <w:r w:rsidR="00FC41A8">
        <w:rPr>
          <w:rFonts w:ascii="David" w:hAnsi="David"/>
          <w:rtl/>
        </w:rPr>
        <w:instrText xml:space="preserve"> </w:instrText>
      </w:r>
      <w:r w:rsidR="00FC41A8">
        <w:rPr>
          <w:rFonts w:ascii="David" w:hAnsi="David" w:hint="cs"/>
        </w:rPr>
        <w:instrText>REF</w:instrText>
      </w:r>
      <w:r w:rsidR="00FC41A8">
        <w:rPr>
          <w:rFonts w:ascii="David" w:hAnsi="David" w:hint="cs"/>
          <w:rtl/>
        </w:rPr>
        <w:instrText xml:space="preserve"> _</w:instrText>
      </w:r>
      <w:r w:rsidR="00FC41A8">
        <w:rPr>
          <w:rFonts w:ascii="David" w:hAnsi="David" w:hint="cs"/>
        </w:rPr>
        <w:instrText>Ref529697700 \r \h</w:instrText>
      </w:r>
      <w:r w:rsidR="00FC41A8">
        <w:rPr>
          <w:rFonts w:ascii="David" w:hAnsi="David"/>
          <w:rtl/>
        </w:rPr>
        <w:instrText xml:space="preserve"> </w:instrText>
      </w:r>
      <w:r w:rsidR="00FC41A8">
        <w:rPr>
          <w:rFonts w:ascii="David" w:hAnsi="David"/>
          <w:rtl/>
        </w:rPr>
      </w:r>
      <w:r w:rsidR="00FC41A8">
        <w:rPr>
          <w:rFonts w:ascii="David" w:hAnsi="David"/>
          <w:rtl/>
        </w:rPr>
        <w:fldChar w:fldCharType="separate"/>
      </w:r>
      <w:r w:rsidR="002B02F3">
        <w:rPr>
          <w:rFonts w:ascii="David" w:hAnsi="David"/>
          <w:cs/>
        </w:rPr>
        <w:t>‎</w:t>
      </w:r>
      <w:r w:rsidR="002B02F3">
        <w:rPr>
          <w:rFonts w:ascii="David" w:hAnsi="David"/>
        </w:rPr>
        <w:t>1.4</w:t>
      </w:r>
      <w:r w:rsidR="00FC41A8">
        <w:rPr>
          <w:rFonts w:ascii="David" w:hAnsi="David"/>
          <w:rtl/>
        </w:rPr>
        <w:fldChar w:fldCharType="end"/>
      </w:r>
      <w:r>
        <w:rPr>
          <w:rFonts w:ascii="David" w:hAnsi="David"/>
          <w:rtl/>
        </w:rPr>
        <w:t xml:space="preserve"> </w:t>
      </w:r>
      <w:r w:rsidR="00FC41A8">
        <w:rPr>
          <w:rFonts w:ascii="David" w:hAnsi="David" w:hint="cs"/>
          <w:rtl/>
        </w:rPr>
        <w:t>להלן.</w:t>
      </w:r>
    </w:p>
    <w:bookmarkEnd w:id="47"/>
    <w:p w14:paraId="788D3D1A"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כללי:</w:t>
      </w:r>
    </w:p>
    <w:p w14:paraId="5D6E17A3" w14:textId="77777777" w:rsidR="009B1505" w:rsidRDefault="009B1505" w:rsidP="00986A5D">
      <w:pPr>
        <w:pStyle w:val="a7"/>
        <w:widowControl w:val="0"/>
        <w:numPr>
          <w:ilvl w:val="2"/>
          <w:numId w:val="27"/>
        </w:numPr>
        <w:textAlignment w:val="auto"/>
        <w:rPr>
          <w:rFonts w:ascii="David" w:hAnsi="David"/>
        </w:rPr>
      </w:pPr>
      <w:r>
        <w:rPr>
          <w:rFonts w:ascii="David" w:hAnsi="David"/>
          <w:rtl/>
        </w:rPr>
        <w:t>על ה</w:t>
      </w:r>
      <w:r w:rsidR="00986A5D">
        <w:rPr>
          <w:rFonts w:ascii="David" w:hAnsi="David" w:hint="cs"/>
          <w:rtl/>
        </w:rPr>
        <w:t xml:space="preserve">מציע </w:t>
      </w:r>
      <w:r>
        <w:rPr>
          <w:rFonts w:ascii="David" w:hAnsi="David"/>
          <w:rtl/>
        </w:rPr>
        <w:t>לדאוג למימוש החזון ותוכנית הבמאי לרמה האופרטיבית. המ</w:t>
      </w:r>
      <w:r w:rsidR="00986A5D">
        <w:rPr>
          <w:rFonts w:ascii="David" w:hAnsi="David" w:hint="cs"/>
          <w:rtl/>
        </w:rPr>
        <w:t>ציע, באמצעות צוותו,</w:t>
      </w:r>
      <w:r>
        <w:rPr>
          <w:rFonts w:ascii="David" w:hAnsi="David"/>
          <w:rtl/>
        </w:rPr>
        <w:t xml:space="preserve"> נדרש לספק פתרון ועמידה מדויקת בדרישות המזמין ודרישות התכנית האמנותית כפי שבאים לידי ביטוי בתכנון האירוע ובדרישות הבמאי </w:t>
      </w:r>
      <w:r>
        <w:rPr>
          <w:rFonts w:ascii="David" w:hAnsi="David"/>
          <w:strike/>
          <w:rtl/>
        </w:rPr>
        <w:t>ו</w:t>
      </w:r>
      <w:r>
        <w:rPr>
          <w:rFonts w:ascii="David" w:hAnsi="David"/>
          <w:rtl/>
        </w:rPr>
        <w:t>באישור מרכז ההסברה תוך כדי העבודה.</w:t>
      </w:r>
    </w:p>
    <w:p w14:paraId="638DB888" w14:textId="77777777" w:rsidR="009B1505" w:rsidRDefault="009B1505" w:rsidP="00986A5D">
      <w:pPr>
        <w:pStyle w:val="a7"/>
        <w:widowControl w:val="0"/>
        <w:numPr>
          <w:ilvl w:val="2"/>
          <w:numId w:val="27"/>
        </w:numPr>
        <w:textAlignment w:val="auto"/>
        <w:rPr>
          <w:rFonts w:ascii="David" w:hAnsi="David"/>
        </w:rPr>
      </w:pPr>
      <w:r>
        <w:rPr>
          <w:rFonts w:ascii="David" w:hAnsi="David"/>
          <w:rtl/>
        </w:rPr>
        <w:t>על המ</w:t>
      </w:r>
      <w:r w:rsidR="00986A5D">
        <w:rPr>
          <w:rFonts w:ascii="David" w:hAnsi="David" w:hint="cs"/>
          <w:rtl/>
        </w:rPr>
        <w:t>ציע</w:t>
      </w:r>
      <w:r>
        <w:rPr>
          <w:rFonts w:ascii="David" w:hAnsi="David"/>
          <w:rtl/>
        </w:rPr>
        <w:t xml:space="preserve"> ללוות את הפעילות ב</w:t>
      </w:r>
      <w:r w:rsidR="003A035D">
        <w:rPr>
          <w:rFonts w:ascii="David" w:hAnsi="David" w:hint="cs"/>
          <w:rtl/>
        </w:rPr>
        <w:t>אולם</w:t>
      </w:r>
      <w:r>
        <w:rPr>
          <w:rFonts w:ascii="David" w:hAnsi="David"/>
          <w:rtl/>
        </w:rPr>
        <w:t>, על פי לוחות הזמנים שיוגדרו מראש על ידי המשרד.</w:t>
      </w:r>
    </w:p>
    <w:p w14:paraId="4EED1DF6" w14:textId="77777777" w:rsidR="009B1505" w:rsidRDefault="00986A5D"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w:t>
      </w:r>
      <w:r w:rsidR="003A035D">
        <w:rPr>
          <w:rFonts w:ascii="David" w:hAnsi="David"/>
          <w:rtl/>
        </w:rPr>
        <w:t xml:space="preserve">ן סופי, לפי דרישת </w:t>
      </w:r>
      <w:r w:rsidR="003A035D">
        <w:rPr>
          <w:rFonts w:ascii="David" w:hAnsi="David" w:hint="cs"/>
          <w:rtl/>
        </w:rPr>
        <w:t xml:space="preserve">האולם </w:t>
      </w:r>
      <w:r w:rsidR="009B1505">
        <w:rPr>
          <w:rFonts w:ascii="David" w:hAnsi="David"/>
          <w:rtl/>
        </w:rPr>
        <w:t>, ייעשה לאחר סיום הטקס.</w:t>
      </w:r>
    </w:p>
    <w:p w14:paraId="79A33710" w14:textId="77777777" w:rsidR="009B1505" w:rsidRDefault="00986A5D"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ילווה באופן צמוד את תהליך הפירוק בתם הטקס, עד להחזרת השטח לקדמותו וזאת במהירות האפשרית תוך התחשבות בפעילות השוטפת הנעשית במתחם.</w:t>
      </w:r>
    </w:p>
    <w:p w14:paraId="058452B5" w14:textId="77777777" w:rsidR="009B1505" w:rsidRDefault="009B1505" w:rsidP="00986A5D">
      <w:pPr>
        <w:pStyle w:val="a7"/>
        <w:widowControl w:val="0"/>
        <w:numPr>
          <w:ilvl w:val="2"/>
          <w:numId w:val="27"/>
        </w:numPr>
        <w:textAlignment w:val="auto"/>
        <w:rPr>
          <w:rFonts w:ascii="David" w:hAnsi="David"/>
        </w:rPr>
      </w:pPr>
      <w:r>
        <w:rPr>
          <w:rFonts w:ascii="David" w:hAnsi="David"/>
          <w:rtl/>
        </w:rPr>
        <w:t>על המ</w:t>
      </w:r>
      <w:r w:rsidR="00986A5D">
        <w:rPr>
          <w:rFonts w:ascii="David" w:hAnsi="David" w:hint="cs"/>
          <w:rtl/>
        </w:rPr>
        <w:t>ציע</w:t>
      </w:r>
      <w:r>
        <w:rPr>
          <w:rFonts w:ascii="David" w:hAnsi="David"/>
          <w:rtl/>
        </w:rPr>
        <w:t xml:space="preserve"> להשתתף בישיבות הפקה וייעוץ במשרד או מחוצה לו ככל שיידרש ע"י נציג המשרד.</w:t>
      </w:r>
    </w:p>
    <w:p w14:paraId="4065A0D4" w14:textId="77777777" w:rsidR="009B1505" w:rsidRDefault="009B1505" w:rsidP="00074383">
      <w:pPr>
        <w:pStyle w:val="a7"/>
        <w:widowControl w:val="0"/>
        <w:numPr>
          <w:ilvl w:val="2"/>
          <w:numId w:val="27"/>
        </w:numPr>
        <w:textAlignment w:val="auto"/>
        <w:rPr>
          <w:rFonts w:ascii="David" w:hAnsi="David"/>
        </w:rPr>
      </w:pPr>
      <w:r>
        <w:rPr>
          <w:rFonts w:ascii="David" w:hAnsi="David"/>
          <w:rtl/>
        </w:rPr>
        <w:t>ע</w:t>
      </w:r>
      <w:r w:rsidR="00986A5D">
        <w:rPr>
          <w:rFonts w:ascii="David" w:hAnsi="David"/>
          <w:rtl/>
        </w:rPr>
        <w:t>ל ה</w:t>
      </w:r>
      <w:r w:rsidR="00986A5D">
        <w:rPr>
          <w:rFonts w:ascii="David" w:hAnsi="David" w:hint="cs"/>
          <w:rtl/>
        </w:rPr>
        <w:t>מציע</w:t>
      </w:r>
      <w:r>
        <w:rPr>
          <w:rFonts w:ascii="David" w:hAnsi="David"/>
          <w:rtl/>
        </w:rPr>
        <w:t xml:space="preserve"> להשתתף בישיבות בפגישות הכנה ותיאום עם גורמים ביטחוניים המעורבים באירוע.</w:t>
      </w:r>
    </w:p>
    <w:p w14:paraId="15D7ABE7" w14:textId="77777777" w:rsidR="009B1505" w:rsidRDefault="009B1505" w:rsidP="00986A5D">
      <w:pPr>
        <w:pStyle w:val="a7"/>
        <w:widowControl w:val="0"/>
        <w:numPr>
          <w:ilvl w:val="2"/>
          <w:numId w:val="27"/>
        </w:numPr>
        <w:textAlignment w:val="auto"/>
        <w:rPr>
          <w:rFonts w:ascii="David" w:hAnsi="David"/>
        </w:rPr>
      </w:pPr>
      <w:r>
        <w:rPr>
          <w:rFonts w:ascii="David" w:hAnsi="David"/>
          <w:rtl/>
        </w:rPr>
        <w:t>על המ</w:t>
      </w:r>
      <w:r w:rsidR="00986A5D">
        <w:rPr>
          <w:rFonts w:ascii="David" w:hAnsi="David" w:hint="cs"/>
          <w:rtl/>
        </w:rPr>
        <w:t>ציע</w:t>
      </w:r>
      <w:r>
        <w:rPr>
          <w:rFonts w:ascii="David" w:hAnsi="David"/>
          <w:rtl/>
        </w:rPr>
        <w:t xml:space="preserve"> להשתתף בפגישות תיאום ועבודה עם גורמי תקשורת המשדרים את הטקס בשידור חי, לרבות ערוצי רדיו וטלוויזיה.</w:t>
      </w:r>
    </w:p>
    <w:p w14:paraId="0DEA69F4" w14:textId="77777777" w:rsidR="009B1505" w:rsidRDefault="00986A5D" w:rsidP="00074383">
      <w:pPr>
        <w:pStyle w:val="a7"/>
        <w:widowControl w:val="0"/>
        <w:numPr>
          <w:ilvl w:val="2"/>
          <w:numId w:val="27"/>
        </w:numPr>
        <w:textAlignment w:val="auto"/>
        <w:rPr>
          <w:rFonts w:ascii="David" w:hAnsi="David"/>
          <w:rtl/>
        </w:rPr>
      </w:pPr>
      <w:r>
        <w:rPr>
          <w:rFonts w:ascii="David" w:hAnsi="David"/>
          <w:rtl/>
        </w:rPr>
        <w:t>המ</w:t>
      </w:r>
      <w:r>
        <w:rPr>
          <w:rFonts w:ascii="David" w:hAnsi="David" w:hint="cs"/>
          <w:rtl/>
        </w:rPr>
        <w:t>ציע</w:t>
      </w:r>
      <w:r w:rsidR="009B1505">
        <w:rPr>
          <w:rFonts w:ascii="David" w:hAnsi="David"/>
          <w:rtl/>
        </w:rPr>
        <w:t xml:space="preserve"> יהא אחראי על תיאום התכנון, הביצוע והשילוב בין כלל הגורמים ברמה הכרונולוגית, הטכנית והביצועית. עליו לבנות תכנית עבודה מפורטת הכוללת לוחות זמנים כדוגמת: סיורי ספקים, הצבת הציוד ובדיקתו, הפעלת הציוד וכח האדם ועוד ככל שיידרש.</w:t>
      </w:r>
    </w:p>
    <w:p w14:paraId="74EF6F7B" w14:textId="77777777" w:rsidR="009B1505" w:rsidRDefault="00986A5D"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ינהל את האירוע בכל הנוגע לשוטף הטכני והשוטף הביצועי (הקמות, ביצוע ופירוקים) תוך שמירה על לו"ז מדויק.</w:t>
      </w:r>
    </w:p>
    <w:p w14:paraId="2094CA94" w14:textId="77777777" w:rsidR="009B1505" w:rsidRDefault="009B1505" w:rsidP="00074383">
      <w:pPr>
        <w:pStyle w:val="a7"/>
        <w:widowControl w:val="0"/>
        <w:numPr>
          <w:ilvl w:val="2"/>
          <w:numId w:val="27"/>
        </w:numPr>
        <w:textAlignment w:val="auto"/>
        <w:rPr>
          <w:rFonts w:ascii="David" w:hAnsi="David"/>
        </w:rPr>
      </w:pPr>
      <w:r>
        <w:rPr>
          <w:rFonts w:ascii="David" w:hAnsi="David"/>
          <w:rtl/>
        </w:rPr>
        <w:t>כל ההקמות והפירוקים יהיו נתונים לשינויים ע"פ היחידה לאבטחת אישים, המשטרה, מרכז ההסברה ובתיאום עימם.</w:t>
      </w:r>
    </w:p>
    <w:p w14:paraId="072C6437" w14:textId="77777777" w:rsidR="009B1505" w:rsidRDefault="009B1505" w:rsidP="009B1505">
      <w:pPr>
        <w:pStyle w:val="a7"/>
        <w:widowControl w:val="0"/>
        <w:ind w:left="2002"/>
        <w:rPr>
          <w:rFonts w:ascii="David" w:hAnsi="David"/>
        </w:rPr>
      </w:pPr>
    </w:p>
    <w:p w14:paraId="4D0D3A4B"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lastRenderedPageBreak/>
        <w:t>חלוקת סמכויות בין בעלי התפקידים השונים:</w:t>
      </w:r>
    </w:p>
    <w:p w14:paraId="0F821E73" w14:textId="77777777" w:rsidR="009B1505" w:rsidRDefault="00986A5D"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יעבוד בצמוד לבמאי הטקס, לרבות מפגשי תיאום ותכנון, הגדרת מטלות לביצוע וכיוצ"ב. יובהר כי על המפיק להישמע להוראותיו האמנותיות של הבמאי ונציג מרכז ההסברה. אם תתעורר מחלוקת- מנהל האירוע ממרכז ההסברה יכריע בסוגיה. </w:t>
      </w:r>
    </w:p>
    <w:p w14:paraId="0DD6D508" w14:textId="77777777" w:rsidR="009B1505" w:rsidRDefault="009B1505" w:rsidP="00986A5D">
      <w:pPr>
        <w:pStyle w:val="a7"/>
        <w:widowControl w:val="0"/>
        <w:numPr>
          <w:ilvl w:val="2"/>
          <w:numId w:val="27"/>
        </w:numPr>
        <w:textAlignment w:val="auto"/>
        <w:rPr>
          <w:rFonts w:ascii="David" w:hAnsi="David"/>
        </w:rPr>
      </w:pPr>
      <w:r>
        <w:rPr>
          <w:rFonts w:ascii="David" w:hAnsi="David"/>
          <w:rtl/>
        </w:rPr>
        <w:t>על המ</w:t>
      </w:r>
      <w:r w:rsidR="00986A5D">
        <w:rPr>
          <w:rFonts w:ascii="David" w:hAnsi="David" w:hint="cs"/>
          <w:rtl/>
        </w:rPr>
        <w:t>ציע</w:t>
      </w:r>
      <w:r>
        <w:rPr>
          <w:rFonts w:ascii="David" w:hAnsi="David"/>
          <w:rtl/>
        </w:rPr>
        <w:t xml:space="preserve"> לדאוג לביצוע הנחיות מרכז ההסברה ולקבל את ה</w:t>
      </w:r>
      <w:r w:rsidR="00986A5D">
        <w:rPr>
          <w:rFonts w:ascii="David" w:hAnsi="David" w:hint="cs"/>
          <w:rtl/>
        </w:rPr>
        <w:t xml:space="preserve">חלטות </w:t>
      </w:r>
      <w:r>
        <w:rPr>
          <w:rFonts w:ascii="David" w:hAnsi="David"/>
          <w:rtl/>
        </w:rPr>
        <w:t>מרכז ההסברה כקובע ועורך ראשי של הטקס.</w:t>
      </w:r>
    </w:p>
    <w:p w14:paraId="05B750AD" w14:textId="77777777" w:rsidR="009B1505" w:rsidRDefault="00986A5D" w:rsidP="00074383">
      <w:pPr>
        <w:pStyle w:val="a7"/>
        <w:widowControl w:val="0"/>
        <w:numPr>
          <w:ilvl w:val="2"/>
          <w:numId w:val="27"/>
        </w:numPr>
        <w:textAlignment w:val="auto"/>
        <w:rPr>
          <w:rFonts w:ascii="David" w:hAnsi="David"/>
        </w:rPr>
      </w:pPr>
      <w:r>
        <w:rPr>
          <w:rFonts w:ascii="David" w:hAnsi="David"/>
          <w:rtl/>
        </w:rPr>
        <w:t>המ</w:t>
      </w:r>
      <w:r>
        <w:rPr>
          <w:rFonts w:ascii="David" w:hAnsi="David" w:hint="cs"/>
          <w:rtl/>
        </w:rPr>
        <w:t>ציע</w:t>
      </w:r>
      <w:r w:rsidR="009B1505">
        <w:rPr>
          <w:rFonts w:ascii="David" w:hAnsi="David"/>
          <w:rtl/>
        </w:rPr>
        <w:t xml:space="preserve"> יהיה המתאם בין כל הגורמים המעורבים בהפקת האירוע, בין אם במשרדים הממשלתיים והרשויות ובין אם בגורמים התרבותיים והאחרים. בפרט, המפיק ילווה ויפקח אחר שיתופי הפעולה בין הבמאי והיוצרים השונים, כל זאת, תוך עדכון שוטף ויומיומי לנציג המשרד.</w:t>
      </w:r>
    </w:p>
    <w:p w14:paraId="649EBC3C" w14:textId="77777777" w:rsidR="009B1505" w:rsidRPr="00986A5D" w:rsidRDefault="00986A5D" w:rsidP="00986A5D">
      <w:pPr>
        <w:pStyle w:val="a7"/>
        <w:widowControl w:val="0"/>
        <w:numPr>
          <w:ilvl w:val="2"/>
          <w:numId w:val="27"/>
        </w:numPr>
        <w:textAlignment w:val="auto"/>
        <w:rPr>
          <w:rFonts w:ascii="David" w:hAnsi="David"/>
          <w:rtl/>
        </w:rPr>
      </w:pPr>
      <w:r>
        <w:rPr>
          <w:rFonts w:ascii="David" w:hAnsi="David"/>
          <w:rtl/>
        </w:rPr>
        <w:t>ה</w:t>
      </w:r>
      <w:r>
        <w:rPr>
          <w:rFonts w:ascii="David" w:hAnsi="David" w:hint="cs"/>
          <w:rtl/>
        </w:rPr>
        <w:t>מציע</w:t>
      </w:r>
      <w:r w:rsidR="009B1505" w:rsidRPr="00986A5D">
        <w:rPr>
          <w:rFonts w:ascii="David" w:hAnsi="David"/>
          <w:rtl/>
        </w:rPr>
        <w:t xml:space="preserve"> יהיה אמון על איתור ופתיחת חסמים, פתרון בעיות ותקלות שייווצרו בין הגופים והפרטים המשתתפים ובין מרכז ההסברה.</w:t>
      </w:r>
    </w:p>
    <w:p w14:paraId="38A83D43" w14:textId="77777777" w:rsidR="009B1505" w:rsidRDefault="009B1505" w:rsidP="00986A5D">
      <w:pPr>
        <w:pStyle w:val="a7"/>
        <w:widowControl w:val="0"/>
        <w:numPr>
          <w:ilvl w:val="2"/>
          <w:numId w:val="27"/>
        </w:numPr>
        <w:textAlignment w:val="auto"/>
        <w:rPr>
          <w:rFonts w:ascii="David" w:hAnsi="David"/>
          <w:b/>
          <w:bCs/>
          <w:rtl/>
        </w:rPr>
      </w:pPr>
      <w:r>
        <w:rPr>
          <w:rFonts w:ascii="David" w:hAnsi="David"/>
          <w:b/>
          <w:bCs/>
          <w:rtl/>
        </w:rPr>
        <w:t xml:space="preserve">האחריות לביצוע השלם של הפעילות באופן מיטבי הינה של </w:t>
      </w:r>
      <w:r w:rsidR="00986A5D">
        <w:rPr>
          <w:rFonts w:ascii="David" w:hAnsi="David" w:hint="cs"/>
          <w:b/>
          <w:bCs/>
          <w:rtl/>
        </w:rPr>
        <w:t>המציע וצוותו</w:t>
      </w:r>
      <w:r>
        <w:rPr>
          <w:rFonts w:ascii="David" w:hAnsi="David"/>
          <w:b/>
          <w:bCs/>
          <w:rtl/>
        </w:rPr>
        <w:t>.</w:t>
      </w:r>
    </w:p>
    <w:p w14:paraId="294309A9" w14:textId="77777777" w:rsidR="00C0561E" w:rsidRDefault="00C0561E" w:rsidP="00074383">
      <w:pPr>
        <w:pStyle w:val="a7"/>
        <w:widowControl w:val="0"/>
        <w:numPr>
          <w:ilvl w:val="1"/>
          <w:numId w:val="27"/>
        </w:numPr>
        <w:textAlignment w:val="auto"/>
        <w:rPr>
          <w:rFonts w:ascii="David" w:hAnsi="David"/>
          <w:b/>
          <w:bCs/>
        </w:rPr>
      </w:pPr>
      <w:bookmarkStart w:id="49" w:name="_Ref529697700"/>
      <w:r>
        <w:rPr>
          <w:rFonts w:ascii="David" w:hAnsi="David" w:hint="cs"/>
          <w:b/>
          <w:bCs/>
          <w:rtl/>
        </w:rPr>
        <w:t>מפרט דרישות לאולם בו יתקיים הטקס:</w:t>
      </w:r>
      <w:bookmarkEnd w:id="49"/>
    </w:p>
    <w:p w14:paraId="0BD65577" w14:textId="77777777" w:rsidR="00C0561E" w:rsidRDefault="00C0561E" w:rsidP="00C0561E">
      <w:pPr>
        <w:pStyle w:val="a7"/>
        <w:widowControl w:val="0"/>
        <w:ind w:left="1134"/>
        <w:textAlignment w:val="auto"/>
        <w:rPr>
          <w:rFonts w:ascii="David" w:hAnsi="David"/>
          <w:lang w:eastAsia="en-US"/>
        </w:rPr>
      </w:pPr>
      <w:r>
        <w:rPr>
          <w:rFonts w:ascii="David" w:hAnsi="David"/>
          <w:rtl/>
          <w:lang w:eastAsia="en-US"/>
        </w:rPr>
        <w:t>המציע ישכור מקום לאירוח האירוע בעיר ירושלים וידאג לכלל צרכי ההסעדה, החנייה והסדרנות באירוע, לכל הפחות:</w:t>
      </w:r>
    </w:p>
    <w:p w14:paraId="38996B21" w14:textId="77777777" w:rsidR="00C0561E" w:rsidRDefault="00C0561E" w:rsidP="000E4F28">
      <w:pPr>
        <w:pStyle w:val="a7"/>
        <w:widowControl w:val="0"/>
        <w:numPr>
          <w:ilvl w:val="2"/>
          <w:numId w:val="27"/>
        </w:numPr>
        <w:textAlignment w:val="auto"/>
        <w:rPr>
          <w:rFonts w:ascii="David" w:hAnsi="David"/>
          <w:lang w:eastAsia="en-US"/>
        </w:rPr>
      </w:pPr>
      <w:r>
        <w:rPr>
          <w:rFonts w:ascii="David" w:hAnsi="David"/>
          <w:rtl/>
          <w:lang w:eastAsia="en-US"/>
        </w:rPr>
        <w:t>טרקלין קבלת פנים המתאים לתפוסה של 2,000 איש לפחות הכולל:</w:t>
      </w:r>
    </w:p>
    <w:p w14:paraId="70AFB3F7"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מקום כינוס ללא פחות מ- 2000 איש</w:t>
      </w:r>
    </w:p>
    <w:p w14:paraId="1F9808E9" w14:textId="77777777" w:rsidR="00C0561E" w:rsidRDefault="00C0561E" w:rsidP="003215C4">
      <w:pPr>
        <w:pStyle w:val="a7"/>
        <w:widowControl w:val="0"/>
        <w:numPr>
          <w:ilvl w:val="3"/>
          <w:numId w:val="27"/>
        </w:numPr>
        <w:textAlignment w:val="auto"/>
        <w:rPr>
          <w:rFonts w:ascii="David" w:hAnsi="David"/>
          <w:lang w:eastAsia="en-US"/>
        </w:rPr>
      </w:pPr>
      <w:r>
        <w:rPr>
          <w:rFonts w:ascii="David" w:hAnsi="David"/>
          <w:rtl/>
          <w:lang w:eastAsia="en-US"/>
        </w:rPr>
        <w:t>כיבוד קל לכ- 2000 איש הכולל לפחות: שתייה קרה (מים ו-2 סוגי מיץ), שתייה חמה (קפה נמס, קפה מגורען, קפה שחור, תה מסוגים שונים וחלב, מאפים מתוקים ומאפים מלוחים. הכיבוד יוצב על גבי דלפקים מפוארים.</w:t>
      </w:r>
    </w:p>
    <w:p w14:paraId="269AA7FD"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כ- 15 שולחנות בר</w:t>
      </w:r>
    </w:p>
    <w:p w14:paraId="162B6A7B"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אולם לקבלת פנים לכלות וחתני הפרס שיכלול:</w:t>
      </w:r>
    </w:p>
    <w:p w14:paraId="1AA0B4CC"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אולם מפואר המכיל לכל הפחות 120 מקומות ישיבה על בסיס ריהוט אלטרנטיבי ושולחנות ישיבה.</w:t>
      </w:r>
    </w:p>
    <w:p w14:paraId="2244ADDC"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ארוחת ערב (קוקטייל) בשרית לכ- 120 איש הכוללת לפחות: 3 סוגי מנה עיקרית בשרית, מנה צמחונית, 3 סוגי פחמימה, 5 סוגי סלטים, שתייה קרה (מיים ו-2 סוגי מיץ), בר שתייה חמה הכולל אספרסו, קפה שחור, קפה נמס מגורען, נס קפה ותחליף חלב צמחי.</w:t>
      </w:r>
    </w:p>
    <w:p w14:paraId="3FCE89CB"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אולם תיאטרון (אודיטוריום) המכיל לפחות:</w:t>
      </w:r>
    </w:p>
    <w:p w14:paraId="7189056A"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2500 מקומות ישיבה עבור קהל באולם וביציע נפרדים</w:t>
      </w:r>
    </w:p>
    <w:p w14:paraId="30A19717"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במה תיאטרון גדולה המאפשרת הקמה והצבה של תפאורה בהתאם לרעיון המארגן של האירוע, הכוללת צוגים חשמליים, אפשרויות עיגון ותמיכה בתפאורה בבמה ומענה לצרכים הטכניים של ההקרנה, ההגברה והתאורה.</w:t>
      </w:r>
    </w:p>
    <w:p w14:paraId="422E1044" w14:textId="77777777" w:rsidR="00C0561E" w:rsidRDefault="00C0561E" w:rsidP="00C0561E">
      <w:pPr>
        <w:pStyle w:val="a7"/>
        <w:widowControl w:val="0"/>
        <w:numPr>
          <w:ilvl w:val="3"/>
          <w:numId w:val="27"/>
        </w:numPr>
        <w:textAlignment w:val="auto"/>
        <w:rPr>
          <w:rFonts w:ascii="David" w:hAnsi="David"/>
          <w:lang w:eastAsia="en-US"/>
        </w:rPr>
      </w:pPr>
      <w:r>
        <w:rPr>
          <w:rFonts w:ascii="David" w:hAnsi="David"/>
          <w:rtl/>
          <w:lang w:eastAsia="en-US"/>
        </w:rPr>
        <w:t>אפשרות לפירוק והרכבת כסאות בהתאם לתכנון ועיצוב הבמה והציוד הטכני.</w:t>
      </w:r>
    </w:p>
    <w:p w14:paraId="7C32E268"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חנייה עבור לפחות 500 כלי רכב בקרבה של עד 750 מטר ממתחם האירוע</w:t>
      </w:r>
    </w:p>
    <w:p w14:paraId="4724AA97"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גישה נוחה לתחבורה ציבורית</w:t>
      </w:r>
    </w:p>
    <w:p w14:paraId="64B1319A"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שומרים ומאבטחים בהתאם לדרישות היחידה לאבטחת אישים.</w:t>
      </w:r>
    </w:p>
    <w:p w14:paraId="7CC8DD79"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lastRenderedPageBreak/>
        <w:t xml:space="preserve">לפחות 20 סדרנים לטובת חנייה, ניהול קהל, זיהוי בכניסות הקהל, ובהתאם לצורך הענקת תעודות על במת האירוע. הסדרנים יהיו לבושים בצורה ייצוגית ומכובדת. </w:t>
      </w:r>
    </w:p>
    <w:p w14:paraId="40E566D0" w14:textId="77777777" w:rsidR="00C0561E" w:rsidRDefault="00C0561E" w:rsidP="00C0561E">
      <w:pPr>
        <w:pStyle w:val="a7"/>
        <w:widowControl w:val="0"/>
        <w:numPr>
          <w:ilvl w:val="2"/>
          <w:numId w:val="27"/>
        </w:numPr>
        <w:textAlignment w:val="auto"/>
        <w:rPr>
          <w:rFonts w:ascii="David" w:hAnsi="David"/>
          <w:lang w:eastAsia="en-US"/>
        </w:rPr>
      </w:pPr>
      <w:r>
        <w:rPr>
          <w:rFonts w:ascii="David" w:hAnsi="David"/>
          <w:rtl/>
          <w:lang w:eastAsia="en-US"/>
        </w:rPr>
        <w:t>למען הסר ספק הספק ישא בכל עלות הקשורה בשכירת שירותי המתחם, הסדרנות והאבטחה, בהתאם לדרישות מרכז ההסברה ו/או היחידה לאבטחת אישים.</w:t>
      </w:r>
    </w:p>
    <w:p w14:paraId="3BA61D25" w14:textId="77777777" w:rsidR="00C0561E" w:rsidRPr="00C0561E" w:rsidRDefault="00C0561E" w:rsidP="00C0561E">
      <w:pPr>
        <w:pStyle w:val="a7"/>
        <w:widowControl w:val="0"/>
        <w:ind w:left="1134"/>
        <w:textAlignment w:val="auto"/>
        <w:rPr>
          <w:rFonts w:ascii="David" w:hAnsi="David"/>
          <w:b/>
          <w:bCs/>
        </w:rPr>
      </w:pPr>
    </w:p>
    <w:p w14:paraId="6EB8D746"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 xml:space="preserve">ארגון האולם, עיצוב והצבת ציוד טכני  </w:t>
      </w:r>
    </w:p>
    <w:p w14:paraId="44279988"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לבצע את ההקמה, הכוללת: </w:t>
      </w:r>
    </w:p>
    <w:p w14:paraId="3E39CF0C" w14:textId="77777777" w:rsidR="009B1505" w:rsidRDefault="009B1505" w:rsidP="00074383">
      <w:pPr>
        <w:pStyle w:val="a7"/>
        <w:widowControl w:val="0"/>
        <w:numPr>
          <w:ilvl w:val="3"/>
          <w:numId w:val="27"/>
        </w:numPr>
        <w:textAlignment w:val="auto"/>
        <w:rPr>
          <w:rFonts w:ascii="David" w:hAnsi="David"/>
        </w:rPr>
      </w:pPr>
      <w:r>
        <w:rPr>
          <w:rFonts w:ascii="David" w:hAnsi="David"/>
          <w:rtl/>
        </w:rPr>
        <w:t>בינוי במה ותפאורה.</w:t>
      </w:r>
    </w:p>
    <w:p w14:paraId="4AC8D4A1" w14:textId="77777777" w:rsidR="009B1505" w:rsidRDefault="009B1505" w:rsidP="00074383">
      <w:pPr>
        <w:pStyle w:val="a7"/>
        <w:widowControl w:val="0"/>
        <w:numPr>
          <w:ilvl w:val="3"/>
          <w:numId w:val="27"/>
        </w:numPr>
        <w:textAlignment w:val="auto"/>
        <w:rPr>
          <w:rFonts w:ascii="David" w:hAnsi="David"/>
        </w:rPr>
      </w:pPr>
      <w:r>
        <w:rPr>
          <w:rFonts w:ascii="David" w:hAnsi="David"/>
          <w:rtl/>
        </w:rPr>
        <w:t>אספקה התפאורה והצבתה עפ"י הנחיות מעצב התפאורה, הבמאי ומרכז ההסברה.</w:t>
      </w:r>
    </w:p>
    <w:p w14:paraId="1591F317" w14:textId="77777777" w:rsidR="009B1505" w:rsidRDefault="009B1505" w:rsidP="00074383">
      <w:pPr>
        <w:pStyle w:val="a7"/>
        <w:widowControl w:val="0"/>
        <w:numPr>
          <w:ilvl w:val="3"/>
          <w:numId w:val="27"/>
        </w:numPr>
        <w:textAlignment w:val="auto"/>
        <w:rPr>
          <w:rFonts w:ascii="David" w:hAnsi="David"/>
        </w:rPr>
      </w:pPr>
      <w:r>
        <w:rPr>
          <w:rFonts w:ascii="David" w:hAnsi="David"/>
          <w:rtl/>
        </w:rPr>
        <w:t>אספקת אמצעי התאורה וההגברה והצבתם עפ"י הנחיות מעצב התאורה  וההגברה ומרכז ההסברה.</w:t>
      </w:r>
    </w:p>
    <w:p w14:paraId="1B278197" w14:textId="77777777" w:rsidR="009B1505" w:rsidRDefault="009B1505" w:rsidP="00074383">
      <w:pPr>
        <w:pStyle w:val="a7"/>
        <w:widowControl w:val="0"/>
        <w:numPr>
          <w:ilvl w:val="3"/>
          <w:numId w:val="27"/>
        </w:numPr>
        <w:textAlignment w:val="auto"/>
        <w:rPr>
          <w:rFonts w:ascii="David" w:hAnsi="David"/>
        </w:rPr>
      </w:pPr>
      <w:r>
        <w:rPr>
          <w:rFonts w:ascii="David" w:hAnsi="David"/>
          <w:rtl/>
        </w:rPr>
        <w:t>אספקה ציוד הקרנה והצבתו  בתיאום מעצב התפאורה בהתאם להנחיות מעצב התאורה  וההגברה ומרכז ההסברה.</w:t>
      </w:r>
    </w:p>
    <w:p w14:paraId="55A3353A" w14:textId="77777777" w:rsidR="009B1505" w:rsidRDefault="009B1505" w:rsidP="00074383">
      <w:pPr>
        <w:pStyle w:val="a7"/>
        <w:widowControl w:val="0"/>
        <w:numPr>
          <w:ilvl w:val="3"/>
          <w:numId w:val="27"/>
        </w:numPr>
        <w:textAlignment w:val="auto"/>
        <w:rPr>
          <w:rFonts w:ascii="David" w:hAnsi="David"/>
        </w:rPr>
      </w:pPr>
      <w:r>
        <w:rPr>
          <w:rFonts w:ascii="David" w:hAnsi="David"/>
          <w:rtl/>
        </w:rPr>
        <w:t>אספקה פרחים והצבתם עפ"י הנחיות מעצב התפאורה, הבמאי ומרכז ההסברה.</w:t>
      </w:r>
    </w:p>
    <w:p w14:paraId="713DD4D3" w14:textId="77777777" w:rsidR="009B1505" w:rsidRDefault="009B1505" w:rsidP="00074383">
      <w:pPr>
        <w:pStyle w:val="a7"/>
        <w:widowControl w:val="0"/>
        <w:numPr>
          <w:ilvl w:val="2"/>
          <w:numId w:val="27"/>
        </w:numPr>
        <w:textAlignment w:val="auto"/>
        <w:rPr>
          <w:rFonts w:ascii="David" w:hAnsi="David"/>
        </w:rPr>
      </w:pPr>
      <w:r>
        <w:rPr>
          <w:rFonts w:ascii="David" w:hAnsi="David"/>
          <w:rtl/>
        </w:rPr>
        <w:t>3 ימים לפני מועד קיום הטקס יועמד לרשות הספק האולם בו יתקיים הטקס.</w:t>
      </w:r>
    </w:p>
    <w:p w14:paraId="6C1A8BED"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להפעיל צוותי עבודה בכל התחומים ובכל השעות העומדות לרשותו לרבות שעות הלילה כך שכל הריהוט, הציוד והתשתיות יוצבו כנדרש ולאחר שנעשתה בדיקת תקינות ופעילות תקינה של הציוד של המהנדסים מטעמו  ובאישור המהנדסים מטעם המרכז.</w:t>
      </w:r>
    </w:p>
    <w:p w14:paraId="5176E4E1"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לסדר את  האולמות ולהציב את הריהוט והציוד הטכני כנדרש על פי הנחיות המרכז. </w:t>
      </w:r>
    </w:p>
    <w:p w14:paraId="59376739"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לתת מתן מענה </w:t>
      </w:r>
      <w:r w:rsidR="00FC0507">
        <w:rPr>
          <w:rFonts w:ascii="David" w:hAnsi="David"/>
          <w:rtl/>
        </w:rPr>
        <w:t>מ</w:t>
      </w:r>
      <w:r>
        <w:rPr>
          <w:rFonts w:ascii="David" w:hAnsi="David"/>
          <w:rtl/>
        </w:rPr>
        <w:t>י</w:t>
      </w:r>
      <w:r w:rsidR="00FC0507">
        <w:rPr>
          <w:rFonts w:ascii="David" w:hAnsi="David" w:hint="cs"/>
          <w:rtl/>
        </w:rPr>
        <w:t>י</w:t>
      </w:r>
      <w:r>
        <w:rPr>
          <w:rFonts w:ascii="David" w:hAnsi="David"/>
          <w:rtl/>
        </w:rPr>
        <w:t xml:space="preserve">די לכל תקלה מאירוע התקלה. אי עמידה בלוח זמנים זה יגרור תשלום של פיצוי מוסכם ע"י הספק. </w:t>
      </w:r>
    </w:p>
    <w:p w14:paraId="3D7FED98" w14:textId="77777777" w:rsidR="009B1505" w:rsidRDefault="009B1505" w:rsidP="00074383">
      <w:pPr>
        <w:widowControl w:val="0"/>
        <w:numPr>
          <w:ilvl w:val="1"/>
          <w:numId w:val="27"/>
        </w:numPr>
        <w:contextualSpacing/>
        <w:textAlignment w:val="auto"/>
        <w:rPr>
          <w:b/>
          <w:bCs/>
        </w:rPr>
      </w:pPr>
      <w:r>
        <w:rPr>
          <w:b/>
          <w:bCs/>
          <w:rtl/>
        </w:rPr>
        <w:t>דרישות נגישות:</w:t>
      </w:r>
    </w:p>
    <w:p w14:paraId="6FCAABAB" w14:textId="77777777" w:rsidR="009B1505" w:rsidRDefault="009B1505" w:rsidP="00074383">
      <w:pPr>
        <w:widowControl w:val="0"/>
        <w:numPr>
          <w:ilvl w:val="2"/>
          <w:numId w:val="27"/>
        </w:numPr>
        <w:contextualSpacing/>
        <w:textAlignment w:val="auto"/>
        <w:rPr>
          <w:rtl/>
        </w:rPr>
      </w:pPr>
      <w:r>
        <w:rPr>
          <w:rtl/>
        </w:rPr>
        <w:t xml:space="preserve">הספק נדרש לקיים את כל דרישות הנגישות בסעיף </w:t>
      </w:r>
      <w:r>
        <w:rPr>
          <w:cs/>
        </w:rPr>
        <w:t>‎</w:t>
      </w:r>
      <w:r>
        <w:rPr>
          <w:rtl/>
        </w:rPr>
        <w:t>זה על חשבונו.</w:t>
      </w:r>
      <w:r w:rsidR="00983B25">
        <w:rPr>
          <w:rFonts w:hint="cs"/>
          <w:rtl/>
        </w:rPr>
        <w:t xml:space="preserve"> יש לקרוא בעיון את נספח ג'5 </w:t>
      </w:r>
      <w:r w:rsidR="00983B25">
        <w:rPr>
          <w:rtl/>
        </w:rPr>
        <w:t>–</w:t>
      </w:r>
      <w:r w:rsidR="00983B25">
        <w:rPr>
          <w:rFonts w:hint="cs"/>
          <w:rtl/>
        </w:rPr>
        <w:t xml:space="preserve"> נספח הנגישות, וליישם את על הוראותיו.</w:t>
      </w:r>
    </w:p>
    <w:p w14:paraId="4D28BBF3" w14:textId="77777777" w:rsidR="009B1505" w:rsidRDefault="009B1505" w:rsidP="00074383">
      <w:pPr>
        <w:widowControl w:val="0"/>
        <w:numPr>
          <w:ilvl w:val="2"/>
          <w:numId w:val="27"/>
        </w:numPr>
        <w:contextualSpacing/>
        <w:textAlignment w:val="auto"/>
        <w:rPr>
          <w:rtl/>
        </w:rPr>
      </w:pPr>
      <w:r>
        <w:rPr>
          <w:rtl/>
        </w:rPr>
        <w:t xml:space="preserve">דרישות בתחומי נגישות </w:t>
      </w:r>
      <w:r>
        <w:rPr>
          <w:u w:val="single"/>
          <w:rtl/>
        </w:rPr>
        <w:t>השילוט והישיבה</w:t>
      </w:r>
      <w:r>
        <w:rPr>
          <w:rtl/>
        </w:rPr>
        <w:t xml:space="preserve"> במקום האירוע:</w:t>
      </w:r>
    </w:p>
    <w:p w14:paraId="2EBF4ACC" w14:textId="77777777" w:rsidR="009B1505" w:rsidRDefault="009B1505" w:rsidP="00074383">
      <w:pPr>
        <w:widowControl w:val="0"/>
        <w:numPr>
          <w:ilvl w:val="3"/>
          <w:numId w:val="27"/>
        </w:numPr>
        <w:contextualSpacing/>
        <w:textAlignment w:val="auto"/>
        <w:rPr>
          <w:rtl/>
        </w:rPr>
      </w:pPr>
      <w:r>
        <w:rPr>
          <w:rtl/>
        </w:rPr>
        <w:t>הצבת שילוט הכוונה וזיהוי למקום האירוע, למקומות הישיבה, לשירותים רגילים ונגישים ולעמדות מודיעין במקום, בהתאם לתקנות נגישות השירות ודרישות אלה.</w:t>
      </w:r>
    </w:p>
    <w:p w14:paraId="7BA52EB3" w14:textId="77777777" w:rsidR="009B1505" w:rsidRDefault="009B1505" w:rsidP="00074383">
      <w:pPr>
        <w:widowControl w:val="0"/>
        <w:numPr>
          <w:ilvl w:val="3"/>
          <w:numId w:val="27"/>
        </w:numPr>
        <w:contextualSpacing/>
        <w:textAlignment w:val="auto"/>
        <w:rPr>
          <w:rtl/>
        </w:rPr>
      </w:pPr>
      <w:r>
        <w:rPr>
          <w:rtl/>
        </w:rPr>
        <w:t>הצבת שילוט מותאם לחניה נגישה, בהתאם לתקנות נגישות השירות ודרישות אלה.</w:t>
      </w:r>
    </w:p>
    <w:p w14:paraId="0AFD8AE2" w14:textId="77777777" w:rsidR="009B1505" w:rsidRDefault="009B1505" w:rsidP="00074383">
      <w:pPr>
        <w:widowControl w:val="0"/>
        <w:numPr>
          <w:ilvl w:val="3"/>
          <w:numId w:val="27"/>
        </w:numPr>
        <w:contextualSpacing/>
        <w:textAlignment w:val="auto"/>
        <w:rPr>
          <w:rtl/>
        </w:rPr>
      </w:pPr>
      <w:r>
        <w:rPr>
          <w:rtl/>
        </w:rPr>
        <w:t xml:space="preserve">הצבת 20 מושבים מותאמים. המושב המותאם יהיה כמפורט בתקנות התאמות נגישות לשירות. </w:t>
      </w:r>
    </w:p>
    <w:p w14:paraId="3BC5AB56" w14:textId="77777777" w:rsidR="009B1505" w:rsidRDefault="009B1505" w:rsidP="00074383">
      <w:pPr>
        <w:widowControl w:val="0"/>
        <w:numPr>
          <w:ilvl w:val="3"/>
          <w:numId w:val="27"/>
        </w:numPr>
        <w:contextualSpacing/>
        <w:textAlignment w:val="auto"/>
        <w:rPr>
          <w:rtl/>
        </w:rPr>
      </w:pPr>
      <w:r>
        <w:rPr>
          <w:rtl/>
        </w:rPr>
        <w:t xml:space="preserve">הסדרת אזור ישיבה נגיש (מיועד לאנשים המתניידים בכיסאות גלגלים ולמלוויהם), אשר ימוקם בזווית צפייה נוחה או ימוקם מעל משטח מוגבה ויהיה נגיש לפי הוראות ת"י 1918 חלק 3.2 בסעיף 2.9; ותקנות מקום שאינו מבנה. </w:t>
      </w:r>
      <w:r>
        <w:rPr>
          <w:rtl/>
        </w:rPr>
        <w:lastRenderedPageBreak/>
        <w:t xml:space="preserve">המשטח המוגבה יהיה בגובה שיאפשר צפייה במופע כך שאם הקהל עומד על רגליו, האירוע אינו מוסתר מפני הצופה עם המוגבלות. </w:t>
      </w:r>
    </w:p>
    <w:p w14:paraId="294AD4AA" w14:textId="77777777" w:rsidR="009B1505" w:rsidRDefault="009B1505" w:rsidP="00074383">
      <w:pPr>
        <w:widowControl w:val="0"/>
        <w:numPr>
          <w:ilvl w:val="3"/>
          <w:numId w:val="27"/>
        </w:numPr>
        <w:contextualSpacing/>
        <w:textAlignment w:val="auto"/>
        <w:rPr>
          <w:rtl/>
        </w:rPr>
      </w:pPr>
      <w:r>
        <w:rPr>
          <w:rtl/>
        </w:rPr>
        <w:t xml:space="preserve">דרך נגישה לפי הוראות ת"י 1918 חלק 1 בסעיף 2.7 תקשר בין חניית הנכים לאזור הישיבה הנגיש כאמור בפסקת משנה (א), למתקני השירותים היבילים המותאמים, וכן לאזור מרכזי של האירוע.  </w:t>
      </w:r>
    </w:p>
    <w:p w14:paraId="36CD501B" w14:textId="77777777" w:rsidR="009B1505" w:rsidRDefault="009B1505" w:rsidP="00074383">
      <w:pPr>
        <w:widowControl w:val="0"/>
        <w:numPr>
          <w:ilvl w:val="3"/>
          <w:numId w:val="27"/>
        </w:numPr>
        <w:contextualSpacing/>
        <w:textAlignment w:val="auto"/>
        <w:rPr>
          <w:rtl/>
        </w:rPr>
      </w:pPr>
      <w:r>
        <w:rPr>
          <w:rtl/>
        </w:rPr>
        <w:t>הוצבו במקום האירוע מתקני שירותים יבילים, יציב החייב שירותים יבילים מותאמים לשימוש אדם המתנייע בכיסא גלגלים, לפי אלה:</w:t>
      </w:r>
    </w:p>
    <w:p w14:paraId="7D86E72F" w14:textId="77777777" w:rsidR="009B1505" w:rsidRDefault="009B1505" w:rsidP="00074383">
      <w:pPr>
        <w:widowControl w:val="0"/>
        <w:numPr>
          <w:ilvl w:val="3"/>
          <w:numId w:val="27"/>
        </w:numPr>
        <w:contextualSpacing/>
        <w:textAlignment w:val="auto"/>
        <w:rPr>
          <w:rtl/>
        </w:rPr>
      </w:pPr>
      <w:r>
        <w:rPr>
          <w:rtl/>
        </w:rPr>
        <w:t>יאפשרו שימוש עצמאי, לרבות אפשרות לסגירת הדלת ולנעילתה מבפנים;</w:t>
      </w:r>
    </w:p>
    <w:p w14:paraId="3B5FEBF0" w14:textId="77777777" w:rsidR="009B1505" w:rsidRDefault="009B1505" w:rsidP="00074383">
      <w:pPr>
        <w:widowControl w:val="0"/>
        <w:numPr>
          <w:ilvl w:val="3"/>
          <w:numId w:val="27"/>
        </w:numPr>
        <w:contextualSpacing/>
        <w:textAlignment w:val="auto"/>
        <w:rPr>
          <w:rtl/>
        </w:rPr>
      </w:pPr>
      <w:r>
        <w:rPr>
          <w:rtl/>
        </w:rPr>
        <w:t>במידה והיה הפרש גובה בכניסה לתא השירותים, ייעשה שימוש בכבש יציב כדי לאפשר כניסה לתא.</w:t>
      </w:r>
    </w:p>
    <w:p w14:paraId="69EB2562" w14:textId="77777777" w:rsidR="009B1505" w:rsidRDefault="009B1505" w:rsidP="00074383">
      <w:pPr>
        <w:widowControl w:val="0"/>
        <w:numPr>
          <w:ilvl w:val="3"/>
          <w:numId w:val="27"/>
        </w:numPr>
        <w:contextualSpacing/>
        <w:textAlignment w:val="auto"/>
        <w:rPr>
          <w:rtl/>
        </w:rPr>
      </w:pPr>
      <w:r>
        <w:rPr>
          <w:rtl/>
        </w:rPr>
        <w:t>מיתקן שירותים יבילים מותאם אחד לפחות, יוצב בכל אחד מהאזורים שמוצבים בהם שירותים יבילים, וכן קרוב ככל האפשר לאזור הישיבה הנגיש.</w:t>
      </w:r>
    </w:p>
    <w:p w14:paraId="7D062093" w14:textId="77777777" w:rsidR="009B1505" w:rsidRDefault="009B1505" w:rsidP="00074383">
      <w:pPr>
        <w:widowControl w:val="0"/>
        <w:numPr>
          <w:ilvl w:val="2"/>
          <w:numId w:val="27"/>
        </w:numPr>
        <w:contextualSpacing/>
        <w:textAlignment w:val="auto"/>
        <w:rPr>
          <w:rtl/>
        </w:rPr>
      </w:pPr>
      <w:r>
        <w:rPr>
          <w:rtl/>
        </w:rPr>
        <w:t xml:space="preserve">דרישות בתחום </w:t>
      </w:r>
      <w:r>
        <w:rPr>
          <w:u w:val="single"/>
          <w:rtl/>
        </w:rPr>
        <w:t>המידע הכתוב והנשמע</w:t>
      </w:r>
      <w:r>
        <w:rPr>
          <w:rtl/>
        </w:rPr>
        <w:t xml:space="preserve"> לפני האירוע ובמהלכו:</w:t>
      </w:r>
    </w:p>
    <w:p w14:paraId="6F1CB0E5" w14:textId="77777777" w:rsidR="009B1505" w:rsidRDefault="009B1505" w:rsidP="00074383">
      <w:pPr>
        <w:widowControl w:val="0"/>
        <w:numPr>
          <w:ilvl w:val="3"/>
          <w:numId w:val="27"/>
        </w:numPr>
        <w:contextualSpacing/>
        <w:textAlignment w:val="auto"/>
        <w:rPr>
          <w:rtl/>
        </w:rPr>
      </w:pPr>
      <w:r>
        <w:rPr>
          <w:rtl/>
        </w:rPr>
        <w:t xml:space="preserve">יש לפרסם את קיום האירוע, מועדו, והתאמות הנגישות המסופקות בו זמן סביר לפני האירוע. </w:t>
      </w:r>
    </w:p>
    <w:p w14:paraId="3ABB2705" w14:textId="77777777" w:rsidR="009B1505" w:rsidRDefault="009B1505" w:rsidP="00074383">
      <w:pPr>
        <w:widowControl w:val="0"/>
        <w:numPr>
          <w:ilvl w:val="3"/>
          <w:numId w:val="27"/>
        </w:numPr>
        <w:contextualSpacing/>
        <w:textAlignment w:val="auto"/>
        <w:rPr>
          <w:rtl/>
        </w:rPr>
      </w:pPr>
      <w:r>
        <w:rPr>
          <w:rtl/>
        </w:rPr>
        <w:t>כמו כן יש לפרסם באתר האינטרנט את דרכי הגשת בקשה לקבלת אמצעי עזר או שירות עזר המסופק לפי בקשה, כגון תרגום לשפת סימנים או תקציר בפישוט לשוני, ואת המועדים להגשת בקשה זו.</w:t>
      </w:r>
    </w:p>
    <w:p w14:paraId="38D4BEF6" w14:textId="77777777" w:rsidR="009B1505" w:rsidRDefault="009B1505" w:rsidP="00074383">
      <w:pPr>
        <w:widowControl w:val="0"/>
        <w:numPr>
          <w:ilvl w:val="3"/>
          <w:numId w:val="27"/>
        </w:numPr>
        <w:contextualSpacing/>
        <w:textAlignment w:val="auto"/>
        <w:rPr>
          <w:rtl/>
        </w:rPr>
      </w:pPr>
      <w:r>
        <w:rPr>
          <w:rtl/>
        </w:rPr>
        <w:t xml:space="preserve">בהזמנות המסופקות למשתתפים , ובכל אמצעי הפרסום לפני האירוע יש: </w:t>
      </w:r>
    </w:p>
    <w:p w14:paraId="54AEBC88" w14:textId="77777777" w:rsidR="009B1505" w:rsidRDefault="009B1505" w:rsidP="00074383">
      <w:pPr>
        <w:widowControl w:val="0"/>
        <w:numPr>
          <w:ilvl w:val="3"/>
          <w:numId w:val="27"/>
        </w:numPr>
        <w:contextualSpacing/>
        <w:textAlignment w:val="auto"/>
        <w:rPr>
          <w:rtl/>
        </w:rPr>
      </w:pPr>
      <w:r>
        <w:rPr>
          <w:rtl/>
        </w:rPr>
        <w:t>להפנות לאתר האינטרנט לקבלת מידע על התאמות הנגישות המסופקות באתר.</w:t>
      </w:r>
    </w:p>
    <w:p w14:paraId="4E838D17" w14:textId="77777777" w:rsidR="009B1505" w:rsidRDefault="009B1505" w:rsidP="00074383">
      <w:pPr>
        <w:widowControl w:val="0"/>
        <w:numPr>
          <w:ilvl w:val="3"/>
          <w:numId w:val="27"/>
        </w:numPr>
        <w:contextualSpacing/>
        <w:textAlignment w:val="auto"/>
        <w:rPr>
          <w:rtl/>
        </w:rPr>
      </w:pPr>
      <w:r>
        <w:rPr>
          <w:rtl/>
        </w:rPr>
        <w:t>לפרסם מספר טלפון, מסרון (</w:t>
      </w:r>
      <w:r>
        <w:t>s.m.s</w:t>
      </w:r>
      <w:r>
        <w:rPr>
          <w:rtl/>
        </w:rPr>
        <w:t xml:space="preserve">) ופקס, לשם בקשה לאספקת התאמה אישית לאירוע. </w:t>
      </w:r>
    </w:p>
    <w:p w14:paraId="27C88379" w14:textId="77777777" w:rsidR="009B1505" w:rsidRDefault="009B1505" w:rsidP="00074383">
      <w:pPr>
        <w:widowControl w:val="0"/>
        <w:numPr>
          <w:ilvl w:val="3"/>
          <w:numId w:val="27"/>
        </w:numPr>
        <w:contextualSpacing/>
        <w:textAlignment w:val="auto"/>
        <w:rPr>
          <w:rtl/>
        </w:rPr>
      </w:pPr>
      <w:r>
        <w:rPr>
          <w:rtl/>
        </w:rPr>
        <w:t>באירוע יש לספק מערכת עזר לשמיעה הכוללת 80 מקלטים. מהם 1/3 מקלטים הכוללים לולאת השראה, ו- 2/3 מקלטים מסוג אוזניות. יש לספק סוג מערכת השמע בהתאם לנדרש בתקנות התאמות נגישות לשירות.</w:t>
      </w:r>
    </w:p>
    <w:p w14:paraId="526883CF" w14:textId="77777777" w:rsidR="009B1505" w:rsidRDefault="009B1505" w:rsidP="00074383">
      <w:pPr>
        <w:widowControl w:val="0"/>
        <w:numPr>
          <w:ilvl w:val="3"/>
          <w:numId w:val="27"/>
        </w:numPr>
        <w:contextualSpacing/>
        <w:textAlignment w:val="auto"/>
        <w:rPr>
          <w:rtl/>
        </w:rPr>
      </w:pPr>
      <w:r>
        <w:rPr>
          <w:rtl/>
        </w:rPr>
        <w:t>יסופק תמלול של כל האירוע על גבי מסך, כולל כל המידע הנמסר במערכות הקול לפני, במהלך ובתום האירוע. וכן הנחיות הבטיחות/ ביטחון.</w:t>
      </w:r>
    </w:p>
    <w:p w14:paraId="0E9587A6" w14:textId="77777777" w:rsidR="009B1505" w:rsidRDefault="009B1505" w:rsidP="00074383">
      <w:pPr>
        <w:widowControl w:val="0"/>
        <w:numPr>
          <w:ilvl w:val="3"/>
          <w:numId w:val="27"/>
        </w:numPr>
        <w:contextualSpacing/>
        <w:textAlignment w:val="auto"/>
        <w:rPr>
          <w:rtl/>
        </w:rPr>
      </w:pPr>
      <w:r>
        <w:rPr>
          <w:rtl/>
        </w:rPr>
        <w:t xml:space="preserve">בסרטונים המוצגים באירוע יוצגו כתוביות. </w:t>
      </w:r>
    </w:p>
    <w:p w14:paraId="1981B0EA" w14:textId="77777777" w:rsidR="009B1505" w:rsidRDefault="009B1505" w:rsidP="00074383">
      <w:pPr>
        <w:widowControl w:val="0"/>
        <w:numPr>
          <w:ilvl w:val="3"/>
          <w:numId w:val="27"/>
        </w:numPr>
        <w:contextualSpacing/>
        <w:textAlignment w:val="auto"/>
        <w:rPr>
          <w:rtl/>
        </w:rPr>
      </w:pPr>
      <w:r>
        <w:rPr>
          <w:rtl/>
        </w:rPr>
        <w:t>לבקשת אדם עם מוגבלות, אשר הוגשה זמן  סביר לפני מועד האירוע, יסופק תרגום לשפת הסימנים, באמצעות מתרגם אשר ימוקם במקום שממנו יהיה ניתן לראותו בבירור, ככל האפשר, מכל מקום באתר, ובמידת הצורך תוך שימוש בתאורה ממוקדת.</w:t>
      </w:r>
    </w:p>
    <w:p w14:paraId="1F6CD109" w14:textId="77777777" w:rsidR="009B1505" w:rsidRDefault="009B1505" w:rsidP="00074383">
      <w:pPr>
        <w:widowControl w:val="0"/>
        <w:numPr>
          <w:ilvl w:val="3"/>
          <w:numId w:val="27"/>
        </w:numPr>
        <w:contextualSpacing/>
        <w:textAlignment w:val="auto"/>
        <w:rPr>
          <w:rtl/>
        </w:rPr>
      </w:pPr>
      <w:r>
        <w:rPr>
          <w:rtl/>
        </w:rPr>
        <w:t>במידה ויוכן תקציר לפני הטקס בעבור כלל הציבור, לבקשת אדם עם מוגבלות יינתן תקציר בדפוס נגיש עם פישוט לשוני לבקשת אדם עם מוגבלות.</w:t>
      </w:r>
    </w:p>
    <w:p w14:paraId="2C9BF972"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שילוט:</w:t>
      </w:r>
    </w:p>
    <w:p w14:paraId="76BD6693"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ברחבי מתחם האתר ובסביבתו יהיה שילוט בולט, אשר ידגיש את קיום האירוע ויכוון אל </w:t>
      </w:r>
      <w:r>
        <w:rPr>
          <w:rFonts w:ascii="David" w:hAnsi="David"/>
          <w:rtl/>
        </w:rPr>
        <w:lastRenderedPageBreak/>
        <w:t>הבמה, השירותים וכן לעמדות שונות ברחבי האתר, ע"פ דרישות מהנדס הבטיחות והמשטרה וע"פ דרישות מרכז ההסברה.</w:t>
      </w:r>
    </w:p>
    <w:p w14:paraId="5B14FF46"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כלל השילוט במתחם האירוע ובכבישים הסובבים (החל </w:t>
      </w:r>
      <w:r w:rsidR="007C3540">
        <w:rPr>
          <w:rFonts w:ascii="David" w:hAnsi="David" w:hint="cs"/>
          <w:rtl/>
        </w:rPr>
        <w:t>מהעליי</w:t>
      </w:r>
      <w:r w:rsidR="007C3540">
        <w:rPr>
          <w:rFonts w:ascii="David" w:hAnsi="David" w:hint="eastAsia"/>
          <w:rtl/>
        </w:rPr>
        <w:t>ה</w:t>
      </w:r>
      <w:r>
        <w:rPr>
          <w:rFonts w:ascii="David" w:hAnsi="David"/>
          <w:rtl/>
        </w:rPr>
        <w:t xml:space="preserve"> לכביש 1 ועד </w:t>
      </w:r>
      <w:r w:rsidR="003A035D">
        <w:rPr>
          <w:rFonts w:ascii="David" w:hAnsi="David"/>
          <w:rtl/>
        </w:rPr>
        <w:t>לכבישים הסמוכים ל</w:t>
      </w:r>
      <w:r w:rsidR="003A035D">
        <w:rPr>
          <w:rFonts w:ascii="David" w:hAnsi="David" w:hint="cs"/>
          <w:rtl/>
        </w:rPr>
        <w:t>אולם</w:t>
      </w:r>
      <w:r>
        <w:rPr>
          <w:rFonts w:ascii="David" w:hAnsi="David"/>
          <w:rtl/>
        </w:rPr>
        <w:t xml:space="preserve"> יהיה באחריות המפיק, בהתאם להנחיות סגירות הכבישים והסדרי החניה של המשטרה, יחידת אבטחת האישים ועיריית ירושלים. </w:t>
      </w:r>
    </w:p>
    <w:p w14:paraId="4F921398" w14:textId="77777777" w:rsidR="009B1505" w:rsidRPr="006D76F5" w:rsidRDefault="009B1505" w:rsidP="00074383">
      <w:pPr>
        <w:pStyle w:val="a7"/>
        <w:widowControl w:val="0"/>
        <w:numPr>
          <w:ilvl w:val="2"/>
          <w:numId w:val="27"/>
        </w:numPr>
        <w:textAlignment w:val="auto"/>
        <w:rPr>
          <w:rFonts w:ascii="David" w:hAnsi="David"/>
        </w:rPr>
      </w:pPr>
      <w:r>
        <w:rPr>
          <w:rFonts w:ascii="David" w:hAnsi="David"/>
          <w:rtl/>
        </w:rPr>
        <w:t>על הספק להכין שלטים בגדלים ומחומרים שונים שייתלו מחוץ למבנה בו יתקיים הטקס ובתוכ</w:t>
      </w:r>
      <w:r w:rsidRPr="006D76F5">
        <w:rPr>
          <w:rFonts w:ascii="David" w:hAnsi="David"/>
          <w:rtl/>
        </w:rPr>
        <w:t>ו. כל השלטים יוכנו על פי הנחיות המיתוג שיימסרו לספק.</w:t>
      </w:r>
    </w:p>
    <w:p w14:paraId="32068F07" w14:textId="77777777" w:rsidR="009B1505" w:rsidRPr="006D76F5" w:rsidRDefault="009B1505" w:rsidP="00074383">
      <w:pPr>
        <w:pStyle w:val="a7"/>
        <w:widowControl w:val="0"/>
        <w:numPr>
          <w:ilvl w:val="1"/>
          <w:numId w:val="27"/>
        </w:numPr>
        <w:textAlignment w:val="auto"/>
        <w:rPr>
          <w:rFonts w:ascii="David" w:hAnsi="David"/>
          <w:b/>
          <w:bCs/>
          <w:rtl/>
        </w:rPr>
      </w:pPr>
      <w:r w:rsidRPr="006D76F5">
        <w:rPr>
          <w:rFonts w:ascii="David" w:hAnsi="David"/>
          <w:b/>
          <w:bCs/>
          <w:rtl/>
        </w:rPr>
        <w:t>תוכן ויזואלי</w:t>
      </w:r>
      <w:r w:rsidR="00457412" w:rsidRPr="006D76F5">
        <w:rPr>
          <w:rFonts w:ascii="David" w:hAnsi="David" w:hint="cs"/>
          <w:b/>
          <w:bCs/>
          <w:rtl/>
        </w:rPr>
        <w:t>:</w:t>
      </w:r>
    </w:p>
    <w:p w14:paraId="40A9CD18"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 xml:space="preserve">על הספק להכין מפרט תכנים ויזואליים (אנימציות) שיוקרנו במהלך הטקס. </w:t>
      </w:r>
    </w:p>
    <w:p w14:paraId="4D2DEB7B" w14:textId="77777777" w:rsidR="009B1505" w:rsidRPr="006D76F5" w:rsidRDefault="009B1505" w:rsidP="00074383">
      <w:pPr>
        <w:pStyle w:val="a7"/>
        <w:widowControl w:val="0"/>
        <w:numPr>
          <w:ilvl w:val="2"/>
          <w:numId w:val="27"/>
        </w:numPr>
        <w:textAlignment w:val="auto"/>
        <w:rPr>
          <w:rFonts w:ascii="David" w:hAnsi="David"/>
          <w:rtl/>
        </w:rPr>
      </w:pPr>
      <w:r w:rsidRPr="006D76F5">
        <w:rPr>
          <w:rFonts w:ascii="David" w:hAnsi="David"/>
          <w:rtl/>
        </w:rPr>
        <w:t>התכנים ומספר האייטמים יקבעו ע"י המרכז.</w:t>
      </w:r>
    </w:p>
    <w:p w14:paraId="75AFBEBF" w14:textId="77777777" w:rsidR="009B1505" w:rsidRDefault="009B1505" w:rsidP="00074383">
      <w:pPr>
        <w:pStyle w:val="a7"/>
        <w:widowControl w:val="0"/>
        <w:numPr>
          <w:ilvl w:val="2"/>
          <w:numId w:val="27"/>
        </w:numPr>
        <w:textAlignment w:val="auto"/>
        <w:rPr>
          <w:rFonts w:ascii="David" w:hAnsi="David"/>
        </w:rPr>
      </w:pPr>
      <w:r w:rsidRPr="006D76F5">
        <w:rPr>
          <w:rFonts w:ascii="David" w:hAnsi="David"/>
          <w:rtl/>
        </w:rPr>
        <w:t>הספק</w:t>
      </w:r>
      <w:r>
        <w:rPr>
          <w:rFonts w:ascii="David" w:hAnsi="David"/>
          <w:rtl/>
        </w:rPr>
        <w:t xml:space="preserve"> יכין תוכנה של כל המופע בה ישולבו התכנים הויזואלים.</w:t>
      </w:r>
    </w:p>
    <w:p w14:paraId="7235A942"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יכין לכל אחד מהסרטונים שהוקרנו פתיח, סיומת ופריסט (תמונה מוקרנת על המסך בזמן שלא מוקרנים סרטונים) המכיל לוגו מעוצב של משרד החינוך ומשרד התרבות והספורט.</w:t>
      </w:r>
    </w:p>
    <w:p w14:paraId="0FAB3D32"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10 ימים לפני מועד הטקס תתבצע חזרה בהם יוצגו התכנים בפני המרכז. </w:t>
      </w:r>
    </w:p>
    <w:p w14:paraId="37575027" w14:textId="77777777" w:rsidR="009B1505" w:rsidRDefault="009B1505" w:rsidP="00074383">
      <w:pPr>
        <w:pStyle w:val="a7"/>
        <w:widowControl w:val="0"/>
        <w:numPr>
          <w:ilvl w:val="1"/>
          <w:numId w:val="27"/>
        </w:numPr>
        <w:textAlignment w:val="auto"/>
        <w:rPr>
          <w:rFonts w:ascii="David" w:hAnsi="David"/>
          <w:b/>
          <w:bCs/>
          <w:rtl/>
        </w:rPr>
      </w:pPr>
      <w:r>
        <w:rPr>
          <w:rFonts w:ascii="David" w:hAnsi="David"/>
          <w:b/>
          <w:bCs/>
          <w:rtl/>
        </w:rPr>
        <w:t>הצבה והפעלת ניידת שידור, צוות צילום ומסכים</w:t>
      </w:r>
    </w:p>
    <w:p w14:paraId="2BAAA95B"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להפעיל ניידת שידור</w:t>
      </w:r>
      <w:r>
        <w:rPr>
          <w:rFonts w:ascii="David" w:hAnsi="David"/>
        </w:rPr>
        <w:t xml:space="preserve"> </w:t>
      </w:r>
      <w:r>
        <w:rPr>
          <w:rFonts w:ascii="David" w:hAnsi="David"/>
          <w:rtl/>
        </w:rPr>
        <w:t xml:space="preserve">וצוות צילום ברמת ברודקאסט במהלך כל הטקס לצורך שידור הטקס בערוצי הטלויזיה הארציים. </w:t>
      </w:r>
    </w:p>
    <w:p w14:paraId="4D2FE2F2"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השידור יהיה ברמת איכות לכל הפחות של </w:t>
      </w:r>
      <w:r>
        <w:rPr>
          <w:rFonts w:ascii="David" w:hAnsi="David"/>
        </w:rPr>
        <w:t xml:space="preserve"> Full HD</w:t>
      </w:r>
      <w:r>
        <w:rPr>
          <w:rFonts w:ascii="David" w:hAnsi="David"/>
          <w:rtl/>
        </w:rPr>
        <w:t>.</w:t>
      </w:r>
    </w:p>
    <w:p w14:paraId="4122446B" w14:textId="77777777" w:rsidR="009B1505" w:rsidRDefault="009B1505" w:rsidP="00074383">
      <w:pPr>
        <w:pStyle w:val="a7"/>
        <w:widowControl w:val="0"/>
        <w:numPr>
          <w:ilvl w:val="2"/>
          <w:numId w:val="27"/>
        </w:numPr>
        <w:textAlignment w:val="auto"/>
        <w:rPr>
          <w:rFonts w:ascii="David" w:hAnsi="David"/>
        </w:rPr>
      </w:pPr>
      <w:r>
        <w:rPr>
          <w:rFonts w:ascii="David" w:hAnsi="David"/>
          <w:rtl/>
        </w:rPr>
        <w:t>צוות הצילום יכלול 6 מצלמות ובכלל זה לפחות מצלמת רחף אחת.</w:t>
      </w:r>
    </w:p>
    <w:p w14:paraId="5AA782EE" w14:textId="77777777" w:rsidR="009B1505" w:rsidRDefault="009B1505" w:rsidP="00074383">
      <w:pPr>
        <w:pStyle w:val="a7"/>
        <w:widowControl w:val="0"/>
        <w:numPr>
          <w:ilvl w:val="2"/>
          <w:numId w:val="27"/>
        </w:numPr>
        <w:textAlignment w:val="auto"/>
        <w:rPr>
          <w:rFonts w:ascii="David" w:hAnsi="David"/>
        </w:rPr>
      </w:pPr>
      <w:r>
        <w:rPr>
          <w:rFonts w:ascii="David" w:hAnsi="David"/>
          <w:rtl/>
        </w:rPr>
        <w:t>צוות הצילום יפעל על פי הנחיות במאי הטקס ועוזרו.</w:t>
      </w:r>
    </w:p>
    <w:p w14:paraId="6756B7EE"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נדרש להציב תאורה מתאימה לצורך הצילומים, על מנת שאיכותם תהיה גבוהה.</w:t>
      </w:r>
    </w:p>
    <w:p w14:paraId="04DB0CA4"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להציב באולם מסכי </w:t>
      </w:r>
      <w:r>
        <w:rPr>
          <w:rFonts w:ascii="David" w:hAnsi="David"/>
        </w:rPr>
        <w:t>LED</w:t>
      </w:r>
      <w:r>
        <w:rPr>
          <w:rFonts w:ascii="David" w:hAnsi="David"/>
          <w:rtl/>
        </w:rPr>
        <w:t xml:space="preserve"> בהתאם לתכנון הבמה. </w:t>
      </w:r>
    </w:p>
    <w:p w14:paraId="6280A79F" w14:textId="77777777" w:rsidR="009B1505" w:rsidRDefault="009B1505" w:rsidP="00074383">
      <w:pPr>
        <w:pStyle w:val="a7"/>
        <w:widowControl w:val="0"/>
        <w:numPr>
          <w:ilvl w:val="2"/>
          <w:numId w:val="27"/>
        </w:numPr>
        <w:textAlignment w:val="auto"/>
        <w:rPr>
          <w:rFonts w:ascii="David" w:hAnsi="David"/>
        </w:rPr>
      </w:pPr>
      <w:r>
        <w:rPr>
          <w:rFonts w:ascii="David" w:hAnsi="David"/>
          <w:rtl/>
        </w:rPr>
        <w:t>ניידת השידור וצוות הצילום יוצבו ויפעלו במהלך יום האירוע וכן ביום החזרה הגנרלית.</w:t>
      </w:r>
    </w:p>
    <w:p w14:paraId="7CAB79DE"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העסקת צוות הפקה טכני:</w:t>
      </w:r>
    </w:p>
    <w:p w14:paraId="596F2432" w14:textId="77777777" w:rsidR="009B1505" w:rsidRDefault="009B1505" w:rsidP="00074383">
      <w:pPr>
        <w:pStyle w:val="a7"/>
        <w:widowControl w:val="0"/>
        <w:numPr>
          <w:ilvl w:val="2"/>
          <w:numId w:val="27"/>
        </w:numPr>
        <w:textAlignment w:val="auto"/>
        <w:rPr>
          <w:rFonts w:ascii="David" w:hAnsi="David"/>
          <w:rtl/>
        </w:rPr>
      </w:pPr>
      <w:r>
        <w:rPr>
          <w:rFonts w:ascii="David" w:hAnsi="David"/>
          <w:rtl/>
        </w:rPr>
        <w:t>במסגרת השירותים המציע יעסיק על חשבונו צוות הפקה טכני שילווה את ההפקה בשטח לאורך כל הפעילות, כולל בהליך הפירוק.</w:t>
      </w:r>
    </w:p>
    <w:p w14:paraId="17CC7765" w14:textId="77777777" w:rsidR="009B1505" w:rsidRDefault="009B1505" w:rsidP="00074383">
      <w:pPr>
        <w:pStyle w:val="a7"/>
        <w:widowControl w:val="0"/>
        <w:numPr>
          <w:ilvl w:val="2"/>
          <w:numId w:val="27"/>
        </w:numPr>
        <w:textAlignment w:val="auto"/>
        <w:rPr>
          <w:rFonts w:ascii="David" w:hAnsi="David"/>
          <w:rtl/>
        </w:rPr>
      </w:pPr>
      <w:r>
        <w:rPr>
          <w:rFonts w:ascii="David" w:hAnsi="David"/>
          <w:rtl/>
        </w:rPr>
        <w:t>הצוות יכלול מפיקים טכניים בעלי נסיון בהפקות ואירועים מסוג השירותים המבוקשים, אשר עסקו בכך במשך השנתיים האחרונות. על המציע לפרט לגבי הצוות המקצועי על גבי חוברת ההצעה. הצוות יאושר על ידי המשרד ובשום מקרה לא יעסיקם ללא קבלת אישור מראש ובכתב מטעם המשרד.</w:t>
      </w:r>
    </w:p>
    <w:p w14:paraId="1A0D2061" w14:textId="77777777" w:rsidR="009B1505" w:rsidRDefault="009B1505" w:rsidP="00074383">
      <w:pPr>
        <w:pStyle w:val="a7"/>
        <w:widowControl w:val="0"/>
        <w:numPr>
          <w:ilvl w:val="2"/>
          <w:numId w:val="27"/>
        </w:numPr>
        <w:textAlignment w:val="auto"/>
        <w:rPr>
          <w:rFonts w:ascii="David" w:hAnsi="David"/>
        </w:rPr>
      </w:pPr>
      <w:r>
        <w:rPr>
          <w:rFonts w:ascii="David" w:hAnsi="David"/>
          <w:rtl/>
        </w:rPr>
        <w:t>המציע יציין בחוברת ההצעה בין היתר את בע"ת הבאים: המפיק, עוזר המפיק ושני משלחי במה מקצועיים.</w:t>
      </w:r>
    </w:p>
    <w:p w14:paraId="049FF60B" w14:textId="77777777" w:rsidR="009B1505" w:rsidRDefault="009B1505" w:rsidP="00074383">
      <w:pPr>
        <w:pStyle w:val="a7"/>
        <w:widowControl w:val="0"/>
        <w:numPr>
          <w:ilvl w:val="1"/>
          <w:numId w:val="27"/>
        </w:numPr>
        <w:textAlignment w:val="auto"/>
        <w:rPr>
          <w:rFonts w:ascii="David" w:hAnsi="David"/>
          <w:rtl/>
        </w:rPr>
      </w:pPr>
      <w:r>
        <w:rPr>
          <w:rFonts w:ascii="David" w:hAnsi="David"/>
          <w:b/>
          <w:bCs/>
          <w:rtl/>
        </w:rPr>
        <w:t>סיקור האירוע:</w:t>
      </w:r>
    </w:p>
    <w:p w14:paraId="07AEBE72"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יהיה אחראי על יצירת קשר ותיאום עם גופי תקשורת בעיתונות, ברדיו, בטלוויזיה ובאינטרנט, לצורך סיקור האירוע.</w:t>
      </w:r>
    </w:p>
    <w:p w14:paraId="55CCC29A"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יתאם את שידורו של המופע על-ידי גורמי רדיו ו/או טלוויזיה, כפי שייקבע בשיתוף  והסכמה מלאה של מרכז ההסברה.</w:t>
      </w:r>
    </w:p>
    <w:p w14:paraId="2B5267B6" w14:textId="77777777" w:rsidR="009B1505" w:rsidRDefault="009B1505" w:rsidP="00074383">
      <w:pPr>
        <w:pStyle w:val="a7"/>
        <w:widowControl w:val="0"/>
        <w:numPr>
          <w:ilvl w:val="2"/>
          <w:numId w:val="27"/>
        </w:numPr>
        <w:textAlignment w:val="auto"/>
        <w:rPr>
          <w:rFonts w:ascii="David" w:hAnsi="David"/>
        </w:rPr>
      </w:pPr>
      <w:r>
        <w:rPr>
          <w:rFonts w:ascii="David" w:hAnsi="David"/>
          <w:rtl/>
        </w:rPr>
        <w:lastRenderedPageBreak/>
        <w:t>המציע יקים במת תקשורת מתוחמת באמצעות חיבלול ויתאם את הצבת גורמי התקשורת עליה והכל לפי אישור גורמי הבטיחות.</w:t>
      </w:r>
    </w:p>
    <w:p w14:paraId="13617BD3" w14:textId="77777777" w:rsidR="009B1505" w:rsidRDefault="009B1505" w:rsidP="00074383">
      <w:pPr>
        <w:pStyle w:val="a7"/>
        <w:widowControl w:val="0"/>
        <w:numPr>
          <w:ilvl w:val="1"/>
          <w:numId w:val="27"/>
        </w:numPr>
        <w:textAlignment w:val="auto"/>
        <w:rPr>
          <w:rFonts w:ascii="David" w:hAnsi="David"/>
        </w:rPr>
      </w:pPr>
      <w:r>
        <w:rPr>
          <w:rFonts w:ascii="David" w:hAnsi="David"/>
          <w:b/>
          <w:bCs/>
          <w:rtl/>
        </w:rPr>
        <w:t>הסעות:</w:t>
      </w:r>
    </w:p>
    <w:p w14:paraId="1DD804CD"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יהיה אחראי לכל שירותי ההסעה הכרוכים בהצלחת האירוע. בתוך כך יכללו: הובלות ציוד וצוותים טכניים וכן הסעות אמנים.</w:t>
      </w:r>
    </w:p>
    <w:p w14:paraId="033CFA54" w14:textId="77777777" w:rsidR="009B1505" w:rsidRDefault="009B1505" w:rsidP="00074383">
      <w:pPr>
        <w:pStyle w:val="a7"/>
        <w:widowControl w:val="0"/>
        <w:numPr>
          <w:ilvl w:val="2"/>
          <w:numId w:val="27"/>
        </w:numPr>
        <w:textAlignment w:val="auto"/>
        <w:rPr>
          <w:rFonts w:ascii="David" w:hAnsi="David"/>
        </w:rPr>
      </w:pPr>
      <w:r>
        <w:rPr>
          <w:rFonts w:ascii="David" w:hAnsi="David"/>
          <w:rtl/>
        </w:rPr>
        <w:t>סעיף זה מתייחס ליום האירוע עצמו וכן לחזרות, ימי ההקלטות והכנות נוספות להם יידרש הספק לצורך אירוע זה.</w:t>
      </w:r>
    </w:p>
    <w:p w14:paraId="555C116D" w14:textId="77777777" w:rsidR="009B1505" w:rsidRDefault="000C3DF5" w:rsidP="00074383">
      <w:pPr>
        <w:pStyle w:val="a7"/>
        <w:widowControl w:val="0"/>
        <w:numPr>
          <w:ilvl w:val="1"/>
          <w:numId w:val="27"/>
        </w:numPr>
        <w:textAlignment w:val="auto"/>
        <w:rPr>
          <w:rFonts w:ascii="David" w:hAnsi="David"/>
          <w:b/>
          <w:bCs/>
        </w:rPr>
      </w:pPr>
      <w:r>
        <w:rPr>
          <w:rFonts w:ascii="David" w:hAnsi="David" w:hint="cs"/>
          <w:b/>
          <w:bCs/>
          <w:rtl/>
        </w:rPr>
        <w:t>כלכלת הצוותים</w:t>
      </w:r>
      <w:r w:rsidR="009B1505">
        <w:rPr>
          <w:rFonts w:ascii="David" w:hAnsi="David"/>
          <w:b/>
          <w:bCs/>
          <w:rtl/>
        </w:rPr>
        <w:t>:</w:t>
      </w:r>
    </w:p>
    <w:p w14:paraId="4815632F"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לספק מזון ושתיה (לפחות ארוחה חמה אחת ביום עבודה מלא) לכלל בעלי התפקידים (לטכנאים, למאבטחים, לפועלים, לאמנים ועוד) שעובדים במהלך תקופת הקמת אתר האירוע וכן במהלך החזרות האמנותיות שייערכו במקומות שונים בארץ.</w:t>
      </w:r>
    </w:p>
    <w:p w14:paraId="778AD1B8" w14:textId="77777777" w:rsidR="009B1505" w:rsidRDefault="009B1505" w:rsidP="00074383">
      <w:pPr>
        <w:pStyle w:val="a7"/>
        <w:widowControl w:val="0"/>
        <w:numPr>
          <w:ilvl w:val="2"/>
          <w:numId w:val="27"/>
        </w:numPr>
        <w:textAlignment w:val="auto"/>
        <w:rPr>
          <w:rFonts w:ascii="David" w:hAnsi="David"/>
        </w:rPr>
      </w:pPr>
      <w:r>
        <w:rPr>
          <w:rFonts w:ascii="David" w:hAnsi="David"/>
          <w:rtl/>
        </w:rPr>
        <w:t>המציע יספק עמדת "קפה-רץ" ועוגיות במהלך כל ימי ההקמה והפירוק.</w:t>
      </w:r>
    </w:p>
    <w:p w14:paraId="239C8345"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באחריות הספק לדאוג לכיבוד קל ושתייה לאמנים המשתתפים, וכן בקבוקי מים למשתתפי המופע על הבמה בזמן האירוע. הספק יציב על שולחן הזוכים והנשיאות כוס זכוכית עם מים ליד כל אחד מהזוכים וחברי הנשיאות. </w:t>
      </w:r>
    </w:p>
    <w:p w14:paraId="4664B89F" w14:textId="77777777" w:rsidR="009B1505" w:rsidRDefault="009B1505" w:rsidP="00074383">
      <w:pPr>
        <w:pStyle w:val="a7"/>
        <w:widowControl w:val="0"/>
        <w:numPr>
          <w:ilvl w:val="1"/>
          <w:numId w:val="27"/>
        </w:numPr>
        <w:textAlignment w:val="auto"/>
        <w:rPr>
          <w:rFonts w:ascii="David" w:hAnsi="David"/>
        </w:rPr>
      </w:pPr>
      <w:r>
        <w:rPr>
          <w:rFonts w:ascii="David" w:hAnsi="David"/>
          <w:b/>
          <w:bCs/>
          <w:rtl/>
        </w:rPr>
        <w:t>לוגיסטיקה נוספת:</w:t>
      </w:r>
    </w:p>
    <w:p w14:paraId="210B7B56"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להציב בכל זמן הטקס גנרטור בעל הספק </w:t>
      </w:r>
      <w:r>
        <w:rPr>
          <w:rFonts w:ascii="David" w:hAnsi="David"/>
        </w:rPr>
        <w:t>250</w:t>
      </w:r>
      <w:r>
        <w:rPr>
          <w:rFonts w:ascii="David" w:hAnsi="David"/>
          <w:rtl/>
        </w:rPr>
        <w:t xml:space="preserve"> קו"ש.</w:t>
      </w:r>
    </w:p>
    <w:p w14:paraId="50876856"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ביום חזרה הגנרלית ויום האירוע המציע יספק לפחות 5 פועלי במה. </w:t>
      </w:r>
    </w:p>
    <w:p w14:paraId="75BA79C4" w14:textId="77777777" w:rsidR="009B1505" w:rsidRDefault="009B1505" w:rsidP="00074383">
      <w:pPr>
        <w:pStyle w:val="a7"/>
        <w:widowControl w:val="0"/>
        <w:numPr>
          <w:ilvl w:val="2"/>
          <w:numId w:val="27"/>
        </w:numPr>
        <w:textAlignment w:val="auto"/>
        <w:rPr>
          <w:rFonts w:ascii="David" w:hAnsi="David"/>
        </w:rPr>
      </w:pPr>
      <w:r>
        <w:rPr>
          <w:rFonts w:ascii="David" w:hAnsi="David"/>
          <w:rtl/>
        </w:rPr>
        <w:t>כל הסעיפים לעיל יהיו בהתאם לתכנית האמנותית שתוצע ע"י הבמאי ותאושר ע"י מנהל האירוע.</w:t>
      </w:r>
    </w:p>
    <w:p w14:paraId="0DDE3BD5"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לדאוג לאספקת צרכי בעלי התפקידים מטעמו  ובכלל זה  הציוד הטכני, מזון ושתיה למשך כל תקופת הפעילות באתר האירוע.   </w:t>
      </w:r>
    </w:p>
    <w:p w14:paraId="21AA15F3" w14:textId="77777777" w:rsidR="009B1505" w:rsidRDefault="009B1505" w:rsidP="00074383">
      <w:pPr>
        <w:pStyle w:val="a7"/>
        <w:widowControl w:val="0"/>
        <w:numPr>
          <w:ilvl w:val="1"/>
          <w:numId w:val="27"/>
        </w:numPr>
        <w:textAlignment w:val="auto"/>
        <w:rPr>
          <w:rFonts w:ascii="David" w:hAnsi="David"/>
          <w:b/>
          <w:bCs/>
          <w:rtl/>
        </w:rPr>
      </w:pPr>
      <w:r>
        <w:rPr>
          <w:rFonts w:ascii="David" w:hAnsi="David"/>
          <w:b/>
          <w:bCs/>
          <w:rtl/>
        </w:rPr>
        <w:t>הכנת סרטונים קצרים על המועמדים</w:t>
      </w:r>
    </w:p>
    <w:p w14:paraId="1518CE44"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לצלם סרטונים קצרים על הזוכים בפרס,  כך שמשך השידור לאחר העריכה לא יעלה על 2 דקות.</w:t>
      </w:r>
    </w:p>
    <w:p w14:paraId="73ADC903"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הסרטונים יהיו  מותאמים לשידור ברמת איכות </w:t>
      </w:r>
      <w:r>
        <w:rPr>
          <w:rFonts w:ascii="David" w:hAnsi="David"/>
        </w:rPr>
        <w:t>Full HD</w:t>
      </w:r>
      <w:r>
        <w:rPr>
          <w:rFonts w:ascii="David" w:hAnsi="David"/>
          <w:rtl/>
        </w:rPr>
        <w:t xml:space="preserve"> לפחות.</w:t>
      </w:r>
    </w:p>
    <w:p w14:paraId="6D056EC6"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מנהל ההפקה בשיתוף עם הבמאי להכין תסריט עבור כל אחד מ- 10 מהזוכים וזאת לאחר ביצוע תחקיר עם הזוכה.</w:t>
      </w:r>
    </w:p>
    <w:p w14:paraId="04779759" w14:textId="77777777" w:rsidR="009B1505" w:rsidRDefault="009B1505" w:rsidP="00074383">
      <w:pPr>
        <w:pStyle w:val="a7"/>
        <w:widowControl w:val="0"/>
        <w:numPr>
          <w:ilvl w:val="2"/>
          <w:numId w:val="27"/>
        </w:numPr>
        <w:textAlignment w:val="auto"/>
        <w:rPr>
          <w:rFonts w:ascii="David" w:hAnsi="David"/>
        </w:rPr>
      </w:pPr>
      <w:r>
        <w:rPr>
          <w:rFonts w:ascii="David" w:hAnsi="David"/>
          <w:rtl/>
        </w:rPr>
        <w:t>מנהל ההפקה יתאם עם הזוכה בפרס את מקום הצילום.</w:t>
      </w:r>
    </w:p>
    <w:p w14:paraId="7AF5D6B8" w14:textId="77777777" w:rsidR="009B1505" w:rsidRDefault="009B1505" w:rsidP="00074383">
      <w:pPr>
        <w:pStyle w:val="a7"/>
        <w:widowControl w:val="0"/>
        <w:numPr>
          <w:ilvl w:val="2"/>
          <w:numId w:val="27"/>
        </w:numPr>
        <w:textAlignment w:val="auto"/>
        <w:rPr>
          <w:rFonts w:ascii="David" w:hAnsi="David"/>
        </w:rPr>
      </w:pPr>
      <w:r>
        <w:rPr>
          <w:rFonts w:ascii="David" w:hAnsi="David"/>
          <w:rtl/>
        </w:rPr>
        <w:t>מנהל ההפקה והבמאי ידריכו את הזוכה במהלך הצילומים.</w:t>
      </w:r>
    </w:p>
    <w:p w14:paraId="443B432F" w14:textId="77777777" w:rsidR="009B1505" w:rsidRDefault="009B1505" w:rsidP="00074383">
      <w:pPr>
        <w:pStyle w:val="a7"/>
        <w:widowControl w:val="0"/>
        <w:numPr>
          <w:ilvl w:val="2"/>
          <w:numId w:val="27"/>
        </w:numPr>
        <w:textAlignment w:val="auto"/>
        <w:rPr>
          <w:rFonts w:ascii="David" w:hAnsi="David"/>
        </w:rPr>
      </w:pPr>
      <w:r>
        <w:rPr>
          <w:rFonts w:ascii="David" w:hAnsi="David"/>
          <w:rtl/>
        </w:rPr>
        <w:t>בסרטון ישולבו תמונות שיתואמו עם הזוכה בפרס.  ומוסיקה רקע  הכל יהיה בתיאום עם המרכז.</w:t>
      </w:r>
    </w:p>
    <w:p w14:paraId="308D431C"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להעביר למרכז את הסרטונים על גבי תקליטורי  </w:t>
      </w:r>
      <w:r>
        <w:rPr>
          <w:rFonts w:ascii="David" w:hAnsi="David"/>
        </w:rPr>
        <w:t>DVD</w:t>
      </w:r>
      <w:r>
        <w:rPr>
          <w:rFonts w:ascii="David" w:hAnsi="David"/>
          <w:rtl/>
        </w:rPr>
        <w:t xml:space="preserve"> או כוננים.</w:t>
      </w:r>
    </w:p>
    <w:p w14:paraId="36544544" w14:textId="77777777" w:rsidR="009B1505" w:rsidRDefault="009B1505" w:rsidP="00074383">
      <w:pPr>
        <w:pStyle w:val="a7"/>
        <w:widowControl w:val="0"/>
        <w:numPr>
          <w:ilvl w:val="2"/>
          <w:numId w:val="27"/>
        </w:numPr>
        <w:textAlignment w:val="auto"/>
        <w:rPr>
          <w:rFonts w:ascii="David" w:hAnsi="David"/>
        </w:rPr>
      </w:pPr>
      <w:r>
        <w:rPr>
          <w:rFonts w:ascii="David" w:hAnsi="David"/>
          <w:rtl/>
        </w:rPr>
        <w:t>הסרטונים יוקרנו במהלך הטקס בהתאם לסדר שיקבע על ידי המשרד והבמאי.</w:t>
      </w:r>
    </w:p>
    <w:p w14:paraId="59F20F1A"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 xml:space="preserve">הכנת הקלטות אולפן </w:t>
      </w:r>
    </w:p>
    <w:p w14:paraId="363A4AA3"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להכין הקלטות אולפן שישולבו במהלך הטקס בהתאם להנחיות המרכז.</w:t>
      </w:r>
    </w:p>
    <w:p w14:paraId="754E2228"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ההקלטות יבוצעו באולפן ייעודי ובאיכות גבוהה בפורמט </w:t>
      </w:r>
      <w:r>
        <w:rPr>
          <w:rFonts w:ascii="David" w:hAnsi="David"/>
        </w:rPr>
        <w:t>.HD</w:t>
      </w:r>
    </w:p>
    <w:p w14:paraId="51815BA8" w14:textId="77777777" w:rsidR="009B1505" w:rsidRDefault="009B1505" w:rsidP="00074383">
      <w:pPr>
        <w:pStyle w:val="a7"/>
        <w:widowControl w:val="0"/>
        <w:numPr>
          <w:ilvl w:val="2"/>
          <w:numId w:val="27"/>
        </w:numPr>
        <w:textAlignment w:val="auto"/>
        <w:rPr>
          <w:rFonts w:ascii="David" w:hAnsi="David"/>
        </w:rPr>
      </w:pPr>
      <w:r>
        <w:rPr>
          <w:rFonts w:ascii="David" w:hAnsi="David"/>
          <w:rtl/>
        </w:rPr>
        <w:t>ההקלטות יבוצעו בתיאום עם הבמאי.</w:t>
      </w:r>
    </w:p>
    <w:p w14:paraId="6AA61113" w14:textId="77777777" w:rsidR="009B1505" w:rsidRDefault="009B1505" w:rsidP="00074383">
      <w:pPr>
        <w:pStyle w:val="a7"/>
        <w:widowControl w:val="0"/>
        <w:numPr>
          <w:ilvl w:val="2"/>
          <w:numId w:val="27"/>
        </w:numPr>
        <w:textAlignment w:val="auto"/>
        <w:rPr>
          <w:rFonts w:ascii="David" w:hAnsi="David"/>
        </w:rPr>
      </w:pPr>
      <w:r>
        <w:rPr>
          <w:rFonts w:ascii="David" w:hAnsi="David"/>
          <w:rtl/>
        </w:rPr>
        <w:lastRenderedPageBreak/>
        <w:t>כל ההקלטות יהיו ערוכות ויהיו מוכנות להפעלה במהלך הטקס בהתאם ללוח הזמנים שיקבע על ידי הבמאי.</w:t>
      </w:r>
    </w:p>
    <w:p w14:paraId="7FE9E5F5"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להעביר למרכז את ההקלטות על גבי תקליטורי </w:t>
      </w:r>
      <w:r>
        <w:rPr>
          <w:rFonts w:ascii="David" w:hAnsi="David"/>
        </w:rPr>
        <w:t>DVD</w:t>
      </w:r>
      <w:r>
        <w:rPr>
          <w:rFonts w:ascii="David" w:hAnsi="David"/>
          <w:rtl/>
        </w:rPr>
        <w:t>.</w:t>
      </w:r>
    </w:p>
    <w:p w14:paraId="4B27E2F6" w14:textId="77777777" w:rsidR="009B1505" w:rsidRDefault="009B1505" w:rsidP="00074383">
      <w:pPr>
        <w:pStyle w:val="a7"/>
        <w:widowControl w:val="0"/>
        <w:numPr>
          <w:ilvl w:val="1"/>
          <w:numId w:val="27"/>
        </w:numPr>
        <w:textAlignment w:val="auto"/>
        <w:rPr>
          <w:rFonts w:ascii="David" w:hAnsi="David"/>
          <w:b/>
          <w:bCs/>
        </w:rPr>
      </w:pPr>
      <w:r>
        <w:rPr>
          <w:rFonts w:ascii="David" w:hAnsi="David"/>
          <w:b/>
          <w:bCs/>
          <w:rtl/>
        </w:rPr>
        <w:t>ניהול ההפקה ביום האירוע</w:t>
      </w:r>
    </w:p>
    <w:p w14:paraId="543AD40D"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לוודא כי תהליך ההקמה הושלם על פי לוחות הזמנים.</w:t>
      </w:r>
    </w:p>
    <w:p w14:paraId="6FE5EB02"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על הספק להציב את כח האדם המקצועי המתאים שיבצע את כל ההכנות הנדרשות לטקס. </w:t>
      </w:r>
    </w:p>
    <w:p w14:paraId="6275A855" w14:textId="77777777" w:rsidR="009B1505" w:rsidRDefault="009B1505" w:rsidP="00074383">
      <w:pPr>
        <w:pStyle w:val="a7"/>
        <w:widowControl w:val="0"/>
        <w:numPr>
          <w:ilvl w:val="2"/>
          <w:numId w:val="27"/>
        </w:numPr>
        <w:textAlignment w:val="auto"/>
        <w:rPr>
          <w:rFonts w:ascii="David" w:hAnsi="David"/>
        </w:rPr>
      </w:pPr>
      <w:r>
        <w:rPr>
          <w:rFonts w:ascii="David" w:hAnsi="David"/>
          <w:rtl/>
        </w:rPr>
        <w:t>בעלי התפקידים הבאים יהיו נוכחים ביום הטקס ולאורך כל הטקס יהיו : מנהל ההפקה, עובד בנוי ותפאורה, עובד תאורה והגברה עובד הקרנה,  חשמלאי.</w:t>
      </w:r>
    </w:p>
    <w:p w14:paraId="56C7A16A" w14:textId="77777777" w:rsidR="009B1505" w:rsidRDefault="009B1505" w:rsidP="00074383">
      <w:pPr>
        <w:pStyle w:val="a7"/>
        <w:widowControl w:val="0"/>
        <w:numPr>
          <w:ilvl w:val="2"/>
          <w:numId w:val="27"/>
        </w:numPr>
        <w:textAlignment w:val="auto"/>
        <w:rPr>
          <w:rFonts w:ascii="David" w:hAnsi="David"/>
        </w:rPr>
      </w:pPr>
      <w:r>
        <w:rPr>
          <w:rFonts w:ascii="David" w:hAnsi="David"/>
          <w:rtl/>
        </w:rPr>
        <w:t>על הספק לבצע ביום הטקס בשעה 15:00 חזרה כללית לצורך בדיקת המערכות והציוד שהוצב באולם.</w:t>
      </w:r>
    </w:p>
    <w:p w14:paraId="438845DC" w14:textId="77777777" w:rsidR="009B1505" w:rsidRDefault="009B1505" w:rsidP="00074383">
      <w:pPr>
        <w:pStyle w:val="a7"/>
        <w:widowControl w:val="0"/>
        <w:numPr>
          <w:ilvl w:val="2"/>
          <w:numId w:val="27"/>
        </w:numPr>
        <w:textAlignment w:val="auto"/>
        <w:rPr>
          <w:rFonts w:ascii="David" w:hAnsi="David"/>
          <w:rtl/>
        </w:rPr>
      </w:pPr>
      <w:r>
        <w:rPr>
          <w:rFonts w:ascii="David" w:hAnsi="David"/>
          <w:rtl/>
        </w:rPr>
        <w:t>מנהל ההפקה יוודא כי פסלוני השי הובאו לאולם והוכנו לחלוקה.</w:t>
      </w:r>
    </w:p>
    <w:p w14:paraId="5DECE768" w14:textId="77777777" w:rsidR="009B1505" w:rsidRDefault="00BD2F6F" w:rsidP="00074383">
      <w:pPr>
        <w:pStyle w:val="a7"/>
        <w:widowControl w:val="0"/>
        <w:numPr>
          <w:ilvl w:val="2"/>
          <w:numId w:val="27"/>
        </w:numPr>
        <w:textAlignment w:val="auto"/>
        <w:rPr>
          <w:rFonts w:ascii="David" w:hAnsi="David"/>
        </w:rPr>
      </w:pPr>
      <w:r>
        <w:rPr>
          <w:rFonts w:ascii="David" w:hAnsi="David"/>
          <w:rtl/>
        </w:rPr>
        <w:t xml:space="preserve">מנהל ההפקה וצוותו יתנו מענה </w:t>
      </w:r>
      <w:r>
        <w:rPr>
          <w:rFonts w:ascii="David" w:hAnsi="David" w:hint="cs"/>
          <w:rtl/>
        </w:rPr>
        <w:t>מידי</w:t>
      </w:r>
      <w:r w:rsidR="009B1505">
        <w:rPr>
          <w:rFonts w:ascii="David" w:hAnsi="David"/>
          <w:rtl/>
        </w:rPr>
        <w:t xml:space="preserve"> לכל תקלה שתתרחש במהלך הטקס.</w:t>
      </w:r>
    </w:p>
    <w:p w14:paraId="64765C7E" w14:textId="77777777" w:rsidR="009B1505" w:rsidRDefault="009B1505" w:rsidP="00074383">
      <w:pPr>
        <w:pStyle w:val="a7"/>
        <w:widowControl w:val="0"/>
        <w:numPr>
          <w:ilvl w:val="1"/>
          <w:numId w:val="27"/>
        </w:numPr>
        <w:textAlignment w:val="auto"/>
        <w:rPr>
          <w:rFonts w:ascii="David" w:hAnsi="David"/>
        </w:rPr>
      </w:pPr>
      <w:r>
        <w:rPr>
          <w:rFonts w:ascii="David" w:hAnsi="David"/>
          <w:b/>
          <w:bCs/>
          <w:rtl/>
        </w:rPr>
        <w:t>בטחון, דיילות וסדרנות:</w:t>
      </w:r>
    </w:p>
    <w:p w14:paraId="2BC73434" w14:textId="77777777" w:rsidR="009B1505" w:rsidRPr="006D76F5" w:rsidRDefault="009B1505" w:rsidP="00074383">
      <w:pPr>
        <w:pStyle w:val="a7"/>
        <w:widowControl w:val="0"/>
        <w:numPr>
          <w:ilvl w:val="2"/>
          <w:numId w:val="27"/>
        </w:numPr>
        <w:textAlignment w:val="auto"/>
        <w:rPr>
          <w:rFonts w:ascii="David" w:hAnsi="David"/>
        </w:rPr>
      </w:pPr>
      <w:r>
        <w:rPr>
          <w:rFonts w:ascii="David" w:hAnsi="David"/>
          <w:rtl/>
        </w:rPr>
        <w:t xml:space="preserve">על המציע להתחייב </w:t>
      </w:r>
      <w:r w:rsidRPr="006D76F5">
        <w:rPr>
          <w:rFonts w:ascii="David" w:hAnsi="David"/>
          <w:rtl/>
        </w:rPr>
        <w:t>לעבוד בהתאם להוראות המשטרה והיחידה לאבטחת אישים ולשינויים הניתנים בהוראותיהם.</w:t>
      </w:r>
    </w:p>
    <w:p w14:paraId="142A6DFC" w14:textId="77777777" w:rsidR="009B1505" w:rsidRPr="006D76F5" w:rsidRDefault="009B1505" w:rsidP="003A035D">
      <w:pPr>
        <w:pStyle w:val="a7"/>
        <w:widowControl w:val="0"/>
        <w:numPr>
          <w:ilvl w:val="2"/>
          <w:numId w:val="27"/>
        </w:numPr>
        <w:textAlignment w:val="auto"/>
        <w:rPr>
          <w:rFonts w:ascii="David" w:hAnsi="David"/>
        </w:rPr>
      </w:pPr>
      <w:r w:rsidRPr="006D76F5">
        <w:rPr>
          <w:rFonts w:ascii="David" w:hAnsi="David"/>
          <w:rtl/>
        </w:rPr>
        <w:t xml:space="preserve">הספק יידרש לנהל את שירותי הסדרנות במתחם, שיהיו תחת אחריותו לפי דרישות השטח, המשטרה והיחידה לאבטחת אישים. </w:t>
      </w:r>
    </w:p>
    <w:p w14:paraId="3ACA0DC7" w14:textId="77777777" w:rsidR="009B1505" w:rsidRPr="006D76F5" w:rsidRDefault="009B1505" w:rsidP="00074383">
      <w:pPr>
        <w:pStyle w:val="a7"/>
        <w:widowControl w:val="0"/>
        <w:numPr>
          <w:ilvl w:val="1"/>
          <w:numId w:val="27"/>
        </w:numPr>
        <w:textAlignment w:val="auto"/>
        <w:rPr>
          <w:rFonts w:ascii="David" w:hAnsi="David"/>
        </w:rPr>
      </w:pPr>
      <w:bookmarkStart w:id="50" w:name="_Ref405383109"/>
      <w:r w:rsidRPr="006D76F5">
        <w:rPr>
          <w:rFonts w:ascii="David" w:hAnsi="David"/>
          <w:b/>
          <w:bCs/>
          <w:rtl/>
        </w:rPr>
        <w:t>בטיחות:</w:t>
      </w:r>
      <w:bookmarkEnd w:id="50"/>
    </w:p>
    <w:p w14:paraId="747F4BBA" w14:textId="77777777" w:rsidR="009B1505" w:rsidRPr="006D76F5" w:rsidRDefault="009B1505" w:rsidP="006D76F5">
      <w:pPr>
        <w:pStyle w:val="a7"/>
        <w:widowControl w:val="0"/>
        <w:numPr>
          <w:ilvl w:val="2"/>
          <w:numId w:val="27"/>
        </w:numPr>
        <w:textAlignment w:val="auto"/>
        <w:rPr>
          <w:rFonts w:ascii="David" w:hAnsi="David"/>
        </w:rPr>
      </w:pPr>
      <w:r w:rsidRPr="006D76F5">
        <w:rPr>
          <w:rFonts w:ascii="David" w:hAnsi="David"/>
          <w:rtl/>
        </w:rPr>
        <w:t>בטיחות האירוע מתחילת ההקמות, מהלך האירוע ועד תום הפירוקים הינו באחריות המפיק. לצורך כך ישכור המפיק את שירותיהם של אנשי מקצוע, כמפורט בסעיף</w:t>
      </w:r>
      <w:r w:rsidR="00BD2F6F" w:rsidRPr="006D76F5">
        <w:rPr>
          <w:rFonts w:ascii="David" w:hAnsi="David" w:hint="cs"/>
          <w:rtl/>
        </w:rPr>
        <w:t xml:space="preserve"> </w:t>
      </w:r>
      <w:r w:rsidR="00BD2F6F" w:rsidRPr="006D76F5">
        <w:rPr>
          <w:rFonts w:ascii="David" w:hAnsi="David"/>
          <w:rtl/>
        </w:rPr>
        <w:fldChar w:fldCharType="begin"/>
      </w:r>
      <w:r w:rsidR="00BD2F6F" w:rsidRPr="006D76F5">
        <w:rPr>
          <w:rFonts w:ascii="David" w:hAnsi="David"/>
          <w:rtl/>
        </w:rPr>
        <w:instrText xml:space="preserve"> </w:instrText>
      </w:r>
      <w:r w:rsidR="00BD2F6F" w:rsidRPr="006D76F5">
        <w:rPr>
          <w:rFonts w:ascii="David" w:hAnsi="David" w:hint="cs"/>
        </w:rPr>
        <w:instrText>REF</w:instrText>
      </w:r>
      <w:r w:rsidR="00BD2F6F" w:rsidRPr="006D76F5">
        <w:rPr>
          <w:rFonts w:ascii="David" w:hAnsi="David" w:hint="cs"/>
          <w:rtl/>
        </w:rPr>
        <w:instrText xml:space="preserve"> _</w:instrText>
      </w:r>
      <w:r w:rsidR="00BD2F6F" w:rsidRPr="006D76F5">
        <w:rPr>
          <w:rFonts w:ascii="David" w:hAnsi="David" w:hint="cs"/>
        </w:rPr>
        <w:instrText>Ref501535993 \r \h</w:instrText>
      </w:r>
      <w:r w:rsidR="00BD2F6F" w:rsidRPr="006D76F5">
        <w:rPr>
          <w:rFonts w:ascii="David" w:hAnsi="David"/>
          <w:rtl/>
        </w:rPr>
        <w:instrText xml:space="preserve"> </w:instrText>
      </w:r>
      <w:r w:rsidR="003C0080" w:rsidRPr="006D76F5">
        <w:rPr>
          <w:rFonts w:ascii="David" w:hAnsi="David"/>
          <w:rtl/>
        </w:rPr>
        <w:instrText xml:space="preserve"> \* </w:instrText>
      </w:r>
      <w:r w:rsidR="003C0080" w:rsidRPr="006D76F5">
        <w:rPr>
          <w:rFonts w:ascii="David" w:hAnsi="David"/>
        </w:rPr>
        <w:instrText>MERGEFORMAT</w:instrText>
      </w:r>
      <w:r w:rsidR="003C0080" w:rsidRPr="006D76F5">
        <w:rPr>
          <w:rFonts w:ascii="David" w:hAnsi="David"/>
          <w:rtl/>
        </w:rPr>
        <w:instrText xml:space="preserve"> </w:instrText>
      </w:r>
      <w:r w:rsidR="00BD2F6F" w:rsidRPr="006D76F5">
        <w:rPr>
          <w:rFonts w:ascii="David" w:hAnsi="David"/>
          <w:rtl/>
        </w:rPr>
      </w:r>
      <w:r w:rsidR="00BD2F6F" w:rsidRPr="006D76F5">
        <w:rPr>
          <w:rFonts w:ascii="David" w:hAnsi="David"/>
          <w:rtl/>
        </w:rPr>
        <w:fldChar w:fldCharType="separate"/>
      </w:r>
      <w:r w:rsidR="002B02F3">
        <w:rPr>
          <w:rFonts w:ascii="David" w:hAnsi="David"/>
          <w:cs/>
        </w:rPr>
        <w:t>‎</w:t>
      </w:r>
      <w:r w:rsidR="002B02F3">
        <w:rPr>
          <w:rFonts w:ascii="David" w:hAnsi="David"/>
        </w:rPr>
        <w:t>9.4</w:t>
      </w:r>
      <w:r w:rsidR="00BD2F6F" w:rsidRPr="006D76F5">
        <w:rPr>
          <w:rFonts w:ascii="David" w:hAnsi="David"/>
          <w:rtl/>
        </w:rPr>
        <w:fldChar w:fldCharType="end"/>
      </w:r>
      <w:r w:rsidR="00BD2F6F" w:rsidRPr="006D76F5">
        <w:rPr>
          <w:rFonts w:ascii="David" w:hAnsi="David" w:hint="cs"/>
          <w:rtl/>
        </w:rPr>
        <w:t xml:space="preserve"> להלן: </w:t>
      </w:r>
      <w:r w:rsidR="006D76F5">
        <w:rPr>
          <w:rFonts w:ascii="David" w:hAnsi="David" w:hint="cs"/>
          <w:rtl/>
        </w:rPr>
        <w:t>מנהל</w:t>
      </w:r>
      <w:r w:rsidR="00BD2F6F" w:rsidRPr="006D76F5">
        <w:rPr>
          <w:rFonts w:ascii="David" w:hAnsi="David" w:hint="cs"/>
          <w:rtl/>
        </w:rPr>
        <w:t xml:space="preserve"> בטיחות / מנהל בטיחות, מהנדס קונסטרוקציה, בודק חשמל</w:t>
      </w:r>
      <w:r w:rsidR="006D76F5">
        <w:rPr>
          <w:rFonts w:ascii="David" w:hAnsi="David" w:hint="cs"/>
          <w:rtl/>
        </w:rPr>
        <w:t xml:space="preserve"> (סוג 3)</w:t>
      </w:r>
      <w:r w:rsidR="00BD2F6F" w:rsidRPr="006D76F5">
        <w:rPr>
          <w:rFonts w:ascii="David" w:hAnsi="David" w:hint="cs"/>
          <w:rtl/>
        </w:rPr>
        <w:t xml:space="preserve"> וממ</w:t>
      </w:r>
      <w:r w:rsidR="006D76F5">
        <w:rPr>
          <w:rFonts w:ascii="David" w:hAnsi="David" w:hint="cs"/>
          <w:rtl/>
        </w:rPr>
        <w:t>ו</w:t>
      </w:r>
      <w:r w:rsidR="00BD2F6F" w:rsidRPr="006D76F5">
        <w:rPr>
          <w:rFonts w:ascii="David" w:hAnsi="David" w:hint="cs"/>
          <w:rtl/>
        </w:rPr>
        <w:t>נה בטיחות.</w:t>
      </w:r>
    </w:p>
    <w:p w14:paraId="528926DD"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כל מרכיבי האירוע יהיו יציבים, בעלי בטיחות חשמל וללא קצוות חשופים וחדים אשר עלולים לגרום נזק לבאי האירוע, למקימיו ולמפרקיו.</w:t>
      </w:r>
    </w:p>
    <w:p w14:paraId="72A4D5B5" w14:textId="77777777" w:rsidR="009B1505" w:rsidRPr="006D76F5" w:rsidRDefault="009B1505" w:rsidP="006D76F5">
      <w:pPr>
        <w:pStyle w:val="a7"/>
        <w:widowControl w:val="0"/>
        <w:numPr>
          <w:ilvl w:val="2"/>
          <w:numId w:val="27"/>
        </w:numPr>
        <w:textAlignment w:val="auto"/>
        <w:rPr>
          <w:rFonts w:ascii="David" w:hAnsi="David"/>
        </w:rPr>
      </w:pPr>
      <w:r w:rsidRPr="006D76F5">
        <w:rPr>
          <w:rFonts w:ascii="David" w:hAnsi="David"/>
          <w:rtl/>
        </w:rPr>
        <w:t>באחריות הספק להשיג אישורים מטעם מ</w:t>
      </w:r>
      <w:r w:rsidR="006D76F5">
        <w:rPr>
          <w:rFonts w:ascii="David" w:hAnsi="David" w:hint="cs"/>
          <w:rtl/>
        </w:rPr>
        <w:t>נהל</w:t>
      </w:r>
      <w:r w:rsidRPr="006D76F5">
        <w:rPr>
          <w:rFonts w:ascii="David" w:hAnsi="David"/>
          <w:rtl/>
        </w:rPr>
        <w:t xml:space="preserve"> בטיחות מוסמך, מהנדס חשמל מוסמך ומהנדס קונסטרוקציה מוסמך, המאשרים כי בדקו את התקינות של כל ההתקנות והן עומדות בכל דרישות הבטיחות. הספק יציג אישורים אלו לבקשת המזמין.</w:t>
      </w:r>
    </w:p>
    <w:p w14:paraId="38A77066" w14:textId="77777777" w:rsidR="009B1505" w:rsidRPr="006D76F5" w:rsidRDefault="009B1505" w:rsidP="00074383">
      <w:pPr>
        <w:pStyle w:val="a7"/>
        <w:widowControl w:val="0"/>
        <w:numPr>
          <w:ilvl w:val="2"/>
          <w:numId w:val="27"/>
        </w:numPr>
        <w:textAlignment w:val="auto"/>
        <w:rPr>
          <w:rFonts w:ascii="David" w:hAnsi="David"/>
        </w:rPr>
      </w:pPr>
      <w:bookmarkStart w:id="51" w:name="_Ref407893625"/>
      <w:r w:rsidRPr="006D76F5">
        <w:rPr>
          <w:rFonts w:ascii="David" w:hAnsi="David"/>
          <w:rtl/>
        </w:rPr>
        <w:t>יובהר כי יתכן ומרכז ההסברה ישכור את שירותיו של יועץ בטיחות מטעמו. הספק מסכים לכך שיועץ זה יהיה בעל הסמכות העליונה והגורם המכריע בעת היווצרות מחלוקת.</w:t>
      </w:r>
      <w:bookmarkEnd w:id="51"/>
      <w:r w:rsidRPr="006D76F5">
        <w:rPr>
          <w:rFonts w:ascii="David" w:hAnsi="David"/>
          <w:rtl/>
        </w:rPr>
        <w:t xml:space="preserve"> </w:t>
      </w:r>
    </w:p>
    <w:p w14:paraId="0A8FC569"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 xml:space="preserve">יובהר כי על אף האמור בסעיף </w:t>
      </w:r>
      <w:r w:rsidRPr="006D76F5">
        <w:rPr>
          <w:rFonts w:ascii="David" w:hAnsi="David"/>
          <w:rtl/>
        </w:rPr>
        <w:fldChar w:fldCharType="begin"/>
      </w:r>
      <w:r w:rsidRPr="006D76F5">
        <w:rPr>
          <w:rFonts w:ascii="David" w:hAnsi="David"/>
          <w:rtl/>
        </w:rPr>
        <w:instrText xml:space="preserve"> </w:instrText>
      </w:r>
      <w:r w:rsidRPr="006D76F5">
        <w:rPr>
          <w:rFonts w:ascii="David" w:hAnsi="David"/>
        </w:rPr>
        <w:instrText>REF</w:instrText>
      </w:r>
      <w:r w:rsidRPr="006D76F5">
        <w:rPr>
          <w:rFonts w:ascii="David" w:hAnsi="David"/>
          <w:rtl/>
        </w:rPr>
        <w:instrText xml:space="preserve"> _</w:instrText>
      </w:r>
      <w:r w:rsidRPr="006D76F5">
        <w:rPr>
          <w:rFonts w:ascii="David" w:hAnsi="David"/>
        </w:rPr>
        <w:instrText>Ref407893625 \r \h</w:instrText>
      </w:r>
      <w:r w:rsidRPr="006D76F5">
        <w:rPr>
          <w:rFonts w:ascii="David" w:hAnsi="David"/>
          <w:rtl/>
        </w:rPr>
        <w:instrText xml:space="preserve">  \* </w:instrText>
      </w:r>
      <w:r w:rsidRPr="006D76F5">
        <w:rPr>
          <w:rFonts w:ascii="David" w:hAnsi="David"/>
        </w:rPr>
        <w:instrText>MERGEFORMAT</w:instrText>
      </w:r>
      <w:r w:rsidRPr="006D76F5">
        <w:rPr>
          <w:rFonts w:ascii="David" w:hAnsi="David"/>
          <w:rtl/>
        </w:rPr>
        <w:instrText xml:space="preserve"> </w:instrText>
      </w:r>
      <w:r w:rsidRPr="006D76F5">
        <w:rPr>
          <w:rFonts w:ascii="David" w:hAnsi="David"/>
          <w:rtl/>
        </w:rPr>
      </w:r>
      <w:r w:rsidRPr="006D76F5">
        <w:rPr>
          <w:rFonts w:ascii="David" w:hAnsi="David"/>
          <w:rtl/>
        </w:rPr>
        <w:fldChar w:fldCharType="separate"/>
      </w:r>
      <w:r w:rsidR="002B02F3">
        <w:rPr>
          <w:rFonts w:ascii="David" w:hAnsi="David"/>
          <w:cs/>
        </w:rPr>
        <w:t>‎</w:t>
      </w:r>
      <w:r w:rsidR="002B02F3">
        <w:rPr>
          <w:rFonts w:ascii="David" w:hAnsi="David"/>
        </w:rPr>
        <w:t>1.19.4</w:t>
      </w:r>
      <w:r w:rsidRPr="006D76F5">
        <w:rPr>
          <w:rFonts w:ascii="David" w:hAnsi="David"/>
          <w:rtl/>
        </w:rPr>
        <w:fldChar w:fldCharType="end"/>
      </w:r>
      <w:r w:rsidRPr="006D76F5">
        <w:rPr>
          <w:rFonts w:ascii="David" w:hAnsi="David"/>
          <w:rtl/>
        </w:rPr>
        <w:t xml:space="preserve"> לעיל, הספק יהיה אחראי לשכירת שירותיהם של המהנדסים המוזכרים לעיל ולהשגת כל אישורי הבטיחות הנדרשים.</w:t>
      </w:r>
    </w:p>
    <w:p w14:paraId="48950424" w14:textId="77777777" w:rsidR="009B1505" w:rsidRPr="006D76F5" w:rsidRDefault="009B1505" w:rsidP="00074383">
      <w:pPr>
        <w:numPr>
          <w:ilvl w:val="2"/>
          <w:numId w:val="27"/>
        </w:numPr>
        <w:tabs>
          <w:tab w:val="left" w:pos="999"/>
        </w:tabs>
        <w:textAlignment w:val="auto"/>
        <w:rPr>
          <w:rFonts w:ascii="David" w:eastAsia="Calibri" w:hAnsi="David"/>
          <w:lang w:val="x-none" w:eastAsia="x-none"/>
        </w:rPr>
      </w:pPr>
      <w:r w:rsidRPr="006D76F5">
        <w:rPr>
          <w:rFonts w:ascii="David" w:eastAsia="Calibri" w:hAnsi="David"/>
          <w:rtl/>
          <w:lang w:eastAsia="x-none"/>
        </w:rPr>
        <w:t>על הספק לדאוג ל</w:t>
      </w:r>
      <w:r w:rsidRPr="006D76F5">
        <w:rPr>
          <w:rFonts w:ascii="David" w:eastAsia="Calibri" w:hAnsi="David"/>
          <w:rtl/>
          <w:lang w:val="x-none" w:eastAsia="x-none"/>
        </w:rPr>
        <w:t>הקמת תחנת עזרה ראשונה נגישה לאמבולנסים, כולל ערכת החייאה וכל הנדרש לכך. כמו כן ידאג לנוכחות אמבולנס וניידת נט"ן ביום האירוע. ביום החזרה הגנרלית ידאג לאמבולנס בלבד.</w:t>
      </w:r>
    </w:p>
    <w:p w14:paraId="17CCBF5C"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על הספק לדאוג לנוכחות ניידת כיבוי אש, כולל צוות רגלי, בתיאום שירותי הכבאות, בכפוף לתכנון מהנדס הבטיחות.</w:t>
      </w:r>
    </w:p>
    <w:p w14:paraId="24D5DD94" w14:textId="77777777" w:rsidR="009B1505" w:rsidRPr="006D76F5" w:rsidRDefault="009B1505" w:rsidP="00074383">
      <w:pPr>
        <w:numPr>
          <w:ilvl w:val="2"/>
          <w:numId w:val="27"/>
        </w:numPr>
        <w:tabs>
          <w:tab w:val="left" w:pos="999"/>
        </w:tabs>
        <w:textAlignment w:val="auto"/>
        <w:rPr>
          <w:rFonts w:ascii="David" w:eastAsia="Calibri" w:hAnsi="David"/>
          <w:lang w:eastAsia="x-none"/>
        </w:rPr>
      </w:pPr>
      <w:r w:rsidRPr="006D76F5">
        <w:rPr>
          <w:rFonts w:ascii="David" w:eastAsia="Calibri" w:hAnsi="David"/>
          <w:rtl/>
          <w:lang w:eastAsia="x-none"/>
        </w:rPr>
        <w:t>החל ממועד תחילת ההקמות ועד לסיום ופינוי האירוע (על כל ציודיו) יחשב המקום כאתר בניה על כל המשתמע מכך.</w:t>
      </w:r>
    </w:p>
    <w:p w14:paraId="3BA2303C" w14:textId="77777777" w:rsidR="009B1505" w:rsidRPr="006D76F5" w:rsidRDefault="009B1505" w:rsidP="00074383">
      <w:pPr>
        <w:numPr>
          <w:ilvl w:val="2"/>
          <w:numId w:val="27"/>
        </w:numPr>
        <w:tabs>
          <w:tab w:val="left" w:pos="999"/>
        </w:tabs>
        <w:textAlignment w:val="auto"/>
        <w:rPr>
          <w:rFonts w:ascii="David" w:eastAsia="Calibri" w:hAnsi="David"/>
          <w:lang w:eastAsia="x-none"/>
        </w:rPr>
      </w:pPr>
      <w:r w:rsidRPr="006D76F5">
        <w:rPr>
          <w:rFonts w:ascii="David" w:eastAsia="Calibri" w:hAnsi="David"/>
          <w:rtl/>
          <w:lang w:eastAsia="x-none"/>
        </w:rPr>
        <w:lastRenderedPageBreak/>
        <w:t>הספק ועובדיו יפעלו בהתאם להנחיות והוראות האבטחה והבטיחות כפי שיינתנו ע"י מנהל הבטיחות של האתר או כל מי שימונה לכך מטעם מרכז ההסברה.</w:t>
      </w:r>
    </w:p>
    <w:p w14:paraId="582153D9"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 xml:space="preserve">מנהל ההפקה של  הטקס מטעם הספק יפעל לתיקון כל הליקויים שיתגלו על ידי מהנדס החשמל מטעם המשרד מיד עם גילוי הליקויי. </w:t>
      </w:r>
    </w:p>
    <w:p w14:paraId="119A94CF" w14:textId="77777777" w:rsidR="009B1505" w:rsidRPr="006D76F5" w:rsidRDefault="009B1505" w:rsidP="00074383">
      <w:pPr>
        <w:pStyle w:val="a7"/>
        <w:widowControl w:val="0"/>
        <w:numPr>
          <w:ilvl w:val="2"/>
          <w:numId w:val="27"/>
        </w:numPr>
        <w:textAlignment w:val="auto"/>
        <w:rPr>
          <w:rFonts w:ascii="David" w:hAnsi="David"/>
        </w:rPr>
      </w:pPr>
      <w:r w:rsidRPr="006D76F5">
        <w:rPr>
          <w:rFonts w:ascii="David" w:hAnsi="David"/>
          <w:rtl/>
        </w:rPr>
        <w:t>הספק יידרש לספק למהנדס החשמל מטעם המשרד לכל המאוחר יום אחד לפני מועד קיום הטקס, אישור חתום על ידו כי הליקויים בנוגע לעבודות החשמל, שהתגלו תוקנו על ידו כנדרש.</w:t>
      </w:r>
    </w:p>
    <w:p w14:paraId="724B8F08" w14:textId="77777777" w:rsidR="009B1505" w:rsidRDefault="009B1505" w:rsidP="006D76F5">
      <w:pPr>
        <w:pStyle w:val="a7"/>
        <w:widowControl w:val="0"/>
        <w:numPr>
          <w:ilvl w:val="2"/>
          <w:numId w:val="27"/>
        </w:numPr>
        <w:textAlignment w:val="auto"/>
        <w:rPr>
          <w:rFonts w:ascii="David" w:hAnsi="David"/>
        </w:rPr>
      </w:pPr>
      <w:r>
        <w:rPr>
          <w:rFonts w:ascii="David" w:hAnsi="David"/>
          <w:rtl/>
        </w:rPr>
        <w:t>על הספק להביא אישור מ</w:t>
      </w:r>
      <w:r w:rsidR="006D76F5">
        <w:rPr>
          <w:rFonts w:ascii="David" w:hAnsi="David" w:hint="cs"/>
          <w:rtl/>
        </w:rPr>
        <w:t>נהל</w:t>
      </w:r>
      <w:r>
        <w:rPr>
          <w:rFonts w:ascii="David" w:hAnsi="David"/>
          <w:rtl/>
        </w:rPr>
        <w:t xml:space="preserve"> בטיחות ומהנדס חשמל  מטעמו המאשרים כי כל האמצעים שהוצבו/נתלו עומדים בכל דרישות ותקני הבטיחות על פי דין.</w:t>
      </w:r>
    </w:p>
    <w:p w14:paraId="57BB0AD5" w14:textId="77777777" w:rsidR="009B1505" w:rsidRDefault="009B1505" w:rsidP="00074383">
      <w:pPr>
        <w:pStyle w:val="a7"/>
        <w:widowControl w:val="0"/>
        <w:numPr>
          <w:ilvl w:val="2"/>
          <w:numId w:val="27"/>
        </w:numPr>
        <w:textAlignment w:val="auto"/>
        <w:rPr>
          <w:rFonts w:ascii="David" w:hAnsi="David"/>
        </w:rPr>
      </w:pPr>
      <w:r>
        <w:rPr>
          <w:rFonts w:ascii="David" w:hAnsi="David"/>
          <w:rtl/>
        </w:rPr>
        <w:t>מנהל ההפקה של  הטקס מטעם הספק יפעל לתיקון כל הליקויים שיתגלו על ידי מהנדס הבטיחות מטעם המשרד מיד עם גילוי הליקוי.</w:t>
      </w:r>
    </w:p>
    <w:p w14:paraId="3D9B80FE" w14:textId="77777777" w:rsidR="009B1505" w:rsidRDefault="009B1505" w:rsidP="00074383">
      <w:pPr>
        <w:pStyle w:val="a7"/>
        <w:widowControl w:val="0"/>
        <w:numPr>
          <w:ilvl w:val="2"/>
          <w:numId w:val="27"/>
        </w:numPr>
        <w:textAlignment w:val="auto"/>
        <w:rPr>
          <w:rFonts w:ascii="David" w:hAnsi="David"/>
        </w:rPr>
      </w:pPr>
      <w:r>
        <w:rPr>
          <w:rFonts w:ascii="David" w:hAnsi="David"/>
          <w:rtl/>
        </w:rPr>
        <w:t>הספק יידרש לספק למהנדס הבטיחות מטעם המשרד לכל המאוחר יום אחד לפני מועד קיום הטקס, אישור חתום על ידו כי הליקויים בנוגע לדרישות הבטיחות, שהתגלו תוקנו על ידו כנדרש.</w:t>
      </w:r>
    </w:p>
    <w:p w14:paraId="11B07488" w14:textId="77777777" w:rsidR="009B1505" w:rsidRDefault="009B1505" w:rsidP="00074383">
      <w:pPr>
        <w:pStyle w:val="a7"/>
        <w:widowControl w:val="0"/>
        <w:numPr>
          <w:ilvl w:val="0"/>
          <w:numId w:val="27"/>
        </w:numPr>
        <w:textAlignment w:val="auto"/>
        <w:rPr>
          <w:rFonts w:ascii="David" w:hAnsi="David"/>
          <w:b/>
          <w:bCs/>
        </w:rPr>
      </w:pPr>
      <w:bookmarkStart w:id="52" w:name="_Ref405387291"/>
      <w:r>
        <w:rPr>
          <w:rFonts w:ascii="David" w:hAnsi="David"/>
          <w:b/>
          <w:bCs/>
          <w:u w:val="single"/>
          <w:rtl/>
        </w:rPr>
        <w:t>תיאור השירותים האמנותיים</w:t>
      </w:r>
      <w:bookmarkEnd w:id="52"/>
    </w:p>
    <w:p w14:paraId="39733A3B" w14:textId="77777777" w:rsidR="009B1505" w:rsidRDefault="009B1505" w:rsidP="009B1505">
      <w:pPr>
        <w:pStyle w:val="a7"/>
        <w:widowControl w:val="0"/>
        <w:ind w:left="360"/>
        <w:rPr>
          <w:rFonts w:ascii="David" w:hAnsi="David"/>
          <w:b/>
          <w:bCs/>
        </w:rPr>
      </w:pPr>
      <w:r>
        <w:rPr>
          <w:rFonts w:ascii="David" w:hAnsi="David"/>
          <w:rtl/>
        </w:rPr>
        <w:t xml:space="preserve">המפיק יהיה אחראי </w:t>
      </w:r>
      <w:r>
        <w:rPr>
          <w:rFonts w:ascii="David" w:hAnsi="David"/>
          <w:b/>
          <w:bCs/>
          <w:rtl/>
        </w:rPr>
        <w:t>להוצאתו לפועל של התוכן האמנותי</w:t>
      </w:r>
      <w:r>
        <w:rPr>
          <w:rFonts w:ascii="David" w:hAnsi="David"/>
          <w:rtl/>
        </w:rPr>
        <w:t xml:space="preserve"> לאורך האירוע, וזאת במסגרת תקציב התכנית האמנותית שהוגדר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Ref381022584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Fonts w:ascii="David" w:hAnsi="David"/>
          <w:rtl/>
        </w:rPr>
      </w:r>
      <w:r>
        <w:rPr>
          <w:rFonts w:ascii="David" w:hAnsi="David"/>
          <w:rtl/>
        </w:rPr>
        <w:fldChar w:fldCharType="separate"/>
      </w:r>
      <w:r w:rsidR="002B02F3">
        <w:rPr>
          <w:rFonts w:ascii="David" w:hAnsi="David" w:hint="cs"/>
          <w:rtl/>
        </w:rPr>
        <w:t>שגיאה! מקור ההפניה לא נמצא.</w:t>
      </w:r>
      <w:r>
        <w:rPr>
          <w:rFonts w:ascii="David" w:hAnsi="David"/>
          <w:rtl/>
        </w:rPr>
        <w:fldChar w:fldCharType="end"/>
      </w:r>
      <w:r>
        <w:rPr>
          <w:rFonts w:ascii="David" w:hAnsi="David"/>
          <w:rtl/>
        </w:rPr>
        <w:t xml:space="preserve"> למכרז. התוכן האמנותי יכלול:</w:t>
      </w:r>
      <w:bookmarkStart w:id="53" w:name="_Ref372728976"/>
    </w:p>
    <w:p w14:paraId="148DC573" w14:textId="77777777" w:rsidR="009B1505" w:rsidRDefault="009B1505" w:rsidP="00074383">
      <w:pPr>
        <w:pStyle w:val="a7"/>
        <w:widowControl w:val="0"/>
        <w:numPr>
          <w:ilvl w:val="1"/>
          <w:numId w:val="27"/>
        </w:numPr>
        <w:textAlignment w:val="auto"/>
        <w:rPr>
          <w:rFonts w:ascii="David" w:hAnsi="David"/>
        </w:rPr>
      </w:pPr>
      <w:r>
        <w:rPr>
          <w:rFonts w:ascii="David" w:hAnsi="David"/>
          <w:rtl/>
        </w:rPr>
        <w:t>מנחים.</w:t>
      </w:r>
    </w:p>
    <w:p w14:paraId="1DDC825A"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אמנים.   </w:t>
      </w:r>
    </w:p>
    <w:p w14:paraId="2F818BAA" w14:textId="77777777" w:rsidR="009B1505" w:rsidRDefault="009B1505" w:rsidP="00074383">
      <w:pPr>
        <w:pStyle w:val="a7"/>
        <w:widowControl w:val="0"/>
        <w:numPr>
          <w:ilvl w:val="1"/>
          <w:numId w:val="27"/>
        </w:numPr>
        <w:textAlignment w:val="auto"/>
        <w:rPr>
          <w:rFonts w:ascii="David" w:hAnsi="David"/>
        </w:rPr>
      </w:pPr>
      <w:r>
        <w:rPr>
          <w:rFonts w:ascii="David" w:hAnsi="David"/>
          <w:rtl/>
        </w:rPr>
        <w:t>להקות.</w:t>
      </w:r>
    </w:p>
    <w:p w14:paraId="17D7D1DA"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ניצבים. </w:t>
      </w:r>
    </w:p>
    <w:p w14:paraId="4D9A4A8C"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תזמורת.  </w:t>
      </w:r>
    </w:p>
    <w:p w14:paraId="332AB919"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הסעות אמנים.  </w:t>
      </w:r>
    </w:p>
    <w:p w14:paraId="090BBE90" w14:textId="77777777" w:rsidR="009B1505" w:rsidRDefault="009B1505" w:rsidP="00074383">
      <w:pPr>
        <w:pStyle w:val="a7"/>
        <w:widowControl w:val="0"/>
        <w:numPr>
          <w:ilvl w:val="1"/>
          <w:numId w:val="27"/>
        </w:numPr>
        <w:textAlignment w:val="auto"/>
        <w:rPr>
          <w:rFonts w:ascii="David" w:hAnsi="David"/>
        </w:rPr>
      </w:pPr>
      <w:r>
        <w:rPr>
          <w:rFonts w:ascii="David" w:hAnsi="David"/>
          <w:rtl/>
        </w:rPr>
        <w:t>תלבושות לאמנים השונים.</w:t>
      </w:r>
    </w:p>
    <w:p w14:paraId="229A62EC" w14:textId="77777777" w:rsidR="009B1505" w:rsidRDefault="009B1505" w:rsidP="00074383">
      <w:pPr>
        <w:pStyle w:val="a7"/>
        <w:widowControl w:val="0"/>
        <w:numPr>
          <w:ilvl w:val="1"/>
          <w:numId w:val="27"/>
        </w:numPr>
        <w:textAlignment w:val="auto"/>
        <w:rPr>
          <w:rFonts w:ascii="David" w:hAnsi="David"/>
        </w:rPr>
      </w:pPr>
      <w:r>
        <w:rPr>
          <w:rFonts w:ascii="David" w:hAnsi="David"/>
          <w:rtl/>
        </w:rPr>
        <w:t>אפקטים אמנותיים שונים.</w:t>
      </w:r>
    </w:p>
    <w:p w14:paraId="17D1AB96" w14:textId="77777777" w:rsidR="009B1505" w:rsidRDefault="009B1505" w:rsidP="00074383">
      <w:pPr>
        <w:pStyle w:val="a7"/>
        <w:widowControl w:val="0"/>
        <w:numPr>
          <w:ilvl w:val="1"/>
          <w:numId w:val="27"/>
        </w:numPr>
        <w:textAlignment w:val="auto"/>
        <w:rPr>
          <w:rFonts w:ascii="David" w:hAnsi="David"/>
        </w:rPr>
      </w:pPr>
      <w:r>
        <w:rPr>
          <w:rFonts w:ascii="David" w:hAnsi="David"/>
          <w:rtl/>
        </w:rPr>
        <w:t>עזרים אמנותיים שונים.</w:t>
      </w:r>
    </w:p>
    <w:p w14:paraId="61B067A4"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תשלום לאקו"ם עבור זכויות יוצרים.                                                               </w:t>
      </w:r>
    </w:p>
    <w:p w14:paraId="4784E9BA"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הוצאה לפועל של התוכנית האמנותית של הטקס, אותה יבנה הבמאי שנבחר לטובת הפרויקט ביחד עם המזמין או מי מטעמו. </w:t>
      </w:r>
    </w:p>
    <w:p w14:paraId="510754AB" w14:textId="77777777" w:rsidR="009B1505" w:rsidRDefault="009B1505" w:rsidP="00074383">
      <w:pPr>
        <w:pStyle w:val="a7"/>
        <w:widowControl w:val="0"/>
        <w:numPr>
          <w:ilvl w:val="1"/>
          <w:numId w:val="27"/>
        </w:numPr>
        <w:textAlignment w:val="auto"/>
        <w:rPr>
          <w:rFonts w:ascii="David" w:hAnsi="David"/>
        </w:rPr>
      </w:pPr>
      <w:bookmarkStart w:id="54" w:name="_Ref372646954"/>
      <w:bookmarkEnd w:id="53"/>
      <w:r>
        <w:rPr>
          <w:rFonts w:ascii="David" w:hAnsi="David"/>
          <w:rtl/>
        </w:rPr>
        <w:t xml:space="preserve">המפיק יהיה אחראי לביצוע </w:t>
      </w:r>
      <w:r>
        <w:rPr>
          <w:rFonts w:ascii="David" w:hAnsi="David"/>
          <w:b/>
          <w:bCs/>
          <w:rtl/>
        </w:rPr>
        <w:t>כל משימה אחרת</w:t>
      </w:r>
      <w:r>
        <w:rPr>
          <w:rFonts w:ascii="David" w:hAnsi="David"/>
          <w:rtl/>
        </w:rPr>
        <w:t xml:space="preserve"> הקשורה בפרויקט, כפי שתוטל על ידי ראש מרכז ההסברה או מי מטעמו.</w:t>
      </w:r>
      <w:bookmarkEnd w:id="54"/>
      <w:r>
        <w:rPr>
          <w:rFonts w:ascii="David" w:hAnsi="David"/>
          <w:rtl/>
        </w:rPr>
        <w:t xml:space="preserve"> עם זאת, יובהר כי מרכז ההסברה ינהג בסבירות והוגנות כלפי המציע ולא יטיל עליו משימות שאינן חידוד או הבהרה של השירותים נשוא מכרז זה. </w:t>
      </w:r>
    </w:p>
    <w:p w14:paraId="214804A2" w14:textId="77777777" w:rsidR="009B1505" w:rsidRDefault="009B1505" w:rsidP="009B1505">
      <w:pPr>
        <w:pStyle w:val="a7"/>
        <w:widowControl w:val="0"/>
        <w:ind w:left="1134"/>
        <w:rPr>
          <w:rFonts w:ascii="David" w:hAnsi="David"/>
        </w:rPr>
      </w:pPr>
    </w:p>
    <w:p w14:paraId="62E66C87" w14:textId="77777777" w:rsidR="009B1505" w:rsidRDefault="009B1505" w:rsidP="00074383">
      <w:pPr>
        <w:pStyle w:val="a7"/>
        <w:widowControl w:val="0"/>
        <w:numPr>
          <w:ilvl w:val="0"/>
          <w:numId w:val="27"/>
        </w:numPr>
        <w:textAlignment w:val="auto"/>
        <w:rPr>
          <w:rFonts w:ascii="David" w:hAnsi="David"/>
          <w:u w:val="single"/>
        </w:rPr>
      </w:pPr>
      <w:bookmarkStart w:id="55" w:name="_Ref405385651"/>
      <w:r>
        <w:rPr>
          <w:rFonts w:ascii="David" w:hAnsi="David"/>
          <w:u w:val="single"/>
          <w:rtl/>
        </w:rPr>
        <w:t>תיאום ודיווח:</w:t>
      </w:r>
      <w:bookmarkEnd w:id="55"/>
    </w:p>
    <w:p w14:paraId="3CDE614B"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המפיק יהיה אחראי לביצוע כל הפעילות הנדרשת על מנת שהאירוע ואזור האירוע יהיו מוכנים במועד פתיחת הפרויקט ועל מנת שיועלו מופעים ראויים ואיכותיים במועד המתוכנן. </w:t>
      </w:r>
    </w:p>
    <w:p w14:paraId="3A474374"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המפיק יהיה המתאם בין כל הגורמים המעורבים בהפקת האירוע, בין אם במשרדים הממשלתיים והרשויות ובין אם בגורמים התרבותיים והאחרים. בפרט, המפיק ילווה ויפקח אחר תכניות שתופי </w:t>
      </w:r>
      <w:r>
        <w:rPr>
          <w:rFonts w:ascii="David" w:hAnsi="David"/>
          <w:rtl/>
        </w:rPr>
        <w:lastRenderedPageBreak/>
        <w:t>הפעולה בין גופי התרבות לבין הבמאי והיוצרים השונים. כל זאת, תוך עדכון שוטף ויומיומי למרכז ההסברה.</w:t>
      </w:r>
    </w:p>
    <w:p w14:paraId="5AF37E60" w14:textId="77777777" w:rsidR="009B1505" w:rsidRDefault="009B1505" w:rsidP="00074383">
      <w:pPr>
        <w:pStyle w:val="a7"/>
        <w:widowControl w:val="0"/>
        <w:numPr>
          <w:ilvl w:val="1"/>
          <w:numId w:val="27"/>
        </w:numPr>
        <w:textAlignment w:val="auto"/>
        <w:rPr>
          <w:rFonts w:ascii="David" w:hAnsi="David"/>
        </w:rPr>
      </w:pPr>
      <w:bookmarkStart w:id="56" w:name="_Ref384136115"/>
      <w:r>
        <w:rPr>
          <w:rFonts w:ascii="David" w:hAnsi="David"/>
          <w:rtl/>
        </w:rPr>
        <w:t xml:space="preserve">המפיק יהיה אמון על איתור ופתיחת חסמים, פתרון בעיות ותקלות שייווצרו בין הגופים והפרטים המשתתפים ובין </w:t>
      </w:r>
      <w:bookmarkEnd w:id="56"/>
      <w:r>
        <w:rPr>
          <w:rFonts w:ascii="David" w:hAnsi="David"/>
          <w:rtl/>
        </w:rPr>
        <w:t>מרכז ההסברה.</w:t>
      </w:r>
    </w:p>
    <w:p w14:paraId="4A43FC6B" w14:textId="77777777" w:rsidR="009B1505" w:rsidRDefault="009B1505" w:rsidP="00074383">
      <w:pPr>
        <w:pStyle w:val="a7"/>
        <w:widowControl w:val="0"/>
        <w:numPr>
          <w:ilvl w:val="1"/>
          <w:numId w:val="27"/>
        </w:numPr>
        <w:textAlignment w:val="auto"/>
        <w:rPr>
          <w:rFonts w:ascii="David" w:hAnsi="David"/>
        </w:rPr>
      </w:pPr>
      <w:bookmarkStart w:id="57" w:name="_Ref404171645"/>
      <w:r>
        <w:rPr>
          <w:rFonts w:ascii="David" w:hAnsi="David"/>
          <w:rtl/>
        </w:rPr>
        <w:t>המפיק יכין דוחות תכנון וביצוע של האירוע:</w:t>
      </w:r>
      <w:bookmarkEnd w:id="57"/>
    </w:p>
    <w:p w14:paraId="2D378304" w14:textId="77777777" w:rsidR="009B1505" w:rsidRDefault="009B1505" w:rsidP="00074383">
      <w:pPr>
        <w:pStyle w:val="a7"/>
        <w:widowControl w:val="0"/>
        <w:numPr>
          <w:ilvl w:val="2"/>
          <w:numId w:val="27"/>
        </w:numPr>
        <w:textAlignment w:val="auto"/>
        <w:rPr>
          <w:rFonts w:ascii="David" w:hAnsi="David"/>
        </w:rPr>
      </w:pPr>
      <w:r>
        <w:rPr>
          <w:rFonts w:ascii="David" w:hAnsi="David"/>
          <w:rtl/>
        </w:rPr>
        <w:t>שם המופע, מופיעים, מיקום, זמני תחילת וסיום המופע והכל באישור מרכז ההסברה.</w:t>
      </w:r>
    </w:p>
    <w:p w14:paraId="45AA0ABE" w14:textId="77777777" w:rsidR="009B1505" w:rsidRDefault="009B1505" w:rsidP="00074383">
      <w:pPr>
        <w:pStyle w:val="a7"/>
        <w:widowControl w:val="0"/>
        <w:numPr>
          <w:ilvl w:val="2"/>
          <w:numId w:val="27"/>
        </w:numPr>
        <w:textAlignment w:val="auto"/>
        <w:rPr>
          <w:rFonts w:ascii="David" w:hAnsi="David"/>
        </w:rPr>
      </w:pPr>
      <w:r>
        <w:rPr>
          <w:rFonts w:ascii="David" w:hAnsi="David"/>
          <w:rtl/>
        </w:rPr>
        <w:t>דו"חות התכנון יוגשו למזמין שבוע ימים לפני פתיחת האירוע לכל המאוחר.</w:t>
      </w:r>
    </w:p>
    <w:p w14:paraId="276AF025"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מבנה דו"חות הביצוע יהיה זהה לדו"חות התכנון, בתוספת סעיף "הערות על ביצוע". </w:t>
      </w:r>
    </w:p>
    <w:p w14:paraId="4C8B7C1B" w14:textId="77777777" w:rsidR="009B1505" w:rsidRDefault="009B1505" w:rsidP="00074383">
      <w:pPr>
        <w:pStyle w:val="a7"/>
        <w:widowControl w:val="0"/>
        <w:numPr>
          <w:ilvl w:val="2"/>
          <w:numId w:val="27"/>
        </w:numPr>
        <w:textAlignment w:val="auto"/>
        <w:rPr>
          <w:rFonts w:ascii="David" w:hAnsi="David"/>
        </w:rPr>
      </w:pPr>
      <w:r>
        <w:rPr>
          <w:rFonts w:ascii="David" w:hAnsi="David"/>
          <w:rtl/>
        </w:rPr>
        <w:t xml:space="preserve">דו"ח הביצוע של המופע ימולא על ידי הזוכה או מי מטעמו במשך ההכנות למופע ובמהלכו. </w:t>
      </w:r>
    </w:p>
    <w:p w14:paraId="1E24E849" w14:textId="77777777" w:rsidR="009B1505" w:rsidRDefault="009B1505" w:rsidP="00074383">
      <w:pPr>
        <w:pStyle w:val="a7"/>
        <w:widowControl w:val="0"/>
        <w:numPr>
          <w:ilvl w:val="2"/>
          <w:numId w:val="27"/>
        </w:numPr>
        <w:textAlignment w:val="auto"/>
        <w:rPr>
          <w:rFonts w:ascii="David" w:hAnsi="David"/>
        </w:rPr>
      </w:pPr>
      <w:r>
        <w:rPr>
          <w:rFonts w:ascii="David" w:hAnsi="David"/>
          <w:rtl/>
        </w:rPr>
        <w:t>דו"חות הביצוע הכספיים והכמותיים יועברו לידי המזמין בתום האירוע, בכפוף לקבלות ואישורים מהגרומים הלוגיסטיים והאמנותיים.</w:t>
      </w:r>
    </w:p>
    <w:p w14:paraId="08EFEF25" w14:textId="77777777" w:rsidR="009B1505" w:rsidRDefault="009B1505" w:rsidP="00074383">
      <w:pPr>
        <w:pStyle w:val="a7"/>
        <w:widowControl w:val="0"/>
        <w:numPr>
          <w:ilvl w:val="2"/>
          <w:numId w:val="27"/>
        </w:numPr>
        <w:textAlignment w:val="auto"/>
        <w:rPr>
          <w:rFonts w:ascii="David" w:hAnsi="David"/>
        </w:rPr>
      </w:pPr>
      <w:r>
        <w:rPr>
          <w:rFonts w:ascii="David" w:hAnsi="David"/>
          <w:rtl/>
        </w:rPr>
        <w:t>תיק בטיחות הכולל את כל האישורים הרלבנטיים, החתומים ע"י כלל הגורמים השונים יימסר למנהל האירוע ביום האירוע.</w:t>
      </w:r>
    </w:p>
    <w:p w14:paraId="77B621E0" w14:textId="77777777" w:rsidR="009B1505" w:rsidRDefault="009B1505" w:rsidP="00074383">
      <w:pPr>
        <w:pStyle w:val="a7"/>
        <w:widowControl w:val="0"/>
        <w:numPr>
          <w:ilvl w:val="2"/>
          <w:numId w:val="27"/>
        </w:numPr>
        <w:textAlignment w:val="auto"/>
        <w:rPr>
          <w:rFonts w:ascii="David" w:hAnsi="David"/>
        </w:rPr>
      </w:pPr>
      <w:r>
        <w:rPr>
          <w:rFonts w:ascii="David" w:hAnsi="David"/>
          <w:rtl/>
        </w:rPr>
        <w:t>כל דוח נוסף ע"פ דרישות המשרד.</w:t>
      </w:r>
    </w:p>
    <w:p w14:paraId="213E7A80" w14:textId="77777777" w:rsidR="009B1505" w:rsidRDefault="009B1505" w:rsidP="00074383">
      <w:pPr>
        <w:pStyle w:val="a7"/>
        <w:widowControl w:val="0"/>
        <w:numPr>
          <w:ilvl w:val="0"/>
          <w:numId w:val="27"/>
        </w:numPr>
        <w:textAlignment w:val="auto"/>
        <w:rPr>
          <w:rFonts w:ascii="David" w:hAnsi="David"/>
          <w:lang w:eastAsia="en-US"/>
        </w:rPr>
      </w:pPr>
      <w:r>
        <w:rPr>
          <w:rFonts w:ascii="David" w:hAnsi="David"/>
          <w:rtl/>
          <w:lang w:eastAsia="en-US"/>
        </w:rPr>
        <w:t xml:space="preserve">ראש מרכז ההסברה או מי מטעמו יהיו רשאים לדרוש מהמפיק </w:t>
      </w:r>
      <w:r>
        <w:rPr>
          <w:rFonts w:ascii="David" w:hAnsi="David"/>
          <w:b/>
          <w:bCs/>
          <w:rtl/>
          <w:lang w:eastAsia="en-US"/>
        </w:rPr>
        <w:t>תיקונים ושינויים</w:t>
      </w:r>
      <w:r>
        <w:rPr>
          <w:rFonts w:ascii="David" w:hAnsi="David"/>
          <w:rtl/>
          <w:lang w:eastAsia="en-US"/>
        </w:rPr>
        <w:t xml:space="preserve"> בכל הנוגע לפעילות הלוגיסטית או לתוכן האמנותי, כדי שאלו יהיו לשביעות רצונם. זאת, כל עוד אין השינויים מצריכים חריגה מהסעיף התקציבי הרלוונטי, המתואר 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Ref384135821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B02F3">
        <w:rPr>
          <w:rFonts w:ascii="David" w:hAnsi="David"/>
          <w:cs/>
          <w:lang w:eastAsia="en-US"/>
        </w:rPr>
        <w:t>‎</w:t>
      </w:r>
      <w:r w:rsidR="002B02F3">
        <w:rPr>
          <w:rFonts w:ascii="David" w:hAnsi="David"/>
          <w:lang w:eastAsia="en-US"/>
        </w:rPr>
        <w:t>0</w:t>
      </w:r>
      <w:r>
        <w:rPr>
          <w:rFonts w:ascii="David" w:hAnsi="David"/>
          <w:rtl/>
          <w:lang w:eastAsia="en-US"/>
        </w:rPr>
        <w:fldChar w:fldCharType="end"/>
      </w:r>
      <w:r>
        <w:rPr>
          <w:rFonts w:ascii="David" w:hAnsi="David"/>
          <w:rtl/>
          <w:lang w:eastAsia="en-US"/>
        </w:rPr>
        <w:t xml:space="preserve"> למכרז. המפיק יהיה אחראי על ביצוע כל משימה העונה על הגדרה זו.</w:t>
      </w:r>
    </w:p>
    <w:p w14:paraId="74EE382B" w14:textId="77777777" w:rsidR="009B1505" w:rsidRDefault="009B1505" w:rsidP="00074383">
      <w:pPr>
        <w:pStyle w:val="a7"/>
        <w:widowControl w:val="0"/>
        <w:numPr>
          <w:ilvl w:val="0"/>
          <w:numId w:val="27"/>
        </w:numPr>
        <w:textAlignment w:val="auto"/>
        <w:rPr>
          <w:rFonts w:ascii="David" w:hAnsi="David"/>
        </w:rPr>
      </w:pPr>
      <w:r>
        <w:rPr>
          <w:rFonts w:ascii="David" w:hAnsi="David"/>
          <w:rtl/>
          <w:lang w:eastAsia="en-US"/>
        </w:rPr>
        <w:t xml:space="preserve">ראש מרכז ההסברה או מי מטעמו יהיו רשאים להטיל על המפיק ביצוע </w:t>
      </w:r>
      <w:r>
        <w:rPr>
          <w:rFonts w:ascii="David" w:hAnsi="David"/>
          <w:b/>
          <w:bCs/>
          <w:rtl/>
          <w:lang w:eastAsia="en-US"/>
        </w:rPr>
        <w:t>משימות נוספות</w:t>
      </w:r>
      <w:r>
        <w:rPr>
          <w:rFonts w:ascii="David" w:hAnsi="David"/>
          <w:rtl/>
          <w:lang w:eastAsia="en-US"/>
        </w:rPr>
        <w:t xml:space="preserve"> שאינן נזכרות בסעיפים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Ref384136146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B02F3">
        <w:rPr>
          <w:rFonts w:ascii="David" w:hAnsi="David"/>
          <w:cs/>
          <w:lang w:eastAsia="en-US"/>
        </w:rPr>
        <w:t>‎</w:t>
      </w:r>
      <w:r w:rsidR="002B02F3">
        <w:rPr>
          <w:rFonts w:ascii="David" w:hAnsi="David"/>
          <w:lang w:eastAsia="en-US"/>
        </w:rPr>
        <w:t>1</w:t>
      </w:r>
      <w:r>
        <w:rPr>
          <w:rFonts w:ascii="David" w:hAnsi="David"/>
          <w:rtl/>
          <w:lang w:eastAsia="en-US"/>
        </w:rPr>
        <w:fldChar w:fldCharType="end"/>
      </w:r>
      <w:r>
        <w:rPr>
          <w:rFonts w:ascii="David" w:hAnsi="David"/>
          <w:rtl/>
          <w:lang w:eastAsia="en-US"/>
        </w:rPr>
        <w:t>-</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Ref405385651 \r \h</w:instrText>
      </w:r>
      <w:r>
        <w:rPr>
          <w:rFonts w:ascii="David" w:hAnsi="David"/>
          <w:rtl/>
          <w:lang w:eastAsia="en-US"/>
        </w:rPr>
        <w:instrText xml:space="preserve">  \* </w:instrText>
      </w:r>
      <w:r>
        <w:rPr>
          <w:rFonts w:ascii="David" w:hAnsi="David"/>
          <w:lang w:eastAsia="en-US"/>
        </w:rPr>
        <w:instrText>MERGEFORMAT</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2B02F3">
        <w:rPr>
          <w:rFonts w:ascii="David" w:hAnsi="David"/>
          <w:cs/>
          <w:lang w:eastAsia="en-US"/>
        </w:rPr>
        <w:t>‎</w:t>
      </w:r>
      <w:r w:rsidR="002B02F3">
        <w:rPr>
          <w:rFonts w:ascii="David" w:hAnsi="David"/>
          <w:lang w:eastAsia="en-US"/>
        </w:rPr>
        <w:t>3</w:t>
      </w:r>
      <w:r>
        <w:rPr>
          <w:rFonts w:ascii="David" w:hAnsi="David"/>
          <w:rtl/>
          <w:lang w:eastAsia="en-US"/>
        </w:rPr>
        <w:fldChar w:fldCharType="end"/>
      </w:r>
      <w:r>
        <w:rPr>
          <w:rFonts w:ascii="David" w:hAnsi="David"/>
          <w:rtl/>
          <w:lang w:eastAsia="en-US"/>
        </w:rPr>
        <w:t xml:space="preserve"> לעיל. זאת, כל עוד המשימות נחוצות להצלחת הפרויקט ומהוות חידוד או הבהרה של השירותים המוגדרים בסעיפים אלו. המפיק יהיה אחראי על ביצוע כל משימה העונה על הגדרה זו.</w:t>
      </w:r>
    </w:p>
    <w:p w14:paraId="71EDC83F" w14:textId="77777777" w:rsidR="009B1505" w:rsidRDefault="009B1505" w:rsidP="00074383">
      <w:pPr>
        <w:pStyle w:val="a7"/>
        <w:widowControl w:val="0"/>
        <w:numPr>
          <w:ilvl w:val="0"/>
          <w:numId w:val="27"/>
        </w:numPr>
        <w:textAlignment w:val="auto"/>
        <w:rPr>
          <w:rFonts w:ascii="David" w:hAnsi="David"/>
          <w:b/>
          <w:bCs/>
          <w:lang w:eastAsia="en-US"/>
        </w:rPr>
      </w:pPr>
      <w:r>
        <w:rPr>
          <w:rFonts w:ascii="David" w:hAnsi="David"/>
          <w:b/>
          <w:bCs/>
          <w:rtl/>
          <w:lang w:eastAsia="en-US"/>
        </w:rPr>
        <w:t>אחריות כללית</w:t>
      </w:r>
    </w:p>
    <w:p w14:paraId="4A281831"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המפיק יספק למשרד </w:t>
      </w:r>
      <w:r>
        <w:rPr>
          <w:rFonts w:ascii="David" w:hAnsi="David"/>
          <w:b/>
          <w:bCs/>
          <w:rtl/>
        </w:rPr>
        <w:t>מענה כולל לתכנית</w:t>
      </w:r>
      <w:r>
        <w:rPr>
          <w:rFonts w:ascii="David" w:hAnsi="David"/>
          <w:rtl/>
        </w:rPr>
        <w:t xml:space="preserve"> שהוגשה על ידו בהצעתו למכרז, לרבות שינויים שיידרשו ע"י המשרד. המפיק יפעיל את כל התהליכים הנדרשים במכרז זה בשלמותם, וזאת החל מיום חתימתו על חוזה ההתקשרות המתאים.</w:t>
      </w:r>
    </w:p>
    <w:p w14:paraId="7F34DAA7" w14:textId="77777777" w:rsidR="009B1505" w:rsidRDefault="009B1505" w:rsidP="00074383">
      <w:pPr>
        <w:pStyle w:val="a7"/>
        <w:widowControl w:val="0"/>
        <w:numPr>
          <w:ilvl w:val="1"/>
          <w:numId w:val="27"/>
        </w:numPr>
        <w:textAlignment w:val="auto"/>
        <w:rPr>
          <w:rFonts w:ascii="David" w:hAnsi="David"/>
        </w:rPr>
      </w:pPr>
      <w:r>
        <w:rPr>
          <w:rFonts w:ascii="David" w:hAnsi="David"/>
          <w:rtl/>
        </w:rPr>
        <w:t>על המפיק להתחייב לעמידה בלוחות הזמנים המוגדרים לביצוע הפעילויות השונות בפרויקט, החל ממועד ההתקשרות ועד לסיום פירוק כל הציוד והאמצעים והחזרת שטח האתר לקדמותו.</w:t>
      </w:r>
    </w:p>
    <w:p w14:paraId="29B5241E" w14:textId="77777777" w:rsidR="009B1505" w:rsidRDefault="009B1505" w:rsidP="00074383">
      <w:pPr>
        <w:pStyle w:val="a7"/>
        <w:widowControl w:val="0"/>
        <w:numPr>
          <w:ilvl w:val="1"/>
          <w:numId w:val="27"/>
        </w:numPr>
        <w:textAlignment w:val="auto"/>
        <w:rPr>
          <w:rFonts w:ascii="David" w:hAnsi="David"/>
        </w:rPr>
      </w:pPr>
      <w:r>
        <w:rPr>
          <w:rFonts w:ascii="David" w:hAnsi="David"/>
          <w:rtl/>
        </w:rPr>
        <w:t>המפיק יהיה נוכח אישית במהלך ההקמה והפירוק. יובהר כי המפיק יהא אחראי באופן אישי בגין כל נזק שייגרם על ידי קבלני המשנה במהלך ההקמה והפירוק, אשר היה צריך לדרוש מהם לתקנו בזמן אמת אך לא תוקן, וככל שהמפיק לא התריע בגינו במועד, בפני קבלני השמנה ובפני נציג המשרד. כמו כן, המפיק יתריע בפני קבלני המשנה ויעדכן את נציג המשרד מפני אי עמידה של ספק בהתחייבויותיו כפי שעוגנו בהסכם ההתקשרות עימו.</w:t>
      </w:r>
    </w:p>
    <w:p w14:paraId="253758A9" w14:textId="77777777" w:rsidR="009B1505" w:rsidRDefault="009B1505" w:rsidP="00074383">
      <w:pPr>
        <w:pStyle w:val="a7"/>
        <w:widowControl w:val="0"/>
        <w:numPr>
          <w:ilvl w:val="1"/>
          <w:numId w:val="27"/>
        </w:numPr>
        <w:textAlignment w:val="auto"/>
        <w:rPr>
          <w:rFonts w:ascii="David" w:hAnsi="David"/>
        </w:rPr>
      </w:pPr>
      <w:r>
        <w:rPr>
          <w:rFonts w:ascii="David" w:hAnsi="David"/>
          <w:rtl/>
        </w:rPr>
        <w:t>המציע יהיה בעל אמצעים מתאימים לניהול לוחות הזמנים והתקציבים המוקצים לפרויקט, לרבות תוכנות, ציוד מחשב וכיוצ"ב.</w:t>
      </w:r>
    </w:p>
    <w:p w14:paraId="575102FD"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המפיק ידאג לביטוח תקף לעובדיו, לעובדי קבלני המשנה, לאמנים וכן לקהל המגיע לאירוע.</w:t>
      </w:r>
    </w:p>
    <w:p w14:paraId="59EC9B92" w14:textId="77777777" w:rsidR="009B1505" w:rsidRDefault="009B1505" w:rsidP="00074383">
      <w:pPr>
        <w:pStyle w:val="a7"/>
        <w:widowControl w:val="0"/>
        <w:numPr>
          <w:ilvl w:val="1"/>
          <w:numId w:val="27"/>
        </w:numPr>
        <w:textAlignment w:val="auto"/>
        <w:rPr>
          <w:rFonts w:ascii="David" w:hAnsi="David"/>
        </w:rPr>
      </w:pPr>
      <w:r>
        <w:rPr>
          <w:rFonts w:ascii="David" w:hAnsi="David"/>
          <w:rtl/>
        </w:rPr>
        <w:t xml:space="preserve">המפיק יהיה בעל </w:t>
      </w:r>
      <w:r>
        <w:rPr>
          <w:rFonts w:ascii="David" w:hAnsi="David"/>
          <w:b/>
          <w:bCs/>
          <w:rtl/>
        </w:rPr>
        <w:t>האמצעים המתאימים</w:t>
      </w:r>
      <w:r>
        <w:rPr>
          <w:rFonts w:ascii="David" w:hAnsi="David"/>
          <w:rtl/>
        </w:rPr>
        <w:t xml:space="preserve"> למתן פתרון לבעיות המתעוררות במהלך מתן השירותים לקראת האירוע, במהלך האירוע עצמו מתחילתו ועד ולסיומו ועד להחזרת אתר הטקס לקדמותו לשביעות רצון מלאה של נציג המשרד.</w:t>
      </w:r>
    </w:p>
    <w:p w14:paraId="65190CF3" w14:textId="77777777" w:rsidR="009B1505" w:rsidRDefault="009B1505" w:rsidP="00074383">
      <w:pPr>
        <w:pStyle w:val="a7"/>
        <w:widowControl w:val="0"/>
        <w:numPr>
          <w:ilvl w:val="1"/>
          <w:numId w:val="27"/>
        </w:numPr>
        <w:textAlignment w:val="auto"/>
        <w:rPr>
          <w:rFonts w:ascii="David" w:hAnsi="David"/>
        </w:rPr>
      </w:pPr>
      <w:r>
        <w:rPr>
          <w:rFonts w:ascii="David" w:hAnsi="David"/>
          <w:rtl/>
        </w:rPr>
        <w:lastRenderedPageBreak/>
        <w:t xml:space="preserve">בסיום הפירוקים במתחם האירוע השטח יוחזר לקדמותו, לרבות פינוי כלל הציוד, ניקיון כללי וביצוע תיקונים של נזקי רכוש שנגרמו בגין טקס זה. </w:t>
      </w:r>
    </w:p>
    <w:p w14:paraId="0D12A91C" w14:textId="77777777" w:rsidR="009B1505" w:rsidRDefault="009B1505" w:rsidP="00074383">
      <w:pPr>
        <w:pStyle w:val="a7"/>
        <w:widowControl w:val="0"/>
        <w:numPr>
          <w:ilvl w:val="0"/>
          <w:numId w:val="27"/>
        </w:numPr>
        <w:textAlignment w:val="auto"/>
        <w:rPr>
          <w:rFonts w:ascii="David" w:hAnsi="David"/>
          <w:b/>
          <w:bCs/>
          <w:lang w:eastAsia="en-US"/>
        </w:rPr>
      </w:pPr>
      <w:r>
        <w:rPr>
          <w:rFonts w:ascii="David" w:hAnsi="David"/>
          <w:b/>
          <w:bCs/>
          <w:rtl/>
          <w:lang w:eastAsia="en-US"/>
        </w:rPr>
        <w:t>אחריות בעת קיום האירוע</w:t>
      </w:r>
    </w:p>
    <w:p w14:paraId="1FEE610E" w14:textId="77777777" w:rsidR="009B1505" w:rsidRDefault="009B1505" w:rsidP="00074383">
      <w:pPr>
        <w:pStyle w:val="a7"/>
        <w:widowControl w:val="0"/>
        <w:numPr>
          <w:ilvl w:val="1"/>
          <w:numId w:val="27"/>
        </w:numPr>
        <w:textAlignment w:val="auto"/>
        <w:rPr>
          <w:rFonts w:ascii="David" w:hAnsi="David"/>
        </w:rPr>
      </w:pPr>
      <w:r>
        <w:rPr>
          <w:rFonts w:ascii="David" w:hAnsi="David"/>
          <w:rtl/>
        </w:rPr>
        <w:t>נוכחות אישית של המפיק, כולל הצוות שלו בזמן ההכנות, במהלך כל החזרות, וביום האירוע עד תום הטקס.</w:t>
      </w:r>
    </w:p>
    <w:p w14:paraId="170E0D50"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מתן תשובות ופתרונות לצרכים שוטפים אשר יתעוררו במהלך מתן השירותים וכתוצאה מהם.</w:t>
      </w:r>
    </w:p>
    <w:p w14:paraId="11216485"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אחריות מלאה בהצבת מפעילים שייקבעו או ייבחרו על ידי המשרד בעמדות השונות, במהלך כל החזרות ובטקס עצמו.</w:t>
      </w:r>
    </w:p>
    <w:p w14:paraId="491A0D78"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תיאום מוקדם של כל העבודות והיכרות מקום האירוע.</w:t>
      </w:r>
    </w:p>
    <w:p w14:paraId="0783958E"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שמירה על הוראות נציג המשרד במקום האירוע בכל שלבי מתן השירותים ועד לאחר סיום הטקס עצמו.</w:t>
      </w:r>
    </w:p>
    <w:p w14:paraId="5E0D1DB5"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החזרת המצב לקדמותו, לשביעות רצונו של נציג המשרד.</w:t>
      </w:r>
    </w:p>
    <w:p w14:paraId="3839A0A4" w14:textId="77777777" w:rsidR="009B1505" w:rsidRDefault="009B1505" w:rsidP="00074383">
      <w:pPr>
        <w:pStyle w:val="a7"/>
        <w:widowControl w:val="0"/>
        <w:numPr>
          <w:ilvl w:val="0"/>
          <w:numId w:val="27"/>
        </w:numPr>
        <w:textAlignment w:val="auto"/>
        <w:rPr>
          <w:rFonts w:ascii="David" w:hAnsi="David"/>
          <w:b/>
          <w:bCs/>
        </w:rPr>
      </w:pPr>
      <w:r>
        <w:rPr>
          <w:rFonts w:ascii="David" w:hAnsi="David"/>
          <w:b/>
          <w:bCs/>
          <w:rtl/>
          <w:lang w:eastAsia="en-US"/>
        </w:rPr>
        <w:t xml:space="preserve">שלבים </w:t>
      </w:r>
      <w:r>
        <w:rPr>
          <w:rFonts w:ascii="David" w:hAnsi="David"/>
          <w:b/>
          <w:bCs/>
          <w:u w:val="single"/>
          <w:rtl/>
          <w:lang w:eastAsia="en-US"/>
        </w:rPr>
        <w:t>משוערים</w:t>
      </w:r>
      <w:r>
        <w:rPr>
          <w:rFonts w:ascii="David" w:hAnsi="David"/>
          <w:b/>
          <w:bCs/>
          <w:rtl/>
          <w:lang w:eastAsia="en-US"/>
        </w:rPr>
        <w:t xml:space="preserve"> לעבודה על הטקס: </w:t>
      </w:r>
    </w:p>
    <w:p w14:paraId="15D47F09"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פרסום המכרז לחב' ההפקה, פתיחת מעטפות במאים והחלטה לגבי הבמאי.</w:t>
      </w:r>
    </w:p>
    <w:p w14:paraId="141A2C60"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סיום שאלות לגבי המכרז ופרסום התשובות.</w:t>
      </w:r>
    </w:p>
    <w:p w14:paraId="4B2529E1"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פתיחת מעטפות והחלטה סופית לגבי המפיק.</w:t>
      </w:r>
    </w:p>
    <w:p w14:paraId="6BC46FC2"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ישיבת התנעה עם מנהל האירוע.</w:t>
      </w:r>
    </w:p>
    <w:p w14:paraId="6A004934" w14:textId="77777777" w:rsidR="009B1505" w:rsidRDefault="009B1505" w:rsidP="00074383">
      <w:pPr>
        <w:pStyle w:val="a7"/>
        <w:widowControl w:val="0"/>
        <w:numPr>
          <w:ilvl w:val="1"/>
          <w:numId w:val="27"/>
        </w:numPr>
        <w:textAlignment w:val="auto"/>
        <w:rPr>
          <w:rFonts w:ascii="David" w:hAnsi="David"/>
        </w:rPr>
      </w:pPr>
      <w:r>
        <w:rPr>
          <w:rFonts w:ascii="David" w:hAnsi="David"/>
          <w:rtl/>
        </w:rPr>
        <w:t>ישיבת תיאום  הפקה–תוכן עם צוות במאי והפקה.</w:t>
      </w:r>
    </w:p>
    <w:p w14:paraId="2805471A"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סגירות אמנותיות ותחילת עבודה אמנותית, הגשת תכניות שטח, דרישות הנדסיות, דרישות בטיחות, דרישות אבטחת אישים.</w:t>
      </w:r>
    </w:p>
    <w:p w14:paraId="6D8589E8"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סגירת תכנית אמנותית, ישיבת ספקים באולם הקונגרסים (אבטחת אישים, עיריית ירושלים וגורמים נוספים).</w:t>
      </w:r>
    </w:p>
    <w:p w14:paraId="370884D7"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חזרות אמנותיות ע"פ הצורך (חדרי חזרות), הקלטות צילומי ועריכות הסרטים.</w:t>
      </w:r>
    </w:p>
    <w:p w14:paraId="5CDCF3CF"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כניסת הפקה לאולם הקונגרסים, הקמות (קונסטרוקציה, אמצעים לוגיסטיים וכיוצ"ב).</w:t>
      </w:r>
    </w:p>
    <w:p w14:paraId="238245E3"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בלאנסים, חזרות אמנותיות בשטח ועל הבמה, חזרות מטודי סאונד, תאורה, הקרנות, קיואים.</w:t>
      </w:r>
    </w:p>
    <w:p w14:paraId="57BFC857"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חזרות, ראנים, חזרה גנרלית, המשך קיואים.</w:t>
      </w:r>
    </w:p>
    <w:p w14:paraId="73759841"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המשך חזרות ע"פ הצורך, קיואים, אבטחת אישים.</w:t>
      </w:r>
    </w:p>
    <w:p w14:paraId="015EEFFA" w14:textId="77777777" w:rsidR="009B1505" w:rsidRDefault="009B1505" w:rsidP="00074383">
      <w:pPr>
        <w:pStyle w:val="a7"/>
        <w:widowControl w:val="0"/>
        <w:numPr>
          <w:ilvl w:val="1"/>
          <w:numId w:val="27"/>
        </w:numPr>
        <w:textAlignment w:val="auto"/>
        <w:rPr>
          <w:rFonts w:ascii="David" w:hAnsi="David"/>
          <w:rtl/>
        </w:rPr>
      </w:pPr>
      <w:r>
        <w:rPr>
          <w:rFonts w:ascii="David" w:hAnsi="David"/>
          <w:rtl/>
        </w:rPr>
        <w:t>אירוע.</w:t>
      </w:r>
    </w:p>
    <w:p w14:paraId="3228EEC3" w14:textId="77777777" w:rsidR="009B1505" w:rsidRPr="006D76F5" w:rsidRDefault="009B1505" w:rsidP="00074383">
      <w:pPr>
        <w:pStyle w:val="a7"/>
        <w:widowControl w:val="0"/>
        <w:numPr>
          <w:ilvl w:val="1"/>
          <w:numId w:val="27"/>
        </w:numPr>
        <w:textAlignment w:val="auto"/>
        <w:rPr>
          <w:rFonts w:ascii="David" w:hAnsi="David"/>
          <w:b/>
          <w:bCs/>
        </w:rPr>
      </w:pPr>
      <w:r w:rsidRPr="006D76F5">
        <w:rPr>
          <w:rFonts w:ascii="David" w:hAnsi="David"/>
          <w:b/>
          <w:bCs/>
          <w:rtl/>
        </w:rPr>
        <w:t>סעיפים אלה נועדו לספק למציעים מסגרת זמנים משוערת ואינם מהווים התחייבות של מרכז ההסברה כלפי מי מהמציעים השונים.</w:t>
      </w:r>
    </w:p>
    <w:p w14:paraId="675C775F" w14:textId="77777777" w:rsidR="009B1505" w:rsidRPr="006D76F5" w:rsidRDefault="009B1505" w:rsidP="00074383">
      <w:pPr>
        <w:pStyle w:val="a7"/>
        <w:widowControl w:val="0"/>
        <w:numPr>
          <w:ilvl w:val="1"/>
          <w:numId w:val="27"/>
        </w:numPr>
        <w:textAlignment w:val="auto"/>
        <w:rPr>
          <w:rFonts w:ascii="David" w:hAnsi="David"/>
          <w:b/>
          <w:bCs/>
        </w:rPr>
      </w:pPr>
      <w:r w:rsidRPr="006D76F5">
        <w:rPr>
          <w:rFonts w:ascii="David" w:hAnsi="David"/>
          <w:b/>
          <w:bCs/>
          <w:rtl/>
        </w:rPr>
        <w:t>המשרד רשאי לשנות את לוחות הזמנים לביצוע הפעולות על פי שיקול דעתו הבלעדי.</w:t>
      </w:r>
    </w:p>
    <w:p w14:paraId="615C5642" w14:textId="77777777" w:rsidR="009B1505" w:rsidRPr="006D76F5" w:rsidRDefault="009B1505" w:rsidP="00074383">
      <w:pPr>
        <w:pStyle w:val="a7"/>
        <w:widowControl w:val="0"/>
        <w:numPr>
          <w:ilvl w:val="1"/>
          <w:numId w:val="27"/>
        </w:numPr>
        <w:textAlignment w:val="auto"/>
        <w:rPr>
          <w:rFonts w:ascii="David" w:hAnsi="David"/>
          <w:b/>
          <w:bCs/>
        </w:rPr>
      </w:pPr>
      <w:r w:rsidRPr="006D76F5">
        <w:rPr>
          <w:rFonts w:ascii="David" w:hAnsi="David"/>
          <w:b/>
          <w:bCs/>
          <w:rtl/>
        </w:rPr>
        <w:t>על המפיק להיות נוכח אישית באתר הטקס לפי לוחות הזמנים שלעיל, במהלך הפעילות ולפי לוחות הזמנים שיועברו על ידי נציג המשרד.</w:t>
      </w:r>
    </w:p>
    <w:p w14:paraId="2E6602EF" w14:textId="77777777" w:rsidR="009B1505" w:rsidRPr="006D76F5" w:rsidRDefault="009B1505" w:rsidP="00074383">
      <w:pPr>
        <w:pStyle w:val="a7"/>
        <w:widowControl w:val="0"/>
        <w:numPr>
          <w:ilvl w:val="1"/>
          <w:numId w:val="27"/>
        </w:numPr>
        <w:textAlignment w:val="auto"/>
        <w:rPr>
          <w:rFonts w:ascii="David" w:hAnsi="David"/>
          <w:b/>
          <w:bCs/>
        </w:rPr>
      </w:pPr>
      <w:r w:rsidRPr="006D76F5">
        <w:rPr>
          <w:rFonts w:ascii="David" w:hAnsi="David"/>
          <w:b/>
          <w:bCs/>
          <w:rtl/>
        </w:rPr>
        <w:t>מובהר בזאת כי על המפיק לעמוד בלוחות הזמנים אשר יקבעו על ידי נציג המשרד, גם אם יידרש לעבוד מעבר לשעות העבודה המקובלות.</w:t>
      </w:r>
    </w:p>
    <w:p w14:paraId="1A8B6650" w14:textId="77777777" w:rsidR="009B1505" w:rsidRPr="006D76F5" w:rsidRDefault="009B1505" w:rsidP="009B1505">
      <w:r w:rsidRPr="006D76F5">
        <w:rPr>
          <w:rFonts w:ascii="David" w:hAnsi="David"/>
          <w:b/>
          <w:bCs/>
          <w:rtl/>
        </w:rPr>
        <w:t>יובהר כי ייתכנו פגישות תיאום נוספות בין הגורמים השונים וכל זאת לפי דרישת מנהל האירוע.</w:t>
      </w:r>
    </w:p>
    <w:p w14:paraId="70E0DC95" w14:textId="77777777" w:rsidR="009B1505" w:rsidRPr="006D76F5" w:rsidRDefault="009B1505" w:rsidP="009B1505">
      <w:pPr>
        <w:rPr>
          <w:rtl/>
        </w:rPr>
      </w:pPr>
    </w:p>
    <w:p w14:paraId="7D7B31F1" w14:textId="77777777" w:rsidR="009B1505" w:rsidRPr="006D76F5" w:rsidRDefault="009B1505" w:rsidP="00CE2A2A">
      <w:pPr>
        <w:widowControl w:val="0"/>
        <w:numPr>
          <w:ilvl w:val="0"/>
          <w:numId w:val="27"/>
        </w:numPr>
        <w:contextualSpacing/>
        <w:textAlignment w:val="auto"/>
        <w:rPr>
          <w:b/>
          <w:bCs/>
          <w:u w:val="single"/>
          <w:rtl/>
        </w:rPr>
      </w:pPr>
      <w:r w:rsidRPr="006D76F5">
        <w:rPr>
          <w:b/>
          <w:bCs/>
          <w:u w:val="single"/>
          <w:rtl/>
        </w:rPr>
        <w:t>בעלי תפקידים</w:t>
      </w:r>
      <w:r w:rsidR="00CE2A2A" w:rsidRPr="006D76F5">
        <w:rPr>
          <w:rFonts w:hint="cs"/>
          <w:b/>
          <w:bCs/>
          <w:u w:val="single"/>
          <w:rtl/>
        </w:rPr>
        <w:t>:</w:t>
      </w:r>
    </w:p>
    <w:p w14:paraId="7A37E774" w14:textId="77777777" w:rsidR="009B1505" w:rsidRPr="006D76F5" w:rsidRDefault="009B1505" w:rsidP="00074383">
      <w:pPr>
        <w:widowControl w:val="0"/>
        <w:numPr>
          <w:ilvl w:val="1"/>
          <w:numId w:val="27"/>
        </w:numPr>
        <w:contextualSpacing/>
        <w:textAlignment w:val="auto"/>
        <w:rPr>
          <w:b/>
          <w:bCs/>
        </w:rPr>
      </w:pPr>
      <w:r w:rsidRPr="006D76F5">
        <w:rPr>
          <w:b/>
          <w:bCs/>
          <w:rtl/>
        </w:rPr>
        <w:lastRenderedPageBreak/>
        <w:t>מפיק בפועל:</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9B1505" w:rsidRPr="006D76F5" w14:paraId="05FC5320" w14:textId="77777777" w:rsidTr="009B1505">
        <w:tc>
          <w:tcPr>
            <w:tcW w:w="4200"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4DB7458D" w14:textId="77777777" w:rsidR="009B1505" w:rsidRPr="006D76F5" w:rsidRDefault="009B1505">
            <w:pPr>
              <w:spacing w:line="240" w:lineRule="auto"/>
              <w:jc w:val="center"/>
              <w:rPr>
                <w:rFonts w:ascii="David" w:hAnsi="David"/>
                <w:b/>
                <w:bCs/>
              </w:rPr>
            </w:pPr>
            <w:r w:rsidRPr="006D76F5">
              <w:rPr>
                <w:rFonts w:ascii="David" w:hAnsi="David"/>
                <w:b/>
                <w:bCs/>
                <w:rtl/>
              </w:rPr>
              <w:t>תיאור הפריט</w:t>
            </w:r>
          </w:p>
        </w:tc>
        <w:tc>
          <w:tcPr>
            <w:tcW w:w="800"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0AF4082B" w14:textId="77777777" w:rsidR="009B1505" w:rsidRPr="006D76F5" w:rsidRDefault="009B1505">
            <w:pPr>
              <w:spacing w:line="240" w:lineRule="auto"/>
              <w:jc w:val="center"/>
              <w:rPr>
                <w:b/>
                <w:bCs/>
                <w:rtl/>
              </w:rPr>
            </w:pPr>
            <w:r w:rsidRPr="006D76F5">
              <w:rPr>
                <w:b/>
                <w:bCs/>
                <w:rtl/>
              </w:rPr>
              <w:t>היקף נדרש</w:t>
            </w:r>
          </w:p>
          <w:p w14:paraId="4EEA1A35" w14:textId="77777777" w:rsidR="009B1505" w:rsidRPr="006D76F5" w:rsidRDefault="009B1505">
            <w:pPr>
              <w:spacing w:line="240" w:lineRule="auto"/>
              <w:jc w:val="center"/>
              <w:rPr>
                <w:rFonts w:ascii="David" w:hAnsi="David"/>
                <w:b/>
                <w:bCs/>
                <w:rtl/>
              </w:rPr>
            </w:pPr>
            <w:r w:rsidRPr="006D76F5">
              <w:rPr>
                <w:b/>
                <w:bCs/>
                <w:rtl/>
              </w:rPr>
              <w:t>משוער</w:t>
            </w:r>
          </w:p>
        </w:tc>
      </w:tr>
      <w:tr w:rsidR="009B1505" w:rsidRPr="006D76F5" w14:paraId="484148AF" w14:textId="77777777" w:rsidTr="009B1505">
        <w:tc>
          <w:tcPr>
            <w:tcW w:w="4200" w:type="pct"/>
            <w:tcBorders>
              <w:top w:val="single" w:sz="18" w:space="0" w:color="auto"/>
              <w:left w:val="single" w:sz="18" w:space="0" w:color="auto"/>
              <w:bottom w:val="single" w:sz="4" w:space="0" w:color="auto"/>
              <w:right w:val="single" w:sz="4" w:space="0" w:color="auto"/>
            </w:tcBorders>
            <w:hideMark/>
          </w:tcPr>
          <w:p w14:paraId="3C0DAD5F" w14:textId="77777777" w:rsidR="009B1505" w:rsidRPr="006D76F5" w:rsidRDefault="009B1505">
            <w:pPr>
              <w:spacing w:line="240" w:lineRule="auto"/>
              <w:jc w:val="center"/>
              <w:rPr>
                <w:rtl/>
              </w:rPr>
            </w:pPr>
            <w:r w:rsidRPr="006D76F5">
              <w:rPr>
                <w:rtl/>
              </w:rPr>
              <w:t>מפיק בפועל לתכנון, תיאום והפקת האירוע מתחילתו ועד סופו</w:t>
            </w:r>
          </w:p>
        </w:tc>
        <w:tc>
          <w:tcPr>
            <w:tcW w:w="800" w:type="pct"/>
            <w:tcBorders>
              <w:top w:val="single" w:sz="18" w:space="0" w:color="auto"/>
              <w:left w:val="single" w:sz="4" w:space="0" w:color="auto"/>
              <w:bottom w:val="single" w:sz="4" w:space="0" w:color="auto"/>
              <w:right w:val="single" w:sz="18" w:space="0" w:color="auto"/>
            </w:tcBorders>
            <w:hideMark/>
          </w:tcPr>
          <w:p w14:paraId="73C0D892" w14:textId="77777777" w:rsidR="009B1505" w:rsidRPr="006D76F5" w:rsidRDefault="009B1505">
            <w:pPr>
              <w:spacing w:line="240" w:lineRule="auto"/>
              <w:jc w:val="center"/>
              <w:rPr>
                <w:rtl/>
              </w:rPr>
            </w:pPr>
            <w:r w:rsidRPr="006D76F5">
              <w:rPr>
                <w:rtl/>
              </w:rPr>
              <w:t>1</w:t>
            </w:r>
          </w:p>
        </w:tc>
      </w:tr>
    </w:tbl>
    <w:p w14:paraId="0B8E2DEE" w14:textId="77777777" w:rsidR="009B1505" w:rsidRPr="006D76F5" w:rsidRDefault="009B1505" w:rsidP="009B1505">
      <w:pPr>
        <w:widowControl w:val="0"/>
        <w:ind w:left="1134"/>
        <w:contextualSpacing/>
        <w:rPr>
          <w:b/>
          <w:bCs/>
          <w:rtl/>
        </w:rPr>
      </w:pPr>
    </w:p>
    <w:p w14:paraId="6884BA75"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 xml:space="preserve">על המפיק לדאוג למימוש החזון ותוכנית הבמאי לרמה האופרטיבית. המפיק נדרש לספק פתרון ועמידה מדויקת בדרישות המזמין ודרישות התכנית האמנותית כפי שבאים לידי ביטוי בתכנון האירוע ובדרישות הבמאי </w:t>
      </w:r>
      <w:r w:rsidRPr="006D76F5">
        <w:rPr>
          <w:rFonts w:ascii="Arial" w:hAnsi="Arial"/>
          <w:strike/>
          <w:rtl/>
        </w:rPr>
        <w:t>ו</w:t>
      </w:r>
      <w:r w:rsidRPr="006D76F5">
        <w:rPr>
          <w:rFonts w:ascii="Arial" w:hAnsi="Arial"/>
          <w:rtl/>
        </w:rPr>
        <w:t>באישור מרכז ההסברה תוך כדי העבודה.</w:t>
      </w:r>
    </w:p>
    <w:p w14:paraId="46F200C8"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 xml:space="preserve">על המפיק </w:t>
      </w:r>
      <w:r w:rsidR="003A035D" w:rsidRPr="006D76F5">
        <w:rPr>
          <w:rFonts w:ascii="Arial" w:hAnsi="Arial"/>
          <w:rtl/>
        </w:rPr>
        <w:t>ללוות את הפעילות ב</w:t>
      </w:r>
      <w:r w:rsidR="003A035D" w:rsidRPr="006D76F5">
        <w:rPr>
          <w:rFonts w:ascii="Arial" w:hAnsi="Arial" w:hint="cs"/>
          <w:rtl/>
        </w:rPr>
        <w:t>אולם</w:t>
      </w:r>
      <w:r w:rsidRPr="006D76F5">
        <w:rPr>
          <w:rFonts w:ascii="Arial" w:hAnsi="Arial"/>
          <w:rtl/>
        </w:rPr>
        <w:t>, על פי לוחות הזמנים שיוגדרו מראש באישור המשרד.</w:t>
      </w:r>
    </w:p>
    <w:p w14:paraId="4D14D02C"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המפיק, באישור נציג המשרד, יקבע לוח זמנים להקמות ופירוק, סילוק ציוד, ניקוי השטח והחזרת המצב לקדמותו, מול כל אחד מקבלני המשנה הפועלים בשטח ותוך בחינת הנזקים האפשריים ודאגה לתיקונם מול האחראי לנזקים. ביצוע התיקונים ככל שיידרשו, ייעשה בזמן אמת. תיקון סופי, לפי דרישת בעלי האולם תיעשה לאחר סיום הטקס.</w:t>
      </w:r>
    </w:p>
    <w:p w14:paraId="328307D2"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המפיק ילווה באופן צמוד את תהליך הפירוק בתום הטקס, עד להחזרת השטח לקדמותו וזאת במהירות האפשרית תוך התחשבות בפעילות השוטפת הנעשית באתר האירוע.</w:t>
      </w:r>
    </w:p>
    <w:p w14:paraId="67CFC2FA"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על המפיק להשתתף בישיבות הפקה וייעוץ במשרד או מחוצה לו ככל שיידרש ע"י נציג המשרד.</w:t>
      </w:r>
    </w:p>
    <w:p w14:paraId="2877D9CC"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על המפיק להשתתף בישיבות בפגישות הכנה ותיאום עם גורמים ביטחוניים המעורבים באירוע.</w:t>
      </w:r>
    </w:p>
    <w:p w14:paraId="18EB2CF2" w14:textId="77777777" w:rsidR="009B1505" w:rsidRPr="006D76F5" w:rsidRDefault="009B1505" w:rsidP="00074383">
      <w:pPr>
        <w:widowControl w:val="0"/>
        <w:numPr>
          <w:ilvl w:val="2"/>
          <w:numId w:val="27"/>
        </w:numPr>
        <w:contextualSpacing/>
        <w:textAlignment w:val="auto"/>
        <w:rPr>
          <w:rFonts w:ascii="Arial" w:hAnsi="Arial"/>
        </w:rPr>
      </w:pPr>
      <w:r w:rsidRPr="006D76F5">
        <w:rPr>
          <w:rFonts w:ascii="Arial" w:hAnsi="Arial"/>
          <w:rtl/>
        </w:rPr>
        <w:t>על המפיק להשתתף בפגישות תיאום ועבודה עם גורמי תקשורת המשדרים את הטקס, לרבות ערוצי רדיו וטלוויזיה.</w:t>
      </w:r>
    </w:p>
    <w:p w14:paraId="1127FE7B" w14:textId="77777777" w:rsidR="009B1505" w:rsidRPr="006D76F5" w:rsidRDefault="009B1505" w:rsidP="00074383">
      <w:pPr>
        <w:widowControl w:val="0"/>
        <w:numPr>
          <w:ilvl w:val="2"/>
          <w:numId w:val="27"/>
        </w:numPr>
        <w:contextualSpacing/>
        <w:textAlignment w:val="auto"/>
        <w:rPr>
          <w:rtl/>
        </w:rPr>
      </w:pPr>
      <w:r w:rsidRPr="006D76F5">
        <w:rPr>
          <w:rFonts w:ascii="Arial" w:hAnsi="Arial"/>
          <w:rtl/>
        </w:rPr>
        <w:t>המפיק יהא אחראי על תיאום התכנון, הביצוע והשילוב בין כלל הגורמים ברמה הכרונולוגית, הטכנית והביצועית.</w:t>
      </w:r>
      <w:r w:rsidRPr="006D76F5">
        <w:rPr>
          <w:rtl/>
        </w:rPr>
        <w:t xml:space="preserve"> עליו לבנות תכנית עבודה מפורטת הכוללת לוחות זמנים כדוגמת: סיורי ספקים, הצבת הציוד ובדיקתו, הפעלת הציוד וכח האדם ועוד ככל שיידרש ולהביאה לאישור המשרד.</w:t>
      </w:r>
    </w:p>
    <w:p w14:paraId="465A81DC" w14:textId="77777777" w:rsidR="009B1505" w:rsidRPr="006D76F5" w:rsidRDefault="009B1505" w:rsidP="00074383">
      <w:pPr>
        <w:widowControl w:val="0"/>
        <w:numPr>
          <w:ilvl w:val="2"/>
          <w:numId w:val="27"/>
        </w:numPr>
        <w:contextualSpacing/>
        <w:textAlignment w:val="auto"/>
      </w:pPr>
      <w:r w:rsidRPr="006D76F5">
        <w:rPr>
          <w:rFonts w:ascii="Arial" w:hAnsi="Arial"/>
          <w:rtl/>
        </w:rPr>
        <w:t>המפיק ינהל את האירוע בכל הנוגע לשוטף הטכני והשוטף הביצועי (הקמות, ביצוע ופירוקים) תוך שמירה על לו"ז מדויק.</w:t>
      </w:r>
    </w:p>
    <w:p w14:paraId="1934B236" w14:textId="77777777" w:rsidR="009B1505" w:rsidRPr="006D76F5" w:rsidRDefault="009B1505" w:rsidP="00074383">
      <w:pPr>
        <w:widowControl w:val="0"/>
        <w:numPr>
          <w:ilvl w:val="2"/>
          <w:numId w:val="27"/>
        </w:numPr>
        <w:contextualSpacing/>
        <w:textAlignment w:val="auto"/>
      </w:pPr>
      <w:r w:rsidRPr="006D76F5">
        <w:rPr>
          <w:rtl/>
        </w:rPr>
        <w:t>במהלך האירוע, יהיה אחראי על תכנון זרימת קהל בין המתחמים השונים, חניה, כיבוד, סדרנות, תיחום ועיצוב השטחים הפתוחים, כולל גישה לבעלי מוגבלויות בכיסאות גלגלים.</w:t>
      </w:r>
    </w:p>
    <w:p w14:paraId="15A57A91" w14:textId="77777777" w:rsidR="009B1505" w:rsidRPr="006D76F5" w:rsidRDefault="009B1505" w:rsidP="0051675F">
      <w:pPr>
        <w:widowControl w:val="0"/>
        <w:numPr>
          <w:ilvl w:val="2"/>
          <w:numId w:val="27"/>
        </w:numPr>
        <w:contextualSpacing/>
        <w:textAlignment w:val="auto"/>
      </w:pPr>
      <w:r w:rsidRPr="006D76F5">
        <w:rPr>
          <w:rtl/>
        </w:rPr>
        <w:t xml:space="preserve">המפיק יתחייב כי לא יפיק אירוע אחר </w:t>
      </w:r>
      <w:r w:rsidR="003215C4" w:rsidRPr="006D76F5">
        <w:rPr>
          <w:rFonts w:hint="cs"/>
          <w:rtl/>
        </w:rPr>
        <w:t xml:space="preserve">72 שעות </w:t>
      </w:r>
      <w:r w:rsidRPr="006D76F5">
        <w:rPr>
          <w:rtl/>
        </w:rPr>
        <w:t xml:space="preserve"> לפני מועד הטקס ו</w:t>
      </w:r>
      <w:r w:rsidR="003215C4" w:rsidRPr="006D76F5">
        <w:rPr>
          <w:rFonts w:hint="cs"/>
          <w:rtl/>
        </w:rPr>
        <w:t>72 שעות  לאחריו</w:t>
      </w:r>
      <w:r w:rsidRPr="006D76F5">
        <w:rPr>
          <w:rtl/>
        </w:rPr>
        <w:t>.</w:t>
      </w:r>
    </w:p>
    <w:p w14:paraId="085BC1F4" w14:textId="77777777" w:rsidR="009B1505" w:rsidRPr="006D76F5" w:rsidRDefault="009B1505" w:rsidP="00074383">
      <w:pPr>
        <w:pStyle w:val="a7"/>
        <w:widowControl w:val="0"/>
        <w:numPr>
          <w:ilvl w:val="1"/>
          <w:numId w:val="27"/>
        </w:numPr>
        <w:textAlignment w:val="auto"/>
        <w:rPr>
          <w:b/>
          <w:bCs/>
        </w:rPr>
      </w:pPr>
      <w:r w:rsidRPr="006D76F5">
        <w:rPr>
          <w:b/>
          <w:bCs/>
          <w:rtl/>
        </w:rPr>
        <w:t>הבמאי:</w:t>
      </w:r>
    </w:p>
    <w:tbl>
      <w:tblPr>
        <w:bidiVisual/>
        <w:tblW w:w="4386" w:type="pct"/>
        <w:tblInd w:w="1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41"/>
        <w:gridCol w:w="1398"/>
      </w:tblGrid>
      <w:tr w:rsidR="009B1505" w:rsidRPr="006D76F5" w14:paraId="3D001065" w14:textId="77777777" w:rsidTr="009B1505">
        <w:tc>
          <w:tcPr>
            <w:tcW w:w="4200"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432C66BC" w14:textId="77777777" w:rsidR="009B1505" w:rsidRPr="006D76F5" w:rsidRDefault="009B1505">
            <w:pPr>
              <w:spacing w:line="240" w:lineRule="auto"/>
              <w:jc w:val="center"/>
              <w:rPr>
                <w:rFonts w:ascii="David" w:hAnsi="David"/>
                <w:b/>
                <w:bCs/>
              </w:rPr>
            </w:pPr>
            <w:r w:rsidRPr="006D76F5">
              <w:rPr>
                <w:rFonts w:ascii="David" w:hAnsi="David"/>
                <w:b/>
                <w:bCs/>
                <w:rtl/>
              </w:rPr>
              <w:t>תיאור הפריט</w:t>
            </w:r>
          </w:p>
        </w:tc>
        <w:tc>
          <w:tcPr>
            <w:tcW w:w="800"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196E23E0" w14:textId="77777777" w:rsidR="009B1505" w:rsidRPr="006D76F5" w:rsidRDefault="009B1505">
            <w:pPr>
              <w:spacing w:line="240" w:lineRule="auto"/>
              <w:jc w:val="center"/>
              <w:rPr>
                <w:b/>
                <w:bCs/>
                <w:rtl/>
              </w:rPr>
            </w:pPr>
            <w:r w:rsidRPr="006D76F5">
              <w:rPr>
                <w:b/>
                <w:bCs/>
                <w:rtl/>
              </w:rPr>
              <w:t>היקף נדרש</w:t>
            </w:r>
          </w:p>
          <w:p w14:paraId="3162F93B" w14:textId="77777777" w:rsidR="009B1505" w:rsidRPr="006D76F5" w:rsidRDefault="009B1505">
            <w:pPr>
              <w:spacing w:line="240" w:lineRule="auto"/>
              <w:jc w:val="center"/>
              <w:rPr>
                <w:rFonts w:ascii="David" w:hAnsi="David"/>
                <w:b/>
                <w:bCs/>
                <w:rtl/>
              </w:rPr>
            </w:pPr>
            <w:r w:rsidRPr="006D76F5">
              <w:rPr>
                <w:b/>
                <w:bCs/>
                <w:rtl/>
              </w:rPr>
              <w:t>משוער</w:t>
            </w:r>
          </w:p>
        </w:tc>
      </w:tr>
      <w:tr w:rsidR="009B1505" w:rsidRPr="006D76F5" w14:paraId="35BB2FC3" w14:textId="77777777" w:rsidTr="009B1505">
        <w:tc>
          <w:tcPr>
            <w:tcW w:w="4200" w:type="pct"/>
            <w:tcBorders>
              <w:top w:val="single" w:sz="18" w:space="0" w:color="auto"/>
              <w:left w:val="single" w:sz="18" w:space="0" w:color="auto"/>
              <w:bottom w:val="single" w:sz="4" w:space="0" w:color="auto"/>
              <w:right w:val="single" w:sz="4" w:space="0" w:color="auto"/>
            </w:tcBorders>
            <w:hideMark/>
          </w:tcPr>
          <w:p w14:paraId="4681C2DD" w14:textId="77777777" w:rsidR="009B1505" w:rsidRPr="006D76F5" w:rsidRDefault="009B1505">
            <w:pPr>
              <w:spacing w:line="240" w:lineRule="auto"/>
              <w:jc w:val="center"/>
              <w:rPr>
                <w:rtl/>
              </w:rPr>
            </w:pPr>
            <w:r w:rsidRPr="006D76F5">
              <w:rPr>
                <w:rtl/>
              </w:rPr>
              <w:t>במאי האירוע מתחילתו ועד סופו</w:t>
            </w:r>
          </w:p>
        </w:tc>
        <w:tc>
          <w:tcPr>
            <w:tcW w:w="800" w:type="pct"/>
            <w:tcBorders>
              <w:top w:val="single" w:sz="18" w:space="0" w:color="auto"/>
              <w:left w:val="single" w:sz="4" w:space="0" w:color="auto"/>
              <w:bottom w:val="single" w:sz="4" w:space="0" w:color="auto"/>
              <w:right w:val="single" w:sz="18" w:space="0" w:color="auto"/>
            </w:tcBorders>
            <w:hideMark/>
          </w:tcPr>
          <w:p w14:paraId="7B1D7FC2" w14:textId="77777777" w:rsidR="009B1505" w:rsidRPr="006D76F5" w:rsidRDefault="009B1505">
            <w:pPr>
              <w:spacing w:line="240" w:lineRule="auto"/>
              <w:jc w:val="center"/>
              <w:rPr>
                <w:rtl/>
              </w:rPr>
            </w:pPr>
            <w:r w:rsidRPr="006D76F5">
              <w:rPr>
                <w:rtl/>
              </w:rPr>
              <w:t>1</w:t>
            </w:r>
          </w:p>
        </w:tc>
      </w:tr>
    </w:tbl>
    <w:p w14:paraId="69241019" w14:textId="77777777" w:rsidR="009B1505" w:rsidRPr="006D76F5" w:rsidRDefault="009B1505" w:rsidP="009B1505">
      <w:pPr>
        <w:pStyle w:val="a7"/>
        <w:widowControl w:val="0"/>
        <w:ind w:left="1134"/>
        <w:rPr>
          <w:b/>
          <w:bCs/>
          <w:rtl/>
        </w:rPr>
      </w:pPr>
    </w:p>
    <w:p w14:paraId="278A7B21" w14:textId="77777777" w:rsidR="009B1505" w:rsidRPr="006D76F5" w:rsidRDefault="009B1505" w:rsidP="00074383">
      <w:pPr>
        <w:pStyle w:val="a7"/>
        <w:widowControl w:val="0"/>
        <w:numPr>
          <w:ilvl w:val="2"/>
          <w:numId w:val="27"/>
        </w:numPr>
        <w:textAlignment w:val="auto"/>
      </w:pPr>
      <w:r w:rsidRPr="006D76F5">
        <w:rPr>
          <w:rtl/>
        </w:rPr>
        <w:t>בימוי הטקס.</w:t>
      </w:r>
    </w:p>
    <w:p w14:paraId="06A277FC" w14:textId="77777777" w:rsidR="009B1505" w:rsidRPr="006D76F5" w:rsidRDefault="009B1505" w:rsidP="00074383">
      <w:pPr>
        <w:pStyle w:val="a7"/>
        <w:widowControl w:val="0"/>
        <w:numPr>
          <w:ilvl w:val="2"/>
          <w:numId w:val="27"/>
        </w:numPr>
        <w:textAlignment w:val="auto"/>
        <w:rPr>
          <w:rtl/>
        </w:rPr>
      </w:pPr>
      <w:r w:rsidRPr="006D76F5">
        <w:rPr>
          <w:rtl/>
        </w:rPr>
        <w:t>כתיבת רעיון/קונספט אמנותי.</w:t>
      </w:r>
    </w:p>
    <w:p w14:paraId="21E1AD9B" w14:textId="77777777" w:rsidR="009B1505" w:rsidRPr="006D76F5" w:rsidRDefault="009B1505" w:rsidP="00074383">
      <w:pPr>
        <w:pStyle w:val="a7"/>
        <w:widowControl w:val="0"/>
        <w:numPr>
          <w:ilvl w:val="2"/>
          <w:numId w:val="27"/>
        </w:numPr>
        <w:textAlignment w:val="auto"/>
        <w:rPr>
          <w:rtl/>
        </w:rPr>
      </w:pPr>
      <w:r w:rsidRPr="006D76F5">
        <w:rPr>
          <w:rtl/>
        </w:rPr>
        <w:lastRenderedPageBreak/>
        <w:t>כתיבת טקסטים וספר במה.</w:t>
      </w:r>
    </w:p>
    <w:p w14:paraId="69CDC97B" w14:textId="77777777" w:rsidR="009B1505" w:rsidRPr="006D76F5" w:rsidRDefault="009B1505" w:rsidP="00074383">
      <w:pPr>
        <w:pStyle w:val="a7"/>
        <w:widowControl w:val="0"/>
        <w:numPr>
          <w:ilvl w:val="2"/>
          <w:numId w:val="27"/>
        </w:numPr>
        <w:textAlignment w:val="auto"/>
        <w:rPr>
          <w:rtl/>
        </w:rPr>
      </w:pPr>
      <w:r w:rsidRPr="006D76F5">
        <w:rPr>
          <w:rtl/>
        </w:rPr>
        <w:t>אפיון התוכן הוויזואלי.</w:t>
      </w:r>
    </w:p>
    <w:p w14:paraId="16B75A0A" w14:textId="77777777" w:rsidR="009B1505" w:rsidRPr="006D76F5" w:rsidRDefault="009B1505" w:rsidP="00074383">
      <w:pPr>
        <w:pStyle w:val="a7"/>
        <w:widowControl w:val="0"/>
        <w:numPr>
          <w:ilvl w:val="2"/>
          <w:numId w:val="27"/>
        </w:numPr>
        <w:textAlignment w:val="auto"/>
        <w:rPr>
          <w:rtl/>
        </w:rPr>
      </w:pPr>
      <w:r w:rsidRPr="006D76F5">
        <w:rPr>
          <w:rtl/>
        </w:rPr>
        <w:t xml:space="preserve"> תיאום קשר ופיקוח עם בימאי הטלוויזיה והצלמים.</w:t>
      </w:r>
    </w:p>
    <w:p w14:paraId="1305E9C2" w14:textId="77777777" w:rsidR="009B1505" w:rsidRPr="006D76F5" w:rsidRDefault="009B1505" w:rsidP="00074383">
      <w:pPr>
        <w:pStyle w:val="a7"/>
        <w:widowControl w:val="0"/>
        <w:numPr>
          <w:ilvl w:val="2"/>
          <w:numId w:val="27"/>
        </w:numPr>
        <w:textAlignment w:val="auto"/>
        <w:rPr>
          <w:rtl/>
        </w:rPr>
      </w:pPr>
      <w:r w:rsidRPr="006D76F5">
        <w:rPr>
          <w:rtl/>
        </w:rPr>
        <w:t>עבודה ותאום מול במאי ומפיק הסרטונים.</w:t>
      </w:r>
    </w:p>
    <w:p w14:paraId="64E56CD3" w14:textId="77777777" w:rsidR="009B1505" w:rsidRPr="006D76F5" w:rsidRDefault="009B1505" w:rsidP="00074383">
      <w:pPr>
        <w:pStyle w:val="a7"/>
        <w:widowControl w:val="0"/>
        <w:numPr>
          <w:ilvl w:val="2"/>
          <w:numId w:val="27"/>
        </w:numPr>
        <w:textAlignment w:val="auto"/>
        <w:rPr>
          <w:rtl/>
        </w:rPr>
      </w:pPr>
      <w:r w:rsidRPr="006D76F5">
        <w:rPr>
          <w:rtl/>
        </w:rPr>
        <w:t xml:space="preserve"> פיקוח ומעקב במהלך בניית התפאורה, עפ"י המפרטים שסוכמו בין הספק למנהל האירוע.</w:t>
      </w:r>
    </w:p>
    <w:p w14:paraId="508CC114" w14:textId="77777777" w:rsidR="009B1505" w:rsidRPr="006D76F5" w:rsidRDefault="009B1505" w:rsidP="00074383">
      <w:pPr>
        <w:pStyle w:val="a7"/>
        <w:widowControl w:val="0"/>
        <w:numPr>
          <w:ilvl w:val="2"/>
          <w:numId w:val="27"/>
        </w:numPr>
        <w:textAlignment w:val="auto"/>
        <w:rPr>
          <w:rtl/>
        </w:rPr>
      </w:pPr>
      <w:r w:rsidRPr="006D76F5">
        <w:rPr>
          <w:rtl/>
        </w:rPr>
        <w:t>השתתפות במפגשים ובישיבות ע"פ הנדרש.</w:t>
      </w:r>
    </w:p>
    <w:p w14:paraId="42D801B8" w14:textId="77777777" w:rsidR="009B1505" w:rsidRPr="006D76F5" w:rsidRDefault="009B1505" w:rsidP="00074383">
      <w:pPr>
        <w:pStyle w:val="a7"/>
        <w:widowControl w:val="0"/>
        <w:numPr>
          <w:ilvl w:val="2"/>
          <w:numId w:val="27"/>
        </w:numPr>
        <w:textAlignment w:val="auto"/>
        <w:rPr>
          <w:rtl/>
        </w:rPr>
      </w:pPr>
      <w:r w:rsidRPr="006D76F5">
        <w:rPr>
          <w:rtl/>
        </w:rPr>
        <w:t>השתתפות בהליך הכנת הסרטונים והתוכן הוויזואלי שיוצגו בטקס.</w:t>
      </w:r>
    </w:p>
    <w:p w14:paraId="73C6C76F" w14:textId="77777777" w:rsidR="009B1505" w:rsidRPr="006D76F5" w:rsidRDefault="009B1505" w:rsidP="00074383">
      <w:pPr>
        <w:pStyle w:val="a7"/>
        <w:widowControl w:val="0"/>
        <w:numPr>
          <w:ilvl w:val="2"/>
          <w:numId w:val="27"/>
        </w:numPr>
        <w:textAlignment w:val="auto"/>
      </w:pPr>
      <w:r w:rsidRPr="006D76F5">
        <w:rPr>
          <w:rtl/>
        </w:rPr>
        <w:t>תאום  עם האמנים שייבחרו ונוכחות בעת הקלטות באולפני וידאו וסאונד.</w:t>
      </w:r>
    </w:p>
    <w:p w14:paraId="2BDDD421" w14:textId="77777777" w:rsidR="009B1505" w:rsidRPr="006D76F5" w:rsidRDefault="009B1505" w:rsidP="00074383">
      <w:pPr>
        <w:pStyle w:val="a7"/>
        <w:widowControl w:val="0"/>
        <w:numPr>
          <w:ilvl w:val="2"/>
          <w:numId w:val="27"/>
        </w:numPr>
        <w:textAlignment w:val="auto"/>
        <w:rPr>
          <w:rtl/>
        </w:rPr>
      </w:pPr>
      <w:r w:rsidRPr="006D76F5">
        <w:rPr>
          <w:rtl/>
        </w:rPr>
        <w:t>תאום וקביעת לוחות זמנים בשיתוף עם המפיק.</w:t>
      </w:r>
    </w:p>
    <w:p w14:paraId="781FB18E" w14:textId="77777777" w:rsidR="009B1505" w:rsidRPr="006D76F5" w:rsidRDefault="009B1505" w:rsidP="00074383">
      <w:pPr>
        <w:pStyle w:val="a7"/>
        <w:widowControl w:val="0"/>
        <w:numPr>
          <w:ilvl w:val="2"/>
          <w:numId w:val="27"/>
        </w:numPr>
        <w:textAlignment w:val="auto"/>
        <w:rPr>
          <w:rtl/>
        </w:rPr>
      </w:pPr>
      <w:r w:rsidRPr="006D76F5">
        <w:rPr>
          <w:rtl/>
        </w:rPr>
        <w:t>נוכחות בחזרות עפ"י הנדרש.</w:t>
      </w:r>
    </w:p>
    <w:p w14:paraId="72EB7DEF" w14:textId="77777777" w:rsidR="009B1505" w:rsidRPr="006D76F5" w:rsidRDefault="009B1505" w:rsidP="00074383">
      <w:pPr>
        <w:pStyle w:val="a7"/>
        <w:widowControl w:val="0"/>
        <w:numPr>
          <w:ilvl w:val="2"/>
          <w:numId w:val="27"/>
        </w:numPr>
        <w:textAlignment w:val="auto"/>
        <w:rPr>
          <w:rtl/>
        </w:rPr>
      </w:pPr>
      <w:r w:rsidRPr="006D76F5">
        <w:rPr>
          <w:rtl/>
        </w:rPr>
        <w:t>משלוח, העברת ואישור חומרים אמנותיים שונים על פי הצורך עם מנהל האירוע.</w:t>
      </w:r>
    </w:p>
    <w:p w14:paraId="4F4B22A6" w14:textId="77777777" w:rsidR="009B1505" w:rsidRPr="006D76F5" w:rsidRDefault="009B1505" w:rsidP="00074383">
      <w:pPr>
        <w:pStyle w:val="a7"/>
        <w:widowControl w:val="0"/>
        <w:numPr>
          <w:ilvl w:val="2"/>
          <w:numId w:val="27"/>
        </w:numPr>
        <w:textAlignment w:val="auto"/>
        <w:rPr>
          <w:rtl/>
        </w:rPr>
      </w:pPr>
      <w:r w:rsidRPr="006D76F5">
        <w:rPr>
          <w:rtl/>
        </w:rPr>
        <w:t>חזרות והרצות ע"פ הצורך.</w:t>
      </w:r>
    </w:p>
    <w:p w14:paraId="107D18A5" w14:textId="77777777" w:rsidR="009B1505" w:rsidRPr="006D76F5" w:rsidRDefault="009B1505" w:rsidP="00074383">
      <w:pPr>
        <w:pStyle w:val="a7"/>
        <w:widowControl w:val="0"/>
        <w:numPr>
          <w:ilvl w:val="2"/>
          <w:numId w:val="27"/>
        </w:numPr>
        <w:textAlignment w:val="auto"/>
        <w:rPr>
          <w:rtl/>
        </w:rPr>
      </w:pPr>
      <w:r w:rsidRPr="006D76F5">
        <w:rPr>
          <w:rtl/>
        </w:rPr>
        <w:t>פעילות משרדית נצרכת, הדפסות ליין אפים, תסריטים, דברי קישור וספר במה.</w:t>
      </w:r>
    </w:p>
    <w:p w14:paraId="2A27195B" w14:textId="77777777" w:rsidR="009B1505" w:rsidRPr="006D76F5" w:rsidRDefault="009B1505" w:rsidP="00074383">
      <w:pPr>
        <w:pStyle w:val="a7"/>
        <w:widowControl w:val="0"/>
        <w:numPr>
          <w:ilvl w:val="2"/>
          <w:numId w:val="27"/>
        </w:numPr>
        <w:textAlignment w:val="auto"/>
        <w:rPr>
          <w:rtl/>
        </w:rPr>
      </w:pPr>
      <w:r w:rsidRPr="006D76F5">
        <w:rPr>
          <w:rtl/>
        </w:rPr>
        <w:t>אחריות על עבודת בעלי המקצוע מתאימים ומקצועיים בתחום האמנותי: מעצב תאורה, מעצב תפאורה, עוזר במאי, מתאם הפקה, מנהלי במה (משלחים) ועוד.</w:t>
      </w:r>
    </w:p>
    <w:p w14:paraId="3904805D" w14:textId="77777777" w:rsidR="009B1505" w:rsidRPr="006D76F5" w:rsidRDefault="009B1505" w:rsidP="00074383">
      <w:pPr>
        <w:pStyle w:val="a7"/>
        <w:widowControl w:val="0"/>
        <w:numPr>
          <w:ilvl w:val="2"/>
          <w:numId w:val="27"/>
        </w:numPr>
        <w:textAlignment w:val="auto"/>
        <w:rPr>
          <w:rtl/>
        </w:rPr>
      </w:pPr>
      <w:r w:rsidRPr="006D76F5">
        <w:rPr>
          <w:rtl/>
        </w:rPr>
        <w:t>הבמאי יהיה אחראי לכל הפעילות הכרוכה בבימוי האירוע, הכוללת פעילות לוגיסטית, שליטה בכל גורמי ההפקה בקונטרול, בבמה ומאחורי הקלעים ופעילות תרבותית-אמנותית.</w:t>
      </w:r>
    </w:p>
    <w:p w14:paraId="7CBD547C" w14:textId="77777777" w:rsidR="009B1505" w:rsidRPr="006D76F5" w:rsidRDefault="009B1505" w:rsidP="00074383">
      <w:pPr>
        <w:pStyle w:val="a7"/>
        <w:widowControl w:val="0"/>
        <w:numPr>
          <w:ilvl w:val="2"/>
          <w:numId w:val="27"/>
        </w:numPr>
        <w:textAlignment w:val="auto"/>
        <w:rPr>
          <w:rtl/>
        </w:rPr>
      </w:pPr>
      <w:r w:rsidRPr="006D76F5">
        <w:rPr>
          <w:rtl/>
        </w:rPr>
        <w:t xml:space="preserve">הבמאי יידרש להציג למשרד במסגרת הצעת המחיר תכנית בימוי מעודכנת לרבות נספח תקציבי עדכני בנוגע לאלמנטים המצויים באחריותו. </w:t>
      </w:r>
    </w:p>
    <w:p w14:paraId="065F1E0C" w14:textId="77777777" w:rsidR="009B1505" w:rsidRPr="006D76F5" w:rsidRDefault="009B1505" w:rsidP="00074383">
      <w:pPr>
        <w:pStyle w:val="a7"/>
        <w:widowControl w:val="0"/>
        <w:numPr>
          <w:ilvl w:val="2"/>
          <w:numId w:val="27"/>
        </w:numPr>
        <w:textAlignment w:val="auto"/>
        <w:rPr>
          <w:rtl/>
        </w:rPr>
      </w:pPr>
      <w:r w:rsidRPr="006D76F5">
        <w:rPr>
          <w:rtl/>
        </w:rPr>
        <w:t xml:space="preserve">על הבמאי לקבל את אישורו של מרכז ההסברה, המשמש כ"עורך ראשי", לפני קבלת החלטות הנוגעות לגיבוש התכנים וביטויים האומנותי ובכלל זאת, הבמאי מתחייב לפעול בהתאם להנחיות המשרד בכל שלב בנוגע לתחומי התוכן. </w:t>
      </w:r>
    </w:p>
    <w:p w14:paraId="0A1075B9" w14:textId="77777777" w:rsidR="009B1505" w:rsidRPr="006D76F5" w:rsidRDefault="009B1505" w:rsidP="00074383">
      <w:pPr>
        <w:pStyle w:val="a7"/>
        <w:widowControl w:val="0"/>
        <w:numPr>
          <w:ilvl w:val="2"/>
          <w:numId w:val="27"/>
        </w:numPr>
        <w:textAlignment w:val="auto"/>
      </w:pPr>
      <w:r w:rsidRPr="006D76F5">
        <w:rPr>
          <w:rtl/>
        </w:rPr>
        <w:t>על הבמאי לספק למשרד, על פי דרישתו, שירותי בימוי, לטקס הענקת פרסי ישראל בהתאם למפורט להלן:</w:t>
      </w:r>
    </w:p>
    <w:p w14:paraId="3480F8FF" w14:textId="77777777" w:rsidR="009B1505" w:rsidRPr="006D76F5" w:rsidRDefault="009B1505" w:rsidP="00074383">
      <w:pPr>
        <w:pStyle w:val="a7"/>
        <w:widowControl w:val="0"/>
        <w:numPr>
          <w:ilvl w:val="3"/>
          <w:numId w:val="27"/>
        </w:numPr>
        <w:textAlignment w:val="auto"/>
        <w:rPr>
          <w:rtl/>
        </w:rPr>
      </w:pPr>
      <w:r w:rsidRPr="006D76F5">
        <w:rPr>
          <w:rtl/>
        </w:rPr>
        <w:t xml:space="preserve">להציע רעיונות לתפיסה הכוללת של האירוע ולבצעם באופן מיטבי וכל זאת באישור מרכז ההסברה. </w:t>
      </w:r>
    </w:p>
    <w:p w14:paraId="52DD30B8" w14:textId="77777777" w:rsidR="009B1505" w:rsidRPr="006D76F5" w:rsidRDefault="009B1505" w:rsidP="00074383">
      <w:pPr>
        <w:pStyle w:val="a7"/>
        <w:widowControl w:val="0"/>
        <w:numPr>
          <w:ilvl w:val="3"/>
          <w:numId w:val="27"/>
        </w:numPr>
        <w:textAlignment w:val="auto"/>
        <w:rPr>
          <w:rtl/>
        </w:rPr>
      </w:pPr>
      <w:r w:rsidRPr="006D76F5">
        <w:rPr>
          <w:rtl/>
        </w:rPr>
        <w:t xml:space="preserve">להשתתף בישיבות הפקה בכל מקום שיידרש עד לסיום האירוע, ובישיבות סיכום והפקות לקחים ככל שהדבר יידרש על ידי מרכז ההסברה. </w:t>
      </w:r>
    </w:p>
    <w:p w14:paraId="0AA2D3C5" w14:textId="77777777" w:rsidR="009B1505" w:rsidRPr="006D76F5" w:rsidRDefault="009B1505" w:rsidP="00074383">
      <w:pPr>
        <w:pStyle w:val="a7"/>
        <w:widowControl w:val="0"/>
        <w:numPr>
          <w:ilvl w:val="3"/>
          <w:numId w:val="27"/>
        </w:numPr>
        <w:textAlignment w:val="auto"/>
        <w:rPr>
          <w:rtl/>
        </w:rPr>
      </w:pPr>
      <w:r w:rsidRPr="006D76F5">
        <w:rPr>
          <w:rtl/>
        </w:rPr>
        <w:t xml:space="preserve">להציג למשרד תוכנית אומנותית בהתאם ללוח הזמנים שיקבע ע"י מרכז ההסברה. </w:t>
      </w:r>
    </w:p>
    <w:p w14:paraId="23A2E6A3" w14:textId="77777777" w:rsidR="009B1505" w:rsidRPr="006D76F5" w:rsidRDefault="009B1505" w:rsidP="00074383">
      <w:pPr>
        <w:pStyle w:val="a7"/>
        <w:widowControl w:val="0"/>
        <w:numPr>
          <w:ilvl w:val="3"/>
          <w:numId w:val="27"/>
        </w:numPr>
        <w:textAlignment w:val="auto"/>
        <w:rPr>
          <w:rtl/>
        </w:rPr>
      </w:pPr>
      <w:r w:rsidRPr="006D76F5">
        <w:rPr>
          <w:rtl/>
        </w:rPr>
        <w:t>בחירת אמנים וקטעים מוסיקליים ואמנותיים לטקס, באופן ובתדירות שיידרשו על ידי המשרד, בכפוף לאישור מרכז ההסברה.</w:t>
      </w:r>
    </w:p>
    <w:p w14:paraId="3B76CC4A" w14:textId="77777777" w:rsidR="009B1505" w:rsidRPr="006D76F5" w:rsidRDefault="009B1505" w:rsidP="00074383">
      <w:pPr>
        <w:pStyle w:val="a7"/>
        <w:widowControl w:val="0"/>
        <w:numPr>
          <w:ilvl w:val="3"/>
          <w:numId w:val="27"/>
        </w:numPr>
        <w:textAlignment w:val="auto"/>
        <w:rPr>
          <w:rtl/>
        </w:rPr>
      </w:pPr>
      <w:r w:rsidRPr="006D76F5">
        <w:rPr>
          <w:rtl/>
        </w:rPr>
        <w:t>ללוות ולביים את הסרטונים וההדמיות שיופיעו ויוקרנו על גבי המסכים השונים.</w:t>
      </w:r>
    </w:p>
    <w:p w14:paraId="5787FAE3" w14:textId="77777777" w:rsidR="009B1505" w:rsidRPr="006D76F5" w:rsidRDefault="009B1505" w:rsidP="00074383">
      <w:pPr>
        <w:pStyle w:val="a7"/>
        <w:widowControl w:val="0"/>
        <w:numPr>
          <w:ilvl w:val="3"/>
          <w:numId w:val="27"/>
        </w:numPr>
        <w:textAlignment w:val="auto"/>
        <w:rPr>
          <w:rtl/>
        </w:rPr>
      </w:pPr>
      <w:r w:rsidRPr="006D76F5">
        <w:rPr>
          <w:rtl/>
        </w:rPr>
        <w:t xml:space="preserve">להשתתף בסיורי שטח מקדימים במקום הטקס עם גורמים נוספים הנוטלים </w:t>
      </w:r>
      <w:r w:rsidRPr="006D76F5">
        <w:rPr>
          <w:rtl/>
        </w:rPr>
        <w:lastRenderedPageBreak/>
        <w:t xml:space="preserve">חלק בטקס, ככל שהדבר יידרש על ידי מרכז ההסברה. </w:t>
      </w:r>
    </w:p>
    <w:p w14:paraId="16B0C5A9" w14:textId="77777777" w:rsidR="009B1505" w:rsidRPr="006D76F5" w:rsidRDefault="009B1505" w:rsidP="00074383">
      <w:pPr>
        <w:pStyle w:val="a7"/>
        <w:widowControl w:val="0"/>
        <w:numPr>
          <w:ilvl w:val="3"/>
          <w:numId w:val="27"/>
        </w:numPr>
        <w:textAlignment w:val="auto"/>
        <w:rPr>
          <w:rtl/>
        </w:rPr>
      </w:pPr>
      <w:r w:rsidRPr="006D76F5">
        <w:rPr>
          <w:rtl/>
        </w:rPr>
        <w:t>להשתתף בחזרות לקראת הטקס שייערכו על ידי גורמים נוספים הנוטלים חלק באירוע כגון אמנים, להקות ריקוד וכיוצ"ב.</w:t>
      </w:r>
    </w:p>
    <w:p w14:paraId="169BAD27" w14:textId="77777777" w:rsidR="009B1505" w:rsidRPr="006D76F5" w:rsidRDefault="009B1505" w:rsidP="00074383">
      <w:pPr>
        <w:pStyle w:val="a7"/>
        <w:widowControl w:val="0"/>
        <w:numPr>
          <w:ilvl w:val="3"/>
          <w:numId w:val="27"/>
        </w:numPr>
        <w:textAlignment w:val="auto"/>
        <w:rPr>
          <w:rtl/>
        </w:rPr>
      </w:pPr>
      <w:r w:rsidRPr="006D76F5">
        <w:rPr>
          <w:rtl/>
        </w:rPr>
        <w:t xml:space="preserve">לנהל את כל החזרות, שייערכו לקראת הטקס לרבות חזרה כללית שתערך ביום האירוע. </w:t>
      </w:r>
    </w:p>
    <w:p w14:paraId="6D4E72F4" w14:textId="77777777" w:rsidR="009B1505" w:rsidRPr="006D76F5" w:rsidRDefault="009B1505" w:rsidP="00074383">
      <w:pPr>
        <w:pStyle w:val="a7"/>
        <w:widowControl w:val="0"/>
        <w:numPr>
          <w:ilvl w:val="3"/>
          <w:numId w:val="27"/>
        </w:numPr>
        <w:textAlignment w:val="auto"/>
        <w:rPr>
          <w:rtl/>
        </w:rPr>
      </w:pPr>
      <w:r w:rsidRPr="006D76F5">
        <w:rPr>
          <w:rtl/>
        </w:rPr>
        <w:t>הכנת מפרטים של פריטים אומנותיים הדרושים לטקס.</w:t>
      </w:r>
    </w:p>
    <w:p w14:paraId="759CE6E9" w14:textId="77777777" w:rsidR="009B1505" w:rsidRPr="006D76F5" w:rsidRDefault="009B1505" w:rsidP="00074383">
      <w:pPr>
        <w:pStyle w:val="a7"/>
        <w:widowControl w:val="0"/>
        <w:numPr>
          <w:ilvl w:val="3"/>
          <w:numId w:val="27"/>
        </w:numPr>
        <w:textAlignment w:val="auto"/>
      </w:pPr>
      <w:r w:rsidRPr="006D76F5">
        <w:rPr>
          <w:rtl/>
        </w:rPr>
        <w:t>לפקח על כל האלמנטים האומנותיים בטקס ובכלל זה העמדה, מצגות, מקהלות, זמרים, שחקנים, אמנים, רקדנים ולהקות מחול, כוריאוגרף ראשי, מנהל טכני,  וכל דבר נוסף שיידרש על ידי מרכז ההסברה או מי מטעמו, כחלק מהתפיסה האומנותית.</w:t>
      </w:r>
    </w:p>
    <w:p w14:paraId="1F53649E" w14:textId="77777777" w:rsidR="009B1505" w:rsidRPr="006D76F5" w:rsidRDefault="009B1505" w:rsidP="00074383">
      <w:pPr>
        <w:pStyle w:val="a7"/>
        <w:widowControl w:val="0"/>
        <w:numPr>
          <w:ilvl w:val="3"/>
          <w:numId w:val="27"/>
        </w:numPr>
        <w:textAlignment w:val="auto"/>
        <w:rPr>
          <w:rtl/>
        </w:rPr>
      </w:pPr>
      <w:r w:rsidRPr="006D76F5">
        <w:rPr>
          <w:rtl/>
        </w:rPr>
        <w:t>להכין ספר במה כולל הדפסתו, עדכונו והפצתו בין הגורמים הרלוונטיים כפי שיידרש ולאחר אישורו על ידי נציג מרכז ההסברה.</w:t>
      </w:r>
    </w:p>
    <w:p w14:paraId="5D47D17F" w14:textId="77777777" w:rsidR="009B1505" w:rsidRPr="006D76F5" w:rsidRDefault="009B1505" w:rsidP="00074383">
      <w:pPr>
        <w:pStyle w:val="a7"/>
        <w:widowControl w:val="0"/>
        <w:numPr>
          <w:ilvl w:val="3"/>
          <w:numId w:val="27"/>
        </w:numPr>
        <w:textAlignment w:val="auto"/>
        <w:rPr>
          <w:rtl/>
        </w:rPr>
      </w:pPr>
      <w:r w:rsidRPr="006D76F5">
        <w:rPr>
          <w:rtl/>
        </w:rPr>
        <w:t>לעבוד בשיתוף פעולה מלא עם ספקים נוספים שייבחרו מטעם המשרד, לרבות ישיבות מקדימות עם ניידות השידור או כל גורמי שידור אחרים.</w:t>
      </w:r>
    </w:p>
    <w:p w14:paraId="273CD5A5" w14:textId="77777777" w:rsidR="009B1505" w:rsidRPr="006D76F5" w:rsidRDefault="009B1505" w:rsidP="00074383">
      <w:pPr>
        <w:pStyle w:val="a7"/>
        <w:widowControl w:val="0"/>
        <w:numPr>
          <w:ilvl w:val="3"/>
          <w:numId w:val="27"/>
        </w:numPr>
        <w:textAlignment w:val="auto"/>
        <w:rPr>
          <w:rtl/>
        </w:rPr>
      </w:pPr>
      <w:r w:rsidRPr="006D76F5">
        <w:rPr>
          <w:rtl/>
        </w:rPr>
        <w:t>פיקוח על ההקלטות באולפני עריכת וידאו ועריכת סאונד.</w:t>
      </w:r>
    </w:p>
    <w:p w14:paraId="63DCF2FB" w14:textId="77777777" w:rsidR="009B1505" w:rsidRPr="006D76F5" w:rsidRDefault="009B1505" w:rsidP="00074383">
      <w:pPr>
        <w:pStyle w:val="a7"/>
        <w:widowControl w:val="0"/>
        <w:numPr>
          <w:ilvl w:val="3"/>
          <w:numId w:val="27"/>
        </w:numPr>
        <w:textAlignment w:val="auto"/>
        <w:rPr>
          <w:rtl/>
        </w:rPr>
      </w:pPr>
      <w:r w:rsidRPr="006D76F5">
        <w:rPr>
          <w:rtl/>
        </w:rPr>
        <w:t>נוכחות ופיקוח על הקלטות אומנים ומקהלות באולפני ההקלטה.</w:t>
      </w:r>
    </w:p>
    <w:p w14:paraId="2E62716F" w14:textId="77777777" w:rsidR="009B1505" w:rsidRPr="006D76F5" w:rsidRDefault="009B1505" w:rsidP="00074383">
      <w:pPr>
        <w:pStyle w:val="a7"/>
        <w:widowControl w:val="0"/>
        <w:numPr>
          <w:ilvl w:val="3"/>
          <w:numId w:val="27"/>
        </w:numPr>
        <w:textAlignment w:val="auto"/>
        <w:rPr>
          <w:rtl/>
        </w:rPr>
      </w:pPr>
      <w:r w:rsidRPr="006D76F5">
        <w:rPr>
          <w:rtl/>
        </w:rPr>
        <w:t>נוכחות בשלבי ההקמה הטכנית, על-פי צורך.</w:t>
      </w:r>
    </w:p>
    <w:p w14:paraId="11A67888" w14:textId="77777777" w:rsidR="009B1505" w:rsidRPr="006D76F5" w:rsidRDefault="009B1505" w:rsidP="00074383">
      <w:pPr>
        <w:pStyle w:val="a7"/>
        <w:widowControl w:val="0"/>
        <w:numPr>
          <w:ilvl w:val="3"/>
          <w:numId w:val="27"/>
        </w:numPr>
        <w:textAlignment w:val="auto"/>
        <w:rPr>
          <w:rtl/>
        </w:rPr>
      </w:pPr>
      <w:r w:rsidRPr="006D76F5">
        <w:rPr>
          <w:rtl/>
        </w:rPr>
        <w:t>תפעול הטקס ופיקוח על הצוותים בעמדת הקונטרול, ברחבה ומאחורי הקלעים בחזרה הכללית ובזמן השידור עצמו.</w:t>
      </w:r>
    </w:p>
    <w:p w14:paraId="3A6ABEA4" w14:textId="77777777" w:rsidR="009B1505" w:rsidRPr="006D76F5" w:rsidRDefault="009B1505" w:rsidP="00074383">
      <w:pPr>
        <w:pStyle w:val="a7"/>
        <w:widowControl w:val="0"/>
        <w:numPr>
          <w:ilvl w:val="3"/>
          <w:numId w:val="27"/>
        </w:numPr>
        <w:textAlignment w:val="auto"/>
        <w:rPr>
          <w:rtl/>
        </w:rPr>
      </w:pPr>
      <w:r w:rsidRPr="006D76F5">
        <w:rPr>
          <w:rtl/>
        </w:rPr>
        <w:t>הצגת לו"ז ודיווח שוטף ועדכני למרכז ההסברה ככל שיידרש.</w:t>
      </w:r>
    </w:p>
    <w:p w14:paraId="2C206D20" w14:textId="77777777" w:rsidR="009B1505" w:rsidRPr="006D76F5" w:rsidRDefault="009B1505" w:rsidP="00CE2A2A">
      <w:pPr>
        <w:pStyle w:val="a7"/>
        <w:widowControl w:val="0"/>
        <w:numPr>
          <w:ilvl w:val="2"/>
          <w:numId w:val="27"/>
        </w:numPr>
        <w:textAlignment w:val="auto"/>
        <w:rPr>
          <w:rtl/>
        </w:rPr>
      </w:pPr>
      <w:r w:rsidRPr="006D76F5">
        <w:rPr>
          <w:rtl/>
        </w:rPr>
        <w:t xml:space="preserve">על הבמאי להיות זמין בצורה מלאה במהלך השבוע האחרון טרם האירוע. על כן הבמאי שייבחר יתחייב שלא לביים אירוע נוסף ב- </w:t>
      </w:r>
      <w:r w:rsidR="00CE2A2A" w:rsidRPr="006D76F5">
        <w:rPr>
          <w:rFonts w:hint="cs"/>
          <w:rtl/>
        </w:rPr>
        <w:t>5 ימים</w:t>
      </w:r>
      <w:r w:rsidRPr="006D76F5">
        <w:rPr>
          <w:rtl/>
        </w:rPr>
        <w:t xml:space="preserve"> שלפני ו-</w:t>
      </w:r>
      <w:r w:rsidR="00CE2A2A" w:rsidRPr="006D76F5">
        <w:rPr>
          <w:rFonts w:hint="cs"/>
          <w:rtl/>
        </w:rPr>
        <w:t>5 ימים</w:t>
      </w:r>
      <w:r w:rsidRPr="006D76F5">
        <w:rPr>
          <w:rtl/>
        </w:rPr>
        <w:t xml:space="preserve"> לאחר הטקס.</w:t>
      </w:r>
    </w:p>
    <w:p w14:paraId="73072C67" w14:textId="77777777" w:rsidR="009B1505" w:rsidRPr="006D76F5" w:rsidRDefault="009B1505" w:rsidP="00074383">
      <w:pPr>
        <w:pStyle w:val="a7"/>
        <w:widowControl w:val="0"/>
        <w:numPr>
          <w:ilvl w:val="1"/>
          <w:numId w:val="27"/>
        </w:numPr>
        <w:textAlignment w:val="auto"/>
        <w:rPr>
          <w:b/>
          <w:bCs/>
          <w:rtl/>
        </w:rPr>
      </w:pPr>
      <w:r w:rsidRPr="006D76F5">
        <w:rPr>
          <w:b/>
          <w:bCs/>
          <w:rtl/>
        </w:rPr>
        <w:t>צוות הפקה (באחריות המפיק בפועל):</w:t>
      </w:r>
    </w:p>
    <w:tbl>
      <w:tblPr>
        <w:bidiVisual/>
        <w:tblW w:w="4300" w:type="pct"/>
        <w:tblInd w:w="1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1"/>
        <w:gridCol w:w="6211"/>
        <w:gridCol w:w="1475"/>
      </w:tblGrid>
      <w:tr w:rsidR="009B1505" w:rsidRPr="006D76F5" w14:paraId="221FEAD1" w14:textId="77777777" w:rsidTr="009B1505">
        <w:tc>
          <w:tcPr>
            <w:tcW w:w="514" w:type="pct"/>
            <w:tcBorders>
              <w:top w:val="single" w:sz="18" w:space="0" w:color="auto"/>
              <w:left w:val="single" w:sz="18" w:space="0" w:color="auto"/>
              <w:bottom w:val="single" w:sz="18" w:space="0" w:color="auto"/>
              <w:right w:val="single" w:sz="4" w:space="0" w:color="auto"/>
            </w:tcBorders>
            <w:shd w:val="clear" w:color="auto" w:fill="E6E6E6"/>
            <w:hideMark/>
          </w:tcPr>
          <w:p w14:paraId="753F6C11" w14:textId="77777777" w:rsidR="009B1505" w:rsidRPr="006D76F5" w:rsidRDefault="009B1505">
            <w:pPr>
              <w:spacing w:line="240" w:lineRule="auto"/>
              <w:jc w:val="center"/>
              <w:rPr>
                <w:rFonts w:ascii="David" w:hAnsi="David"/>
                <w:b/>
                <w:bCs/>
              </w:rPr>
            </w:pPr>
            <w:r w:rsidRPr="006D76F5">
              <w:rPr>
                <w:rFonts w:ascii="David" w:hAnsi="David"/>
                <w:b/>
                <w:bCs/>
                <w:rtl/>
              </w:rPr>
              <w:t>מס"ד</w:t>
            </w:r>
          </w:p>
        </w:tc>
        <w:tc>
          <w:tcPr>
            <w:tcW w:w="3624"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1D21C3BC" w14:textId="77777777" w:rsidR="009B1505" w:rsidRPr="006D76F5" w:rsidRDefault="009B1505">
            <w:pPr>
              <w:spacing w:line="240" w:lineRule="auto"/>
              <w:jc w:val="center"/>
              <w:rPr>
                <w:rFonts w:ascii="David" w:hAnsi="David"/>
                <w:b/>
                <w:bCs/>
                <w:rtl/>
              </w:rPr>
            </w:pPr>
            <w:r w:rsidRPr="006D76F5">
              <w:rPr>
                <w:rFonts w:ascii="David" w:hAnsi="David"/>
                <w:b/>
                <w:bCs/>
                <w:rtl/>
              </w:rPr>
              <w:t>תיאור הפריט</w:t>
            </w:r>
          </w:p>
        </w:tc>
        <w:tc>
          <w:tcPr>
            <w:tcW w:w="861"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335ECB01" w14:textId="77777777" w:rsidR="009B1505" w:rsidRPr="006D76F5" w:rsidRDefault="009B1505">
            <w:pPr>
              <w:spacing w:line="240" w:lineRule="auto"/>
              <w:jc w:val="center"/>
              <w:rPr>
                <w:b/>
                <w:bCs/>
                <w:rtl/>
              </w:rPr>
            </w:pPr>
            <w:r w:rsidRPr="006D76F5">
              <w:rPr>
                <w:b/>
                <w:bCs/>
                <w:rtl/>
              </w:rPr>
              <w:t>היקף נדרש</w:t>
            </w:r>
          </w:p>
          <w:p w14:paraId="569EB8AF" w14:textId="77777777" w:rsidR="009B1505" w:rsidRPr="006D76F5" w:rsidRDefault="009B1505">
            <w:pPr>
              <w:spacing w:line="240" w:lineRule="auto"/>
              <w:jc w:val="center"/>
              <w:rPr>
                <w:rFonts w:ascii="David" w:hAnsi="David"/>
                <w:b/>
                <w:bCs/>
                <w:rtl/>
              </w:rPr>
            </w:pPr>
            <w:r w:rsidRPr="006D76F5">
              <w:rPr>
                <w:b/>
                <w:bCs/>
                <w:rtl/>
              </w:rPr>
              <w:t>משוער</w:t>
            </w:r>
          </w:p>
        </w:tc>
      </w:tr>
      <w:tr w:rsidR="009B1505" w:rsidRPr="006D76F5" w14:paraId="31546B49" w14:textId="77777777" w:rsidTr="009B1505">
        <w:tc>
          <w:tcPr>
            <w:tcW w:w="514" w:type="pct"/>
            <w:tcBorders>
              <w:top w:val="single" w:sz="18" w:space="0" w:color="auto"/>
              <w:left w:val="single" w:sz="18" w:space="0" w:color="auto"/>
              <w:bottom w:val="single" w:sz="4" w:space="0" w:color="auto"/>
              <w:right w:val="single" w:sz="4" w:space="0" w:color="auto"/>
            </w:tcBorders>
            <w:hideMark/>
          </w:tcPr>
          <w:p w14:paraId="3D801437" w14:textId="77777777" w:rsidR="009B1505" w:rsidRPr="006D76F5" w:rsidRDefault="009B1505">
            <w:pPr>
              <w:spacing w:line="240" w:lineRule="auto"/>
              <w:rPr>
                <w:rtl/>
              </w:rPr>
            </w:pPr>
            <w:r w:rsidRPr="006D76F5">
              <w:rPr>
                <w:rtl/>
              </w:rPr>
              <w:t>3</w:t>
            </w:r>
          </w:p>
        </w:tc>
        <w:tc>
          <w:tcPr>
            <w:tcW w:w="3624" w:type="pct"/>
            <w:tcBorders>
              <w:top w:val="single" w:sz="18" w:space="0" w:color="auto"/>
              <w:left w:val="single" w:sz="18" w:space="0" w:color="auto"/>
              <w:bottom w:val="single" w:sz="4" w:space="0" w:color="auto"/>
              <w:right w:val="single" w:sz="4" w:space="0" w:color="auto"/>
            </w:tcBorders>
            <w:hideMark/>
          </w:tcPr>
          <w:p w14:paraId="759455F9" w14:textId="77777777" w:rsidR="009B1505" w:rsidRPr="006D76F5" w:rsidRDefault="009B1505">
            <w:pPr>
              <w:spacing w:line="240" w:lineRule="auto"/>
              <w:jc w:val="center"/>
              <w:rPr>
                <w:rtl/>
              </w:rPr>
            </w:pPr>
            <w:r w:rsidRPr="006D76F5">
              <w:rPr>
                <w:rtl/>
              </w:rPr>
              <w:t>מעצב במה ותפאורה</w:t>
            </w:r>
          </w:p>
        </w:tc>
        <w:tc>
          <w:tcPr>
            <w:tcW w:w="861" w:type="pct"/>
            <w:tcBorders>
              <w:top w:val="single" w:sz="18" w:space="0" w:color="auto"/>
              <w:left w:val="single" w:sz="4" w:space="0" w:color="auto"/>
              <w:bottom w:val="single" w:sz="4" w:space="0" w:color="auto"/>
              <w:right w:val="single" w:sz="18" w:space="0" w:color="auto"/>
            </w:tcBorders>
            <w:hideMark/>
          </w:tcPr>
          <w:p w14:paraId="56B3230C" w14:textId="77777777" w:rsidR="009B1505" w:rsidRPr="006D76F5" w:rsidRDefault="009B1505">
            <w:pPr>
              <w:spacing w:line="240" w:lineRule="auto"/>
              <w:jc w:val="center"/>
              <w:rPr>
                <w:rtl/>
              </w:rPr>
            </w:pPr>
            <w:r w:rsidRPr="006D76F5">
              <w:rPr>
                <w:rtl/>
              </w:rPr>
              <w:t>1</w:t>
            </w:r>
          </w:p>
        </w:tc>
      </w:tr>
      <w:tr w:rsidR="009B1505" w:rsidRPr="006D76F5" w14:paraId="3DB213B5"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0EA4A6E4" w14:textId="77777777" w:rsidR="009B1505" w:rsidRPr="006D76F5" w:rsidRDefault="009B1505">
            <w:pPr>
              <w:spacing w:line="240" w:lineRule="auto"/>
              <w:rPr>
                <w:rtl/>
              </w:rPr>
            </w:pPr>
            <w:r w:rsidRPr="006D76F5">
              <w:rPr>
                <w:rtl/>
              </w:rPr>
              <w:t>4</w:t>
            </w:r>
          </w:p>
        </w:tc>
        <w:tc>
          <w:tcPr>
            <w:tcW w:w="3624" w:type="pct"/>
            <w:tcBorders>
              <w:top w:val="single" w:sz="4" w:space="0" w:color="auto"/>
              <w:left w:val="single" w:sz="18" w:space="0" w:color="auto"/>
              <w:bottom w:val="single" w:sz="4" w:space="0" w:color="auto"/>
              <w:right w:val="single" w:sz="4" w:space="0" w:color="auto"/>
            </w:tcBorders>
            <w:hideMark/>
          </w:tcPr>
          <w:p w14:paraId="5DA3245C" w14:textId="77777777" w:rsidR="009B1505" w:rsidRPr="006D76F5" w:rsidRDefault="009B1505">
            <w:pPr>
              <w:spacing w:line="240" w:lineRule="auto"/>
              <w:jc w:val="center"/>
              <w:rPr>
                <w:rtl/>
              </w:rPr>
            </w:pPr>
            <w:r w:rsidRPr="006D76F5">
              <w:rPr>
                <w:rtl/>
              </w:rPr>
              <w:t>מעצב תאורה</w:t>
            </w:r>
          </w:p>
        </w:tc>
        <w:tc>
          <w:tcPr>
            <w:tcW w:w="861" w:type="pct"/>
            <w:tcBorders>
              <w:top w:val="single" w:sz="4" w:space="0" w:color="auto"/>
              <w:left w:val="single" w:sz="4" w:space="0" w:color="auto"/>
              <w:bottom w:val="single" w:sz="4" w:space="0" w:color="auto"/>
              <w:right w:val="single" w:sz="18" w:space="0" w:color="auto"/>
            </w:tcBorders>
            <w:hideMark/>
          </w:tcPr>
          <w:p w14:paraId="56B6CBB7" w14:textId="77777777" w:rsidR="009B1505" w:rsidRPr="006D76F5" w:rsidRDefault="009B1505">
            <w:pPr>
              <w:tabs>
                <w:tab w:val="left" w:pos="436"/>
                <w:tab w:val="center" w:pos="575"/>
              </w:tabs>
              <w:spacing w:line="240" w:lineRule="auto"/>
              <w:jc w:val="center"/>
            </w:pPr>
            <w:r w:rsidRPr="006D76F5">
              <w:rPr>
                <w:rtl/>
              </w:rPr>
              <w:t>1</w:t>
            </w:r>
          </w:p>
        </w:tc>
      </w:tr>
      <w:tr w:rsidR="009B1505" w:rsidRPr="006D76F5" w14:paraId="1AB30B70"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73AAD3A1" w14:textId="77777777" w:rsidR="009B1505" w:rsidRPr="006D76F5" w:rsidRDefault="009B1505">
            <w:pPr>
              <w:spacing w:line="240" w:lineRule="auto"/>
              <w:rPr>
                <w:rtl/>
              </w:rPr>
            </w:pPr>
            <w:r w:rsidRPr="006D76F5">
              <w:rPr>
                <w:rtl/>
              </w:rPr>
              <w:t>5</w:t>
            </w:r>
          </w:p>
        </w:tc>
        <w:tc>
          <w:tcPr>
            <w:tcW w:w="3624" w:type="pct"/>
            <w:tcBorders>
              <w:top w:val="single" w:sz="4" w:space="0" w:color="auto"/>
              <w:left w:val="single" w:sz="18" w:space="0" w:color="auto"/>
              <w:bottom w:val="single" w:sz="4" w:space="0" w:color="auto"/>
              <w:right w:val="single" w:sz="4" w:space="0" w:color="auto"/>
            </w:tcBorders>
            <w:hideMark/>
          </w:tcPr>
          <w:p w14:paraId="7B85AF43" w14:textId="77777777" w:rsidR="009B1505" w:rsidRPr="006D76F5" w:rsidRDefault="009B1505">
            <w:pPr>
              <w:spacing w:line="240" w:lineRule="auto"/>
              <w:jc w:val="center"/>
              <w:rPr>
                <w:rtl/>
              </w:rPr>
            </w:pPr>
            <w:r w:rsidRPr="006D76F5">
              <w:rPr>
                <w:rtl/>
              </w:rPr>
              <w:t>מנהל מוסיקלי</w:t>
            </w:r>
          </w:p>
        </w:tc>
        <w:tc>
          <w:tcPr>
            <w:tcW w:w="861" w:type="pct"/>
            <w:tcBorders>
              <w:top w:val="single" w:sz="4" w:space="0" w:color="auto"/>
              <w:left w:val="single" w:sz="4" w:space="0" w:color="auto"/>
              <w:bottom w:val="single" w:sz="4" w:space="0" w:color="auto"/>
              <w:right w:val="single" w:sz="18" w:space="0" w:color="auto"/>
            </w:tcBorders>
            <w:hideMark/>
          </w:tcPr>
          <w:p w14:paraId="52A18D35" w14:textId="77777777" w:rsidR="009B1505" w:rsidRPr="006D76F5" w:rsidRDefault="009B1505">
            <w:pPr>
              <w:tabs>
                <w:tab w:val="left" w:pos="436"/>
                <w:tab w:val="center" w:pos="575"/>
              </w:tabs>
              <w:spacing w:line="240" w:lineRule="auto"/>
              <w:jc w:val="center"/>
              <w:rPr>
                <w:rtl/>
              </w:rPr>
            </w:pPr>
            <w:r w:rsidRPr="006D76F5">
              <w:rPr>
                <w:rtl/>
              </w:rPr>
              <w:t>1</w:t>
            </w:r>
          </w:p>
        </w:tc>
      </w:tr>
      <w:tr w:rsidR="009B1505" w:rsidRPr="006D76F5" w14:paraId="4BB2C074"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61CA91B7" w14:textId="77777777" w:rsidR="009B1505" w:rsidRPr="006D76F5" w:rsidRDefault="009B1505">
            <w:pPr>
              <w:spacing w:line="240" w:lineRule="auto"/>
              <w:rPr>
                <w:rtl/>
              </w:rPr>
            </w:pPr>
            <w:r w:rsidRPr="006D76F5">
              <w:rPr>
                <w:rtl/>
              </w:rPr>
              <w:t>6</w:t>
            </w:r>
          </w:p>
        </w:tc>
        <w:tc>
          <w:tcPr>
            <w:tcW w:w="3624" w:type="pct"/>
            <w:tcBorders>
              <w:top w:val="single" w:sz="4" w:space="0" w:color="auto"/>
              <w:left w:val="single" w:sz="18" w:space="0" w:color="auto"/>
              <w:bottom w:val="single" w:sz="4" w:space="0" w:color="auto"/>
              <w:right w:val="single" w:sz="4" w:space="0" w:color="auto"/>
            </w:tcBorders>
            <w:hideMark/>
          </w:tcPr>
          <w:p w14:paraId="33450501" w14:textId="77777777" w:rsidR="009B1505" w:rsidRPr="006D76F5" w:rsidRDefault="009B1505">
            <w:pPr>
              <w:spacing w:line="240" w:lineRule="auto"/>
              <w:jc w:val="center"/>
              <w:rPr>
                <w:rtl/>
              </w:rPr>
            </w:pPr>
            <w:r w:rsidRPr="006D76F5">
              <w:rPr>
                <w:rtl/>
              </w:rPr>
              <w:t>עוזר הפקה</w:t>
            </w:r>
          </w:p>
        </w:tc>
        <w:tc>
          <w:tcPr>
            <w:tcW w:w="861" w:type="pct"/>
            <w:tcBorders>
              <w:top w:val="single" w:sz="4" w:space="0" w:color="auto"/>
              <w:left w:val="single" w:sz="4" w:space="0" w:color="auto"/>
              <w:bottom w:val="single" w:sz="4" w:space="0" w:color="auto"/>
              <w:right w:val="single" w:sz="18" w:space="0" w:color="auto"/>
            </w:tcBorders>
            <w:hideMark/>
          </w:tcPr>
          <w:p w14:paraId="79DDC3F0" w14:textId="77777777" w:rsidR="009B1505" w:rsidRPr="006D76F5" w:rsidRDefault="009B1505">
            <w:pPr>
              <w:tabs>
                <w:tab w:val="left" w:pos="436"/>
                <w:tab w:val="center" w:pos="575"/>
              </w:tabs>
              <w:spacing w:line="240" w:lineRule="auto"/>
              <w:jc w:val="center"/>
            </w:pPr>
            <w:r w:rsidRPr="006D76F5">
              <w:rPr>
                <w:rtl/>
              </w:rPr>
              <w:t>2-6 (בהתאם להצעת המציע)</w:t>
            </w:r>
          </w:p>
        </w:tc>
      </w:tr>
      <w:tr w:rsidR="009B1505" w:rsidRPr="006D76F5" w14:paraId="6F48DFE8"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238DFC22" w14:textId="77777777" w:rsidR="009B1505" w:rsidRPr="006D76F5" w:rsidRDefault="009B1505">
            <w:pPr>
              <w:spacing w:line="240" w:lineRule="auto"/>
              <w:rPr>
                <w:rtl/>
              </w:rPr>
            </w:pPr>
            <w:r w:rsidRPr="006D76F5">
              <w:rPr>
                <w:rtl/>
              </w:rPr>
              <w:t>7</w:t>
            </w:r>
          </w:p>
        </w:tc>
        <w:tc>
          <w:tcPr>
            <w:tcW w:w="3624" w:type="pct"/>
            <w:tcBorders>
              <w:top w:val="single" w:sz="4" w:space="0" w:color="auto"/>
              <w:left w:val="single" w:sz="18" w:space="0" w:color="auto"/>
              <w:bottom w:val="single" w:sz="4" w:space="0" w:color="auto"/>
              <w:right w:val="single" w:sz="4" w:space="0" w:color="auto"/>
            </w:tcBorders>
            <w:hideMark/>
          </w:tcPr>
          <w:p w14:paraId="190E5D99" w14:textId="77777777" w:rsidR="009B1505" w:rsidRPr="006D76F5" w:rsidRDefault="009B1505">
            <w:pPr>
              <w:spacing w:line="240" w:lineRule="auto"/>
              <w:jc w:val="center"/>
              <w:rPr>
                <w:rtl/>
              </w:rPr>
            </w:pPr>
            <w:r w:rsidRPr="006D76F5">
              <w:rPr>
                <w:rtl/>
              </w:rPr>
              <w:t>מנהל במה</w:t>
            </w:r>
          </w:p>
        </w:tc>
        <w:tc>
          <w:tcPr>
            <w:tcW w:w="861" w:type="pct"/>
            <w:tcBorders>
              <w:top w:val="single" w:sz="4" w:space="0" w:color="auto"/>
              <w:left w:val="single" w:sz="4" w:space="0" w:color="auto"/>
              <w:bottom w:val="single" w:sz="4" w:space="0" w:color="auto"/>
              <w:right w:val="single" w:sz="18" w:space="0" w:color="auto"/>
            </w:tcBorders>
            <w:hideMark/>
          </w:tcPr>
          <w:p w14:paraId="572987BA" w14:textId="77777777" w:rsidR="009B1505" w:rsidRPr="006D76F5" w:rsidRDefault="009B1505">
            <w:pPr>
              <w:tabs>
                <w:tab w:val="left" w:pos="436"/>
                <w:tab w:val="center" w:pos="575"/>
              </w:tabs>
              <w:spacing w:line="240" w:lineRule="auto"/>
              <w:jc w:val="center"/>
            </w:pPr>
            <w:r w:rsidRPr="006D76F5">
              <w:rPr>
                <w:rtl/>
              </w:rPr>
              <w:t>3</w:t>
            </w:r>
          </w:p>
        </w:tc>
      </w:tr>
      <w:tr w:rsidR="009B1505" w:rsidRPr="006D76F5" w14:paraId="4A3B2114"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59C2B25A" w14:textId="77777777" w:rsidR="009B1505" w:rsidRPr="006D76F5" w:rsidRDefault="009B1505">
            <w:pPr>
              <w:spacing w:line="240" w:lineRule="auto"/>
              <w:rPr>
                <w:rtl/>
              </w:rPr>
            </w:pPr>
            <w:r w:rsidRPr="006D76F5">
              <w:rPr>
                <w:rtl/>
              </w:rPr>
              <w:t>8</w:t>
            </w:r>
          </w:p>
        </w:tc>
        <w:tc>
          <w:tcPr>
            <w:tcW w:w="3624" w:type="pct"/>
            <w:tcBorders>
              <w:top w:val="single" w:sz="4" w:space="0" w:color="auto"/>
              <w:left w:val="single" w:sz="18" w:space="0" w:color="auto"/>
              <w:bottom w:val="single" w:sz="4" w:space="0" w:color="auto"/>
              <w:right w:val="single" w:sz="4" w:space="0" w:color="auto"/>
            </w:tcBorders>
            <w:hideMark/>
          </w:tcPr>
          <w:p w14:paraId="1D411644" w14:textId="77777777" w:rsidR="009B1505" w:rsidRPr="006D76F5" w:rsidRDefault="009B1505">
            <w:pPr>
              <w:spacing w:line="240" w:lineRule="auto"/>
              <w:jc w:val="center"/>
              <w:rPr>
                <w:rtl/>
              </w:rPr>
            </w:pPr>
            <w:r w:rsidRPr="006D76F5">
              <w:rPr>
                <w:rtl/>
              </w:rPr>
              <w:t>מאפרת לאמנים ולאישי ציבור (יח'- יום עבודה מלא)</w:t>
            </w:r>
          </w:p>
        </w:tc>
        <w:tc>
          <w:tcPr>
            <w:tcW w:w="861" w:type="pct"/>
            <w:tcBorders>
              <w:top w:val="single" w:sz="4" w:space="0" w:color="auto"/>
              <w:left w:val="single" w:sz="4" w:space="0" w:color="auto"/>
              <w:bottom w:val="single" w:sz="4" w:space="0" w:color="auto"/>
              <w:right w:val="single" w:sz="18" w:space="0" w:color="auto"/>
            </w:tcBorders>
            <w:hideMark/>
          </w:tcPr>
          <w:p w14:paraId="64FFF3EF" w14:textId="77777777" w:rsidR="009B1505" w:rsidRPr="006D76F5" w:rsidRDefault="00DE7323">
            <w:pPr>
              <w:tabs>
                <w:tab w:val="left" w:pos="436"/>
                <w:tab w:val="center" w:pos="575"/>
              </w:tabs>
              <w:spacing w:line="240" w:lineRule="auto"/>
              <w:jc w:val="center"/>
              <w:rPr>
                <w:rtl/>
              </w:rPr>
            </w:pPr>
            <w:r>
              <w:rPr>
                <w:rFonts w:hint="cs"/>
                <w:rtl/>
              </w:rPr>
              <w:t>3</w:t>
            </w:r>
          </w:p>
          <w:p w14:paraId="4A3E11BB" w14:textId="77777777" w:rsidR="009B1505" w:rsidRPr="006D76F5" w:rsidRDefault="009B1505">
            <w:pPr>
              <w:tabs>
                <w:tab w:val="left" w:pos="436"/>
                <w:tab w:val="center" w:pos="575"/>
              </w:tabs>
              <w:spacing w:line="240" w:lineRule="auto"/>
              <w:jc w:val="center"/>
              <w:rPr>
                <w:rtl/>
              </w:rPr>
            </w:pPr>
            <w:r w:rsidRPr="006D76F5">
              <w:rPr>
                <w:rtl/>
              </w:rPr>
              <w:t>(לחזרה הגנרלית וליום הטקס)</w:t>
            </w:r>
          </w:p>
        </w:tc>
      </w:tr>
      <w:tr w:rsidR="009B1505" w:rsidRPr="006D76F5" w14:paraId="0CB16359" w14:textId="77777777" w:rsidTr="009B1505">
        <w:tc>
          <w:tcPr>
            <w:tcW w:w="514" w:type="pct"/>
            <w:tcBorders>
              <w:top w:val="single" w:sz="4" w:space="0" w:color="auto"/>
              <w:left w:val="single" w:sz="18" w:space="0" w:color="auto"/>
              <w:bottom w:val="single" w:sz="4" w:space="0" w:color="auto"/>
              <w:right w:val="single" w:sz="4" w:space="0" w:color="auto"/>
            </w:tcBorders>
            <w:hideMark/>
          </w:tcPr>
          <w:p w14:paraId="5970D68E" w14:textId="77777777" w:rsidR="009B1505" w:rsidRPr="006D76F5" w:rsidRDefault="009B1505">
            <w:pPr>
              <w:spacing w:line="240" w:lineRule="auto"/>
              <w:rPr>
                <w:rtl/>
              </w:rPr>
            </w:pPr>
            <w:r w:rsidRPr="006D76F5">
              <w:rPr>
                <w:rtl/>
              </w:rPr>
              <w:t>9</w:t>
            </w:r>
          </w:p>
        </w:tc>
        <w:tc>
          <w:tcPr>
            <w:tcW w:w="3624" w:type="pct"/>
            <w:tcBorders>
              <w:top w:val="single" w:sz="4" w:space="0" w:color="auto"/>
              <w:left w:val="single" w:sz="18" w:space="0" w:color="auto"/>
              <w:bottom w:val="single" w:sz="4" w:space="0" w:color="auto"/>
              <w:right w:val="single" w:sz="4" w:space="0" w:color="auto"/>
            </w:tcBorders>
            <w:hideMark/>
          </w:tcPr>
          <w:p w14:paraId="58E3DAB4" w14:textId="77777777" w:rsidR="009B1505" w:rsidRPr="006D76F5" w:rsidRDefault="009B1505">
            <w:pPr>
              <w:spacing w:line="240" w:lineRule="auto"/>
              <w:jc w:val="center"/>
              <w:rPr>
                <w:rtl/>
              </w:rPr>
            </w:pPr>
            <w:r w:rsidRPr="006D76F5">
              <w:rPr>
                <w:rtl/>
              </w:rPr>
              <w:t>במאי שידור</w:t>
            </w:r>
          </w:p>
        </w:tc>
        <w:tc>
          <w:tcPr>
            <w:tcW w:w="861" w:type="pct"/>
            <w:tcBorders>
              <w:top w:val="single" w:sz="4" w:space="0" w:color="auto"/>
              <w:left w:val="single" w:sz="4" w:space="0" w:color="auto"/>
              <w:bottom w:val="single" w:sz="4" w:space="0" w:color="auto"/>
              <w:right w:val="single" w:sz="18" w:space="0" w:color="auto"/>
            </w:tcBorders>
            <w:hideMark/>
          </w:tcPr>
          <w:p w14:paraId="384A126B" w14:textId="77777777" w:rsidR="009B1505" w:rsidRPr="006D76F5" w:rsidRDefault="009B1505">
            <w:pPr>
              <w:tabs>
                <w:tab w:val="left" w:pos="436"/>
                <w:tab w:val="center" w:pos="575"/>
              </w:tabs>
              <w:spacing w:line="240" w:lineRule="auto"/>
              <w:jc w:val="center"/>
              <w:rPr>
                <w:rtl/>
              </w:rPr>
            </w:pPr>
            <w:r w:rsidRPr="006D76F5">
              <w:rPr>
                <w:rtl/>
              </w:rPr>
              <w:t>1</w:t>
            </w:r>
          </w:p>
        </w:tc>
      </w:tr>
    </w:tbl>
    <w:p w14:paraId="0C3D03F5" w14:textId="77777777" w:rsidR="009B1505" w:rsidRPr="006D76F5" w:rsidRDefault="009B1505" w:rsidP="009B1505">
      <w:pPr>
        <w:pStyle w:val="a7"/>
        <w:widowControl w:val="0"/>
        <w:ind w:left="2002"/>
        <w:rPr>
          <w:rtl/>
        </w:rPr>
      </w:pPr>
    </w:p>
    <w:p w14:paraId="1BCD9171" w14:textId="77777777" w:rsidR="009B1505" w:rsidRPr="006D76F5" w:rsidRDefault="009B1505" w:rsidP="00074383">
      <w:pPr>
        <w:pStyle w:val="a7"/>
        <w:widowControl w:val="0"/>
        <w:numPr>
          <w:ilvl w:val="2"/>
          <w:numId w:val="27"/>
        </w:numPr>
        <w:textAlignment w:val="auto"/>
      </w:pPr>
      <w:r w:rsidRPr="006D76F5">
        <w:rPr>
          <w:rtl/>
        </w:rPr>
        <w:t xml:space="preserve">עבודת הצוות בין במאי הטקס לבין בעלי התפקידים שפורטו לעיל צריכה להיעשות בשיתוף פעולה מלא תוך תיאום והבנה מוחלטת. </w:t>
      </w:r>
    </w:p>
    <w:p w14:paraId="385161CF" w14:textId="77777777" w:rsidR="009B1505" w:rsidRPr="006D76F5" w:rsidRDefault="009B1505" w:rsidP="00074383">
      <w:pPr>
        <w:pStyle w:val="a7"/>
        <w:widowControl w:val="0"/>
        <w:numPr>
          <w:ilvl w:val="2"/>
          <w:numId w:val="27"/>
        </w:numPr>
        <w:textAlignment w:val="auto"/>
      </w:pPr>
      <w:r w:rsidRPr="006D76F5">
        <w:rPr>
          <w:rtl/>
        </w:rPr>
        <w:t xml:space="preserve">מעצב תפאורה – אשר יתרגם את חזונו של הבמאי על הבמה באמצעות עיצוב התפאורה. </w:t>
      </w:r>
      <w:r w:rsidRPr="006D76F5">
        <w:rPr>
          <w:rtl/>
        </w:rPr>
        <w:lastRenderedPageBreak/>
        <w:t>במסגרת תפקידו עליו לתכנן ולהכין את מפרטי התפאורה הכוללים: תכנונים הנדסיים בטיחותיים, שרטוטים, הדמיות ובינוי. לתת מענה לצרכים הקבועים בטקס בכל הנוגע לתפאורה, לפקח על תהליך הייצור והקמת התפאורה ולייעץ בכל הנוגע לתכנים גראפיים על גבי מסכי הווידאו ושילובם בתפאורה. על מעצב התפאורה ללוות ולפקח אחר הסט המלא באתר הטקס במהלך ההקמות ועד סיום האירוע.</w:t>
      </w:r>
    </w:p>
    <w:p w14:paraId="25222029" w14:textId="77777777" w:rsidR="009B1505" w:rsidRPr="006D76F5" w:rsidRDefault="009B1505" w:rsidP="00074383">
      <w:pPr>
        <w:pStyle w:val="a7"/>
        <w:widowControl w:val="0"/>
        <w:numPr>
          <w:ilvl w:val="2"/>
          <w:numId w:val="27"/>
        </w:numPr>
        <w:textAlignment w:val="auto"/>
        <w:rPr>
          <w:rtl/>
        </w:rPr>
      </w:pPr>
      <w:r w:rsidRPr="006D76F5">
        <w:rPr>
          <w:rtl/>
        </w:rPr>
        <w:t xml:space="preserve">מעצב תאורה – אשר יתרגם את חזונו של הבמאי באמצעות צבע ואור. במסגרת תפקידו עליו לתכנן ולהכין את מפרטי התאורה הכוללים: תכנונים הנדסיים בטיחותיים, שרטוטים, הדמיות ובינוי, ולתכנן באופן מדויק את גופי התאורה לצורך הארת האלמנטים האומנותיים בכל תמונה בטקס וכן, להתאים את תאורת הבמה שתאפשר את שידור הטקס בטלוויזיה. על מעצב התאורה ללוות ולפקח אחר הסט המלא באתר הטקס במהלך ההקמות ועד סיום האירוע.    </w:t>
      </w:r>
    </w:p>
    <w:p w14:paraId="29389632" w14:textId="77777777" w:rsidR="009B1505" w:rsidRPr="006D76F5" w:rsidRDefault="009B1505" w:rsidP="00074383">
      <w:pPr>
        <w:pStyle w:val="a7"/>
        <w:widowControl w:val="0"/>
        <w:numPr>
          <w:ilvl w:val="2"/>
          <w:numId w:val="27"/>
        </w:numPr>
        <w:textAlignment w:val="auto"/>
        <w:rPr>
          <w:rtl/>
        </w:rPr>
      </w:pPr>
      <w:r w:rsidRPr="006D76F5">
        <w:rPr>
          <w:rtl/>
        </w:rPr>
        <w:t xml:space="preserve">מנהל מוסיקלי – אשר יבחר את ההרכב המוסיקלי אשר יכלול לפחות 4  נגנים, יבצע עיבודים מוסיקליים בתיאום עם הבמאי וברוח הטקס. כמו כן, במסגרת אחריותו יבצע חזרות והקלטות באולפן כנדרש, חזרות ובלאנסים ככל שיידרש וינצח על ההרכב המוסיקלי במהלך הטקס. </w:t>
      </w:r>
    </w:p>
    <w:p w14:paraId="7AE6B2B5" w14:textId="77777777" w:rsidR="009B1505" w:rsidRPr="006D76F5" w:rsidRDefault="009B1505" w:rsidP="00074383">
      <w:pPr>
        <w:pStyle w:val="a7"/>
        <w:widowControl w:val="0"/>
        <w:numPr>
          <w:ilvl w:val="2"/>
          <w:numId w:val="27"/>
        </w:numPr>
        <w:textAlignment w:val="auto"/>
        <w:rPr>
          <w:rtl/>
        </w:rPr>
      </w:pPr>
      <w:r w:rsidRPr="006D76F5">
        <w:rPr>
          <w:rtl/>
        </w:rPr>
        <w:t xml:space="preserve">עוזר הפקה – גיוס אמנים, תיאום הקלטות, תיאום תלבושות, תיאום והפקת הקלטות באולפן, תכנון וביצוע לו"ז חזרות, סיוע לבמאי בכל פעולות הבימוי, פיקוח תסריט, חזרות וליין אפ, תאום הצוותים על הסט. ניהול האמנים במהלך יום האירוע, קבלת אחריות על ניהול סדרנים, מתחמים או פעילויות נוספות אשר באחריות המפיק. תמחור עוזר ההפקה יהיה לכל מהלך האירוע בהתאם לצורך ולתכנון המציע. </w:t>
      </w:r>
      <w:r w:rsidRPr="006D76F5">
        <w:rPr>
          <w:b/>
          <w:bCs/>
          <w:rtl/>
        </w:rPr>
        <w:t xml:space="preserve">מספר העובדים יקבע על ידי המפיק במסגרת הצעת המחיר ובאופן שייתן מענה מלא לכלל הצרכים המפורטים במכרז זה. </w:t>
      </w:r>
    </w:p>
    <w:p w14:paraId="7F62D2F2" w14:textId="77777777" w:rsidR="009B1505" w:rsidRPr="006D76F5" w:rsidRDefault="009B1505" w:rsidP="00074383">
      <w:pPr>
        <w:pStyle w:val="a7"/>
        <w:widowControl w:val="0"/>
        <w:numPr>
          <w:ilvl w:val="2"/>
          <w:numId w:val="27"/>
        </w:numPr>
        <w:textAlignment w:val="auto"/>
        <w:rPr>
          <w:rtl/>
        </w:rPr>
      </w:pPr>
      <w:r w:rsidRPr="006D76F5">
        <w:rPr>
          <w:rtl/>
        </w:rPr>
        <w:t>מנהלי במה (לפחות 2) – אמונים על התנהלות הבמה, שילוח האמנים וקשר ישיר עם הבמאי במהלך המופע.</w:t>
      </w:r>
    </w:p>
    <w:p w14:paraId="0D437E3C" w14:textId="77777777" w:rsidR="009B1505" w:rsidRPr="006D76F5" w:rsidRDefault="009B1505" w:rsidP="00074383">
      <w:pPr>
        <w:pStyle w:val="a7"/>
        <w:widowControl w:val="0"/>
        <w:numPr>
          <w:ilvl w:val="2"/>
          <w:numId w:val="27"/>
        </w:numPr>
        <w:textAlignment w:val="auto"/>
      </w:pPr>
      <w:r w:rsidRPr="006D76F5">
        <w:rPr>
          <w:rtl/>
        </w:rPr>
        <w:t>במאי שידור – אחראי על הבאת השידור לצופים בבית בצורה מקצועית ובהתאם לרף המקצועי המקובל. אחראי לנהל את כל צוות ניידת השידור, לתכנן את מיקום המצלמות, לערוך בלייב את השידור ולהיות בקשר שותף עם במאי האירוע.</w:t>
      </w:r>
    </w:p>
    <w:p w14:paraId="714E820F" w14:textId="77777777" w:rsidR="009B1505" w:rsidRPr="006D76F5" w:rsidRDefault="009B1505" w:rsidP="00074383">
      <w:pPr>
        <w:pStyle w:val="a7"/>
        <w:widowControl w:val="0"/>
        <w:numPr>
          <w:ilvl w:val="2"/>
          <w:numId w:val="27"/>
        </w:numPr>
        <w:textAlignment w:val="auto"/>
        <w:rPr>
          <w:b/>
          <w:bCs/>
        </w:rPr>
      </w:pPr>
      <w:r w:rsidRPr="006D76F5">
        <w:rPr>
          <w:rtl/>
        </w:rPr>
        <w:t xml:space="preserve"> </w:t>
      </w:r>
      <w:r w:rsidRPr="006D76F5">
        <w:rPr>
          <w:rFonts w:hint="cs"/>
          <w:b/>
          <w:bCs/>
          <w:rtl/>
        </w:rPr>
        <w:t>למען הסר כל ספק, מובהר בזאת כי מקום העבודה העיקרי של הבמאי וציוותו לא יהיה במשרדי מרכז ההסברה וכי לא יוקצה לו חדר או מקום עבודה במשרד, והוא לא יהיה זכאי לקבל כל שירותי מזכירות מן המשרד, לרבות טלפונים והדפסות.</w:t>
      </w:r>
    </w:p>
    <w:p w14:paraId="6BE0777A" w14:textId="77777777" w:rsidR="009B1505" w:rsidRPr="006D76F5" w:rsidRDefault="009B1505" w:rsidP="00074383">
      <w:pPr>
        <w:widowControl w:val="0"/>
        <w:numPr>
          <w:ilvl w:val="1"/>
          <w:numId w:val="27"/>
        </w:numPr>
        <w:contextualSpacing/>
        <w:textAlignment w:val="auto"/>
        <w:rPr>
          <w:rtl/>
        </w:rPr>
      </w:pPr>
      <w:bookmarkStart w:id="58" w:name="_Ref501535993"/>
      <w:r w:rsidRPr="006D76F5">
        <w:rPr>
          <w:b/>
          <w:bCs/>
          <w:rtl/>
        </w:rPr>
        <w:t>בעלי תפקידים בתחום הבטיחות:</w:t>
      </w:r>
      <w:bookmarkEnd w:id="58"/>
    </w:p>
    <w:tbl>
      <w:tblPr>
        <w:bidiVisual/>
        <w:tblW w:w="4517" w:type="pct"/>
        <w:tblInd w:w="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0"/>
        <w:gridCol w:w="1440"/>
      </w:tblGrid>
      <w:tr w:rsidR="009B1505" w:rsidRPr="006D76F5" w14:paraId="689075A1" w14:textId="77777777" w:rsidTr="009B1505">
        <w:tc>
          <w:tcPr>
            <w:tcW w:w="4158" w:type="pct"/>
            <w:tcBorders>
              <w:top w:val="single" w:sz="18" w:space="0" w:color="auto"/>
              <w:left w:val="single" w:sz="18" w:space="0" w:color="auto"/>
              <w:bottom w:val="single" w:sz="18" w:space="0" w:color="auto"/>
              <w:right w:val="single" w:sz="4" w:space="0" w:color="auto"/>
            </w:tcBorders>
            <w:shd w:val="clear" w:color="auto" w:fill="E6E6E6"/>
            <w:vAlign w:val="center"/>
            <w:hideMark/>
          </w:tcPr>
          <w:p w14:paraId="1D54713E" w14:textId="77777777" w:rsidR="009B1505" w:rsidRPr="006D76F5" w:rsidRDefault="009B1505">
            <w:pPr>
              <w:spacing w:line="240" w:lineRule="auto"/>
              <w:jc w:val="center"/>
              <w:rPr>
                <w:rFonts w:ascii="David" w:hAnsi="David"/>
                <w:b/>
                <w:bCs/>
              </w:rPr>
            </w:pPr>
            <w:r w:rsidRPr="006D76F5">
              <w:rPr>
                <w:rFonts w:ascii="David" w:hAnsi="David"/>
                <w:b/>
                <w:bCs/>
                <w:rtl/>
              </w:rPr>
              <w:t>תיאור הפריט</w:t>
            </w:r>
          </w:p>
        </w:tc>
        <w:tc>
          <w:tcPr>
            <w:tcW w:w="792" w:type="pct"/>
            <w:tcBorders>
              <w:top w:val="single" w:sz="18" w:space="0" w:color="auto"/>
              <w:left w:val="single" w:sz="4" w:space="0" w:color="auto"/>
              <w:bottom w:val="single" w:sz="18" w:space="0" w:color="auto"/>
              <w:right w:val="single" w:sz="18" w:space="0" w:color="auto"/>
            </w:tcBorders>
            <w:shd w:val="clear" w:color="auto" w:fill="E6E6E6"/>
            <w:vAlign w:val="center"/>
            <w:hideMark/>
          </w:tcPr>
          <w:p w14:paraId="4B891CFB" w14:textId="77777777" w:rsidR="009B1505" w:rsidRPr="006D76F5" w:rsidRDefault="009B1505">
            <w:pPr>
              <w:spacing w:line="240" w:lineRule="auto"/>
              <w:jc w:val="center"/>
              <w:rPr>
                <w:b/>
                <w:bCs/>
                <w:rtl/>
              </w:rPr>
            </w:pPr>
            <w:r w:rsidRPr="006D76F5">
              <w:rPr>
                <w:b/>
                <w:bCs/>
                <w:rtl/>
              </w:rPr>
              <w:t>היקף נדרש</w:t>
            </w:r>
          </w:p>
          <w:p w14:paraId="6629B1A2" w14:textId="77777777" w:rsidR="009B1505" w:rsidRPr="006D76F5" w:rsidRDefault="009B1505">
            <w:pPr>
              <w:spacing w:line="240" w:lineRule="auto"/>
              <w:jc w:val="center"/>
              <w:rPr>
                <w:rFonts w:ascii="David" w:hAnsi="David"/>
                <w:b/>
                <w:bCs/>
                <w:rtl/>
              </w:rPr>
            </w:pPr>
            <w:r w:rsidRPr="006D76F5">
              <w:rPr>
                <w:b/>
                <w:bCs/>
                <w:rtl/>
              </w:rPr>
              <w:t>משוער</w:t>
            </w:r>
          </w:p>
        </w:tc>
      </w:tr>
      <w:tr w:rsidR="009B1505" w:rsidRPr="006D76F5" w14:paraId="492DDD8D" w14:textId="77777777" w:rsidTr="009B1505">
        <w:tc>
          <w:tcPr>
            <w:tcW w:w="4158" w:type="pct"/>
            <w:tcBorders>
              <w:top w:val="single" w:sz="18" w:space="0" w:color="auto"/>
              <w:left w:val="single" w:sz="18" w:space="0" w:color="auto"/>
              <w:bottom w:val="single" w:sz="4" w:space="0" w:color="auto"/>
              <w:right w:val="single" w:sz="4" w:space="0" w:color="auto"/>
            </w:tcBorders>
            <w:hideMark/>
          </w:tcPr>
          <w:p w14:paraId="08FDA345" w14:textId="77777777" w:rsidR="009B1505" w:rsidRPr="006D76F5" w:rsidRDefault="009B1505" w:rsidP="006D76F5">
            <w:pPr>
              <w:spacing w:line="240" w:lineRule="auto"/>
              <w:jc w:val="center"/>
              <w:rPr>
                <w:rtl/>
              </w:rPr>
            </w:pPr>
            <w:r w:rsidRPr="006D76F5">
              <w:rPr>
                <w:rtl/>
              </w:rPr>
              <w:t>מ</w:t>
            </w:r>
            <w:r w:rsidR="006D76F5">
              <w:rPr>
                <w:rFonts w:hint="cs"/>
                <w:rtl/>
              </w:rPr>
              <w:t xml:space="preserve">נהל </w:t>
            </w:r>
            <w:r w:rsidRPr="006D76F5">
              <w:rPr>
                <w:rtl/>
              </w:rPr>
              <w:t xml:space="preserve">בטיחות מתחילת ההקמות ועד להחזרת אתר הטקס לקדמותו והפקת לקחים מסכמת </w:t>
            </w:r>
          </w:p>
        </w:tc>
        <w:tc>
          <w:tcPr>
            <w:tcW w:w="792" w:type="pct"/>
            <w:tcBorders>
              <w:top w:val="single" w:sz="18" w:space="0" w:color="auto"/>
              <w:left w:val="single" w:sz="4" w:space="0" w:color="auto"/>
              <w:bottom w:val="single" w:sz="4" w:space="0" w:color="auto"/>
              <w:right w:val="single" w:sz="18" w:space="0" w:color="auto"/>
            </w:tcBorders>
            <w:hideMark/>
          </w:tcPr>
          <w:p w14:paraId="056D3243" w14:textId="77777777" w:rsidR="009B1505" w:rsidRPr="006D76F5" w:rsidRDefault="009B1505">
            <w:pPr>
              <w:spacing w:line="240" w:lineRule="auto"/>
              <w:jc w:val="center"/>
              <w:rPr>
                <w:rtl/>
              </w:rPr>
            </w:pPr>
            <w:r w:rsidRPr="006D76F5">
              <w:rPr>
                <w:rtl/>
              </w:rPr>
              <w:t>1</w:t>
            </w:r>
          </w:p>
        </w:tc>
      </w:tr>
      <w:tr w:rsidR="009B1505" w:rsidRPr="006D76F5" w14:paraId="3A9A1EE7" w14:textId="77777777" w:rsidTr="009B1505">
        <w:tc>
          <w:tcPr>
            <w:tcW w:w="4158" w:type="pct"/>
            <w:tcBorders>
              <w:top w:val="single" w:sz="4" w:space="0" w:color="auto"/>
              <w:left w:val="single" w:sz="18" w:space="0" w:color="auto"/>
              <w:bottom w:val="single" w:sz="4" w:space="0" w:color="auto"/>
              <w:right w:val="single" w:sz="4" w:space="0" w:color="auto"/>
            </w:tcBorders>
            <w:hideMark/>
          </w:tcPr>
          <w:p w14:paraId="7F994050" w14:textId="77777777" w:rsidR="009B1505" w:rsidRPr="006D76F5" w:rsidRDefault="009B1505">
            <w:pPr>
              <w:spacing w:line="240" w:lineRule="auto"/>
              <w:jc w:val="center"/>
              <w:rPr>
                <w:rtl/>
              </w:rPr>
            </w:pPr>
            <w:r w:rsidRPr="006D76F5">
              <w:rPr>
                <w:rtl/>
              </w:rPr>
              <w:t>בודק חשמל</w:t>
            </w:r>
            <w:r w:rsidR="006D76F5">
              <w:rPr>
                <w:rFonts w:hint="cs"/>
                <w:rtl/>
              </w:rPr>
              <w:t xml:space="preserve"> (סוג 3)</w:t>
            </w:r>
            <w:r w:rsidRPr="006D76F5">
              <w:rPr>
                <w:rtl/>
              </w:rPr>
              <w:t xml:space="preserve"> מתחילת ההקמות ועד להחזרת אתר הטקס לקדמותו והפקת לקחים מסכמת </w:t>
            </w:r>
          </w:p>
        </w:tc>
        <w:tc>
          <w:tcPr>
            <w:tcW w:w="792" w:type="pct"/>
            <w:tcBorders>
              <w:top w:val="single" w:sz="4" w:space="0" w:color="auto"/>
              <w:left w:val="single" w:sz="4" w:space="0" w:color="auto"/>
              <w:bottom w:val="single" w:sz="4" w:space="0" w:color="auto"/>
              <w:right w:val="single" w:sz="18" w:space="0" w:color="auto"/>
            </w:tcBorders>
            <w:hideMark/>
          </w:tcPr>
          <w:p w14:paraId="354531F4" w14:textId="77777777" w:rsidR="009B1505" w:rsidRPr="006D76F5" w:rsidRDefault="009B1505">
            <w:pPr>
              <w:tabs>
                <w:tab w:val="left" w:pos="436"/>
                <w:tab w:val="center" w:pos="575"/>
              </w:tabs>
              <w:spacing w:line="240" w:lineRule="auto"/>
              <w:jc w:val="left"/>
            </w:pPr>
            <w:r w:rsidRPr="006D76F5">
              <w:rPr>
                <w:rtl/>
              </w:rPr>
              <w:tab/>
            </w:r>
            <w:r w:rsidRPr="006D76F5">
              <w:rPr>
                <w:rtl/>
              </w:rPr>
              <w:tab/>
              <w:t>1</w:t>
            </w:r>
          </w:p>
        </w:tc>
      </w:tr>
      <w:tr w:rsidR="009B1505" w:rsidRPr="006D76F5" w14:paraId="3B22A67F" w14:textId="77777777" w:rsidTr="009B1505">
        <w:tc>
          <w:tcPr>
            <w:tcW w:w="4158" w:type="pct"/>
            <w:tcBorders>
              <w:top w:val="single" w:sz="4" w:space="0" w:color="auto"/>
              <w:left w:val="single" w:sz="18" w:space="0" w:color="auto"/>
              <w:bottom w:val="single" w:sz="4" w:space="0" w:color="auto"/>
              <w:right w:val="single" w:sz="4" w:space="0" w:color="auto"/>
            </w:tcBorders>
            <w:hideMark/>
          </w:tcPr>
          <w:p w14:paraId="45A065C6" w14:textId="77777777" w:rsidR="009B1505" w:rsidRPr="006D76F5" w:rsidRDefault="009B1505">
            <w:pPr>
              <w:spacing w:line="240" w:lineRule="auto"/>
              <w:jc w:val="center"/>
              <w:rPr>
                <w:rtl/>
              </w:rPr>
            </w:pPr>
            <w:r w:rsidRPr="006D76F5">
              <w:rPr>
                <w:rtl/>
              </w:rPr>
              <w:t xml:space="preserve">ממונה בטיחות מתחילת ההקמות ועד להחזרת אתר הטקס לקדמותו והפקת לקחים מסכמת </w:t>
            </w:r>
          </w:p>
        </w:tc>
        <w:tc>
          <w:tcPr>
            <w:tcW w:w="792" w:type="pct"/>
            <w:tcBorders>
              <w:top w:val="single" w:sz="4" w:space="0" w:color="auto"/>
              <w:left w:val="single" w:sz="4" w:space="0" w:color="auto"/>
              <w:bottom w:val="single" w:sz="4" w:space="0" w:color="auto"/>
              <w:right w:val="single" w:sz="18" w:space="0" w:color="auto"/>
            </w:tcBorders>
            <w:hideMark/>
          </w:tcPr>
          <w:p w14:paraId="356D3F50" w14:textId="77777777" w:rsidR="009B1505" w:rsidRPr="006D76F5" w:rsidRDefault="009B1505">
            <w:pPr>
              <w:tabs>
                <w:tab w:val="left" w:pos="436"/>
                <w:tab w:val="center" w:pos="575"/>
              </w:tabs>
              <w:spacing w:line="240" w:lineRule="auto"/>
              <w:jc w:val="center"/>
              <w:rPr>
                <w:rtl/>
              </w:rPr>
            </w:pPr>
            <w:r w:rsidRPr="006D76F5">
              <w:rPr>
                <w:rtl/>
              </w:rPr>
              <w:t>1</w:t>
            </w:r>
          </w:p>
        </w:tc>
      </w:tr>
      <w:tr w:rsidR="009B1505" w:rsidRPr="006D76F5" w14:paraId="56473098" w14:textId="77777777" w:rsidTr="009B1505">
        <w:tc>
          <w:tcPr>
            <w:tcW w:w="4158" w:type="pct"/>
            <w:tcBorders>
              <w:top w:val="single" w:sz="4" w:space="0" w:color="auto"/>
              <w:left w:val="single" w:sz="18" w:space="0" w:color="auto"/>
              <w:bottom w:val="single" w:sz="4" w:space="0" w:color="auto"/>
              <w:right w:val="single" w:sz="4" w:space="0" w:color="auto"/>
            </w:tcBorders>
            <w:hideMark/>
          </w:tcPr>
          <w:p w14:paraId="3B5A2616" w14:textId="77777777" w:rsidR="009B1505" w:rsidRPr="006D76F5" w:rsidRDefault="009B1505">
            <w:pPr>
              <w:tabs>
                <w:tab w:val="left" w:pos="1378"/>
                <w:tab w:val="center" w:pos="3562"/>
              </w:tabs>
              <w:spacing w:line="240" w:lineRule="auto"/>
              <w:jc w:val="center"/>
              <w:rPr>
                <w:rtl/>
              </w:rPr>
            </w:pPr>
            <w:r w:rsidRPr="006D76F5">
              <w:rPr>
                <w:rtl/>
              </w:rPr>
              <w:t xml:space="preserve">מהנדס קונסטרוקציה מתחילת ההקמות ועד להחזרת אתר הטקס לקדמותו והפקת </w:t>
            </w:r>
            <w:r w:rsidRPr="006D76F5">
              <w:rPr>
                <w:rtl/>
              </w:rPr>
              <w:lastRenderedPageBreak/>
              <w:t>לקחים מסכמת</w:t>
            </w:r>
          </w:p>
        </w:tc>
        <w:tc>
          <w:tcPr>
            <w:tcW w:w="792" w:type="pct"/>
            <w:tcBorders>
              <w:top w:val="single" w:sz="4" w:space="0" w:color="auto"/>
              <w:left w:val="single" w:sz="4" w:space="0" w:color="auto"/>
              <w:bottom w:val="single" w:sz="4" w:space="0" w:color="auto"/>
              <w:right w:val="single" w:sz="18" w:space="0" w:color="auto"/>
            </w:tcBorders>
            <w:hideMark/>
          </w:tcPr>
          <w:p w14:paraId="0C73EC91" w14:textId="77777777" w:rsidR="009B1505" w:rsidRPr="006D76F5" w:rsidRDefault="009B1505">
            <w:pPr>
              <w:tabs>
                <w:tab w:val="left" w:pos="436"/>
                <w:tab w:val="center" w:pos="575"/>
              </w:tabs>
              <w:spacing w:line="240" w:lineRule="auto"/>
              <w:jc w:val="center"/>
              <w:rPr>
                <w:rtl/>
              </w:rPr>
            </w:pPr>
            <w:r w:rsidRPr="006D76F5">
              <w:rPr>
                <w:rtl/>
              </w:rPr>
              <w:lastRenderedPageBreak/>
              <w:t>1</w:t>
            </w:r>
          </w:p>
        </w:tc>
      </w:tr>
    </w:tbl>
    <w:p w14:paraId="042020B9" w14:textId="77777777" w:rsidR="009B1505" w:rsidRPr="006D76F5" w:rsidRDefault="009B1505" w:rsidP="009B1505">
      <w:pPr>
        <w:pStyle w:val="a7"/>
        <w:widowControl w:val="0"/>
        <w:ind w:left="2002"/>
        <w:rPr>
          <w:rFonts w:ascii="Arial" w:hAnsi="Arial"/>
          <w:rtl/>
        </w:rPr>
      </w:pPr>
    </w:p>
    <w:p w14:paraId="5F940317" w14:textId="77777777" w:rsidR="009B1505" w:rsidRPr="006D76F5" w:rsidRDefault="009B1505" w:rsidP="006D76F5">
      <w:pPr>
        <w:pStyle w:val="a7"/>
        <w:numPr>
          <w:ilvl w:val="2"/>
          <w:numId w:val="27"/>
        </w:numPr>
        <w:overflowPunct/>
        <w:autoSpaceDE/>
        <w:adjustRightInd/>
        <w:textAlignment w:val="auto"/>
        <w:rPr>
          <w:u w:val="single"/>
        </w:rPr>
      </w:pPr>
      <w:bookmarkStart w:id="59" w:name="_Ref501535928"/>
      <w:r w:rsidRPr="006D76F5">
        <w:rPr>
          <w:u w:val="single"/>
          <w:rtl/>
        </w:rPr>
        <w:t>מנהל בטיחות:</w:t>
      </w:r>
      <w:bookmarkEnd w:id="59"/>
    </w:p>
    <w:p w14:paraId="4C4777CD" w14:textId="77777777" w:rsidR="009B1505" w:rsidRPr="006D76F5" w:rsidRDefault="009B1505" w:rsidP="006D76F5">
      <w:pPr>
        <w:widowControl w:val="0"/>
        <w:ind w:left="2002"/>
        <w:contextualSpacing/>
        <w:rPr>
          <w:rFonts w:ascii="Arial" w:hAnsi="Arial"/>
        </w:rPr>
      </w:pPr>
      <w:bookmarkStart w:id="60" w:name="_Ref493056360"/>
      <w:r w:rsidRPr="006D76F5">
        <w:rPr>
          <w:rFonts w:ascii="Arial" w:hAnsi="Arial"/>
          <w:rtl/>
        </w:rPr>
        <w:t>הספק יעסיק מ</w:t>
      </w:r>
      <w:r w:rsidR="006D76F5">
        <w:rPr>
          <w:rFonts w:ascii="Arial" w:hAnsi="Arial" w:hint="cs"/>
          <w:rtl/>
        </w:rPr>
        <w:t>נהל</w:t>
      </w:r>
      <w:r w:rsidRPr="006D76F5">
        <w:rPr>
          <w:rFonts w:ascii="Arial" w:hAnsi="Arial"/>
          <w:rtl/>
        </w:rPr>
        <w:t xml:space="preserve"> בטיחות, העומד בכל התנאים </w:t>
      </w:r>
      <w:r w:rsidR="005A0BBA" w:rsidRPr="006D76F5">
        <w:rPr>
          <w:rFonts w:ascii="Arial" w:hAnsi="Arial" w:hint="cs"/>
          <w:rtl/>
        </w:rPr>
        <w:t>המפורטים בסעיף ד'</w:t>
      </w:r>
      <w:r w:rsidR="005A0BBA" w:rsidRPr="006D76F5">
        <w:rPr>
          <w:rFonts w:ascii="Arial" w:hAnsi="Arial"/>
          <w:rtl/>
        </w:rPr>
        <w:fldChar w:fldCharType="begin"/>
      </w:r>
      <w:r w:rsidR="005A0BBA" w:rsidRPr="006D76F5">
        <w:rPr>
          <w:rFonts w:ascii="Arial" w:hAnsi="Arial"/>
          <w:rtl/>
        </w:rPr>
        <w:instrText xml:space="preserve"> </w:instrText>
      </w:r>
      <w:r w:rsidR="005A0BBA" w:rsidRPr="006D76F5">
        <w:rPr>
          <w:rFonts w:ascii="Arial" w:hAnsi="Arial" w:hint="cs"/>
        </w:rPr>
        <w:instrText>REF</w:instrText>
      </w:r>
      <w:r w:rsidR="005A0BBA" w:rsidRPr="006D76F5">
        <w:rPr>
          <w:rFonts w:ascii="Arial" w:hAnsi="Arial" w:hint="cs"/>
          <w:rtl/>
        </w:rPr>
        <w:instrText xml:space="preserve"> _</w:instrText>
      </w:r>
      <w:r w:rsidR="005A0BBA" w:rsidRPr="006D76F5">
        <w:rPr>
          <w:rFonts w:ascii="Arial" w:hAnsi="Arial" w:hint="cs"/>
        </w:rPr>
        <w:instrText>Ref529172983 \r \h</w:instrText>
      </w:r>
      <w:r w:rsidR="005A0BBA" w:rsidRPr="006D76F5">
        <w:rPr>
          <w:rFonts w:ascii="Arial" w:hAnsi="Arial"/>
          <w:rtl/>
        </w:rPr>
        <w:instrText xml:space="preserve"> </w:instrText>
      </w:r>
      <w:r w:rsidR="006D76F5">
        <w:rPr>
          <w:rFonts w:ascii="Arial" w:hAnsi="Arial"/>
          <w:rtl/>
        </w:rPr>
        <w:instrText xml:space="preserve"> \* </w:instrText>
      </w:r>
      <w:r w:rsidR="006D76F5">
        <w:rPr>
          <w:rFonts w:ascii="Arial" w:hAnsi="Arial"/>
        </w:rPr>
        <w:instrText>MERGEFORMAT</w:instrText>
      </w:r>
      <w:r w:rsidR="006D76F5">
        <w:rPr>
          <w:rFonts w:ascii="Arial" w:hAnsi="Arial"/>
          <w:rtl/>
        </w:rPr>
        <w:instrText xml:space="preserve"> </w:instrText>
      </w:r>
      <w:r w:rsidR="005A0BBA" w:rsidRPr="006D76F5">
        <w:rPr>
          <w:rFonts w:ascii="Arial" w:hAnsi="Arial"/>
          <w:rtl/>
        </w:rPr>
      </w:r>
      <w:r w:rsidR="005A0BBA" w:rsidRPr="006D76F5">
        <w:rPr>
          <w:rFonts w:ascii="Arial" w:hAnsi="Arial"/>
          <w:rtl/>
        </w:rPr>
        <w:fldChar w:fldCharType="separate"/>
      </w:r>
      <w:r w:rsidR="002B02F3">
        <w:rPr>
          <w:rFonts w:ascii="Arial" w:hAnsi="Arial"/>
          <w:cs/>
        </w:rPr>
        <w:t>‎</w:t>
      </w:r>
      <w:r w:rsidR="002B02F3">
        <w:rPr>
          <w:rFonts w:ascii="Arial" w:hAnsi="Arial"/>
        </w:rPr>
        <w:t>1</w:t>
      </w:r>
      <w:r w:rsidR="005A0BBA" w:rsidRPr="006D76F5">
        <w:rPr>
          <w:rFonts w:ascii="Arial" w:hAnsi="Arial"/>
          <w:rtl/>
        </w:rPr>
        <w:fldChar w:fldCharType="end"/>
      </w:r>
      <w:bookmarkEnd w:id="60"/>
      <w:r w:rsidR="005A0BBA" w:rsidRPr="006D76F5">
        <w:rPr>
          <w:rFonts w:ascii="Arial" w:hAnsi="Arial" w:hint="cs"/>
          <w:rtl/>
        </w:rPr>
        <w:t xml:space="preserve"> לנספח ג'4 </w:t>
      </w:r>
      <w:r w:rsidR="005A0BBA" w:rsidRPr="006D76F5">
        <w:rPr>
          <w:rFonts w:ascii="Arial" w:hAnsi="Arial"/>
          <w:rtl/>
        </w:rPr>
        <w:t>–</w:t>
      </w:r>
      <w:r w:rsidR="005A0BBA" w:rsidRPr="006D76F5">
        <w:rPr>
          <w:rFonts w:ascii="Arial" w:hAnsi="Arial" w:hint="cs"/>
          <w:rtl/>
        </w:rPr>
        <w:t xml:space="preserve"> נספח הבטיחות למכרז זה.</w:t>
      </w:r>
    </w:p>
    <w:p w14:paraId="6CCBC345" w14:textId="77777777" w:rsidR="009B1505" w:rsidRPr="006D76F5" w:rsidRDefault="009B1505" w:rsidP="006D76F5">
      <w:pPr>
        <w:widowControl w:val="0"/>
        <w:ind w:left="2081"/>
        <w:contextualSpacing/>
        <w:rPr>
          <w:rFonts w:ascii="Arial" w:hAnsi="Arial"/>
        </w:rPr>
      </w:pPr>
      <w:r w:rsidRPr="006D76F5">
        <w:rPr>
          <w:rFonts w:ascii="Arial" w:hAnsi="Arial"/>
          <w:rtl/>
        </w:rPr>
        <w:t>כתנאי לחתימה על הסכם ההתקשרות, המשרד ייבחן את עמידתו של מ</w:t>
      </w:r>
      <w:r w:rsidR="006D76F5">
        <w:rPr>
          <w:rFonts w:ascii="Arial" w:hAnsi="Arial" w:hint="cs"/>
          <w:rtl/>
        </w:rPr>
        <w:t>נהל</w:t>
      </w:r>
      <w:r w:rsidRPr="006D76F5">
        <w:rPr>
          <w:rFonts w:ascii="Arial" w:hAnsi="Arial"/>
          <w:rtl/>
        </w:rPr>
        <w:t xml:space="preserve"> הבטיחות המוצע בדרישות אלו, ורשאי לדרוש מהספק להחליף את המנהל המוצע על ידו.</w:t>
      </w:r>
    </w:p>
    <w:p w14:paraId="600F1910" w14:textId="77777777" w:rsidR="009B1505" w:rsidRPr="006D76F5" w:rsidRDefault="006D76F5" w:rsidP="006D76F5">
      <w:pPr>
        <w:widowControl w:val="0"/>
        <w:numPr>
          <w:ilvl w:val="2"/>
          <w:numId w:val="27"/>
        </w:numPr>
        <w:tabs>
          <w:tab w:val="num" w:pos="-886"/>
        </w:tabs>
        <w:contextualSpacing/>
        <w:textAlignment w:val="auto"/>
        <w:rPr>
          <w:rFonts w:ascii="Arial" w:hAnsi="Arial"/>
        </w:rPr>
      </w:pPr>
      <w:r>
        <w:rPr>
          <w:rFonts w:ascii="Arial" w:hAnsi="Arial"/>
          <w:rtl/>
        </w:rPr>
        <w:t>המ</w:t>
      </w:r>
      <w:r>
        <w:rPr>
          <w:rFonts w:ascii="Arial" w:hAnsi="Arial" w:hint="cs"/>
          <w:rtl/>
        </w:rPr>
        <w:t>נהל</w:t>
      </w:r>
      <w:r w:rsidR="009B1505" w:rsidRPr="006D76F5">
        <w:rPr>
          <w:rFonts w:ascii="Arial" w:hAnsi="Arial"/>
          <w:rtl/>
        </w:rPr>
        <w:t xml:space="preserve">  יהיה אחראי על</w:t>
      </w:r>
      <w:r w:rsidR="009B1505" w:rsidRPr="006D76F5">
        <w:rPr>
          <w:rtl/>
        </w:rPr>
        <w:t xml:space="preserve"> </w:t>
      </w:r>
      <w:r w:rsidR="009B1505" w:rsidRPr="006D76F5">
        <w:rPr>
          <w:rFonts w:ascii="Arial" w:hAnsi="Arial"/>
          <w:rtl/>
        </w:rPr>
        <w:t xml:space="preserve">ניהול כל היבטי הבטיחות הקשורים לטקסים כולל תכנון הבטיחות (תכניות ויישומם), בטיחות במהלך עבודות ההקמה, בטיחות במהלך האירוע, הקהל, המציגים והצוות הטכני ובטיחות בעבודות הפירוק. </w:t>
      </w:r>
      <w:r w:rsidR="009B1505" w:rsidRPr="006D76F5">
        <w:rPr>
          <w:rFonts w:ascii="Arial" w:hAnsi="Arial"/>
          <w:b/>
          <w:bCs/>
          <w:rtl/>
        </w:rPr>
        <w:t>מודגש פעם נוספת כי "הטקס" משמעותו גם  עבודות ההקמה, ההכנות והחזרות לטקסים.</w:t>
      </w:r>
      <w:r w:rsidR="009B1505" w:rsidRPr="006D76F5">
        <w:rPr>
          <w:rFonts w:ascii="Arial" w:hAnsi="Arial"/>
          <w:rtl/>
        </w:rPr>
        <w:t xml:space="preserve"> </w:t>
      </w:r>
    </w:p>
    <w:p w14:paraId="3E416357" w14:textId="77777777" w:rsidR="009B1505" w:rsidRPr="006D76F5" w:rsidRDefault="009B1505" w:rsidP="00074383">
      <w:pPr>
        <w:widowControl w:val="0"/>
        <w:numPr>
          <w:ilvl w:val="2"/>
          <w:numId w:val="27"/>
        </w:numPr>
        <w:tabs>
          <w:tab w:val="num" w:pos="1837"/>
        </w:tabs>
        <w:contextualSpacing/>
        <w:textAlignment w:val="auto"/>
        <w:rPr>
          <w:rFonts w:ascii="Arial" w:hAnsi="Arial"/>
        </w:rPr>
      </w:pPr>
      <w:r w:rsidRPr="006D76F5">
        <w:rPr>
          <w:rFonts w:ascii="Arial" w:hAnsi="Arial"/>
          <w:rtl/>
        </w:rPr>
        <w:t xml:space="preserve">כלל הפעילות הבטיחותית הקשורה בטקס תעבור ביקורת מול יועץ בטיחות מטעם מרכז ההסברה. </w:t>
      </w:r>
    </w:p>
    <w:p w14:paraId="6D8CC2FD" w14:textId="77777777" w:rsidR="009B1505" w:rsidRPr="006D76F5" w:rsidRDefault="009B1505" w:rsidP="00D71FEF">
      <w:pPr>
        <w:widowControl w:val="0"/>
        <w:numPr>
          <w:ilvl w:val="2"/>
          <w:numId w:val="27"/>
        </w:numPr>
        <w:tabs>
          <w:tab w:val="num" w:pos="1837"/>
        </w:tabs>
        <w:contextualSpacing/>
        <w:textAlignment w:val="auto"/>
        <w:rPr>
          <w:rFonts w:ascii="Arial" w:hAnsi="Arial"/>
          <w:rtl/>
        </w:rPr>
      </w:pPr>
      <w:r w:rsidRPr="006D76F5">
        <w:rPr>
          <w:rFonts w:ascii="Arial" w:hAnsi="Arial"/>
          <w:rtl/>
        </w:rPr>
        <w:t>תפקידי מנהל הבטיחות:</w:t>
      </w:r>
    </w:p>
    <w:p w14:paraId="4C216191"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Pr>
      </w:pPr>
      <w:r w:rsidRPr="006D76F5">
        <w:rPr>
          <w:rFonts w:ascii="Arial" w:hAnsi="Arial"/>
          <w:rtl/>
        </w:rPr>
        <w:t>בתקופת ההתקשרות, היועץ יהיה אחראי על גיבוש מענה בטיחותי כולל.</w:t>
      </w:r>
    </w:p>
    <w:p w14:paraId="37A8C2AE"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tl/>
        </w:rPr>
      </w:pPr>
      <w:r w:rsidRPr="006D76F5">
        <w:rPr>
          <w:rFonts w:ascii="Arial" w:hAnsi="Arial"/>
          <w:rtl/>
        </w:rPr>
        <w:t>מנהל הבטיחות הינו העומד בראש שרשרת בעלי המקצוע בנושא הבטיחות ומשמש מנהל הבטיחות ויועץ הבטיחות של המפיק. מנהל הבטיחות יהיה אחראי לכך שההכנות והביצוע של הטקס ייעשו בהתאם לדרישות כל דין ולפי ת"י 5688 על כל פרטיו ודקדוקיו, לרבות ניהול סיכוני בטיחות לצוות ההפקה, המופיעים והקהל, גיבוש ובחינת יישום הבקרות למניעת התממשות גורמי הסיכון, תיאום עם כל הרשויות הרלוונטיות והכנת תכנית בטיחות (שרטוט וכתובה) וכו' באיכות הגבוהה ביותר לרבות כל המפורט להלן (מובהר, כי ככל שמנהל הבטיחות אינו מוסמך לבצע את אחת הפעילויות המופיעות להלן בעצמו, עליו לוודא כי מהנדס הקונסטרוקציה או מהנדס החשמל, או כל גורם מוסמך אחר, יבצעו פעילות זאת.</w:t>
      </w:r>
    </w:p>
    <w:p w14:paraId="6041603B"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tl/>
        </w:rPr>
      </w:pPr>
      <w:r w:rsidRPr="006D76F5">
        <w:rPr>
          <w:rFonts w:ascii="Arial" w:hAnsi="Arial"/>
          <w:rtl/>
        </w:rPr>
        <w:t>מנהל הבטיחות יהיה מנהל הבטיחות הכולל לכל הפרויקט יבנה תכנית בטיחות כוללת הכוללת את ההקמה והפירוק, המתקנים השונים, הטקס, הקהל, המופיעים וכו'. יערוך בקרות לרבות מבדקים בהתאם לת"י 5688.</w:t>
      </w:r>
    </w:p>
    <w:p w14:paraId="47159B2A"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Pr>
      </w:pPr>
      <w:r w:rsidRPr="006D76F5">
        <w:rPr>
          <w:rFonts w:ascii="Arial" w:hAnsi="Arial"/>
          <w:rtl/>
        </w:rPr>
        <w:t>יציג דוחות וסיכומים בנושאי הבטיחות השונים בהתאם לצורך.</w:t>
      </w:r>
    </w:p>
    <w:p w14:paraId="22EE6B08"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Pr>
      </w:pPr>
      <w:r w:rsidRPr="006D76F5">
        <w:rPr>
          <w:rFonts w:ascii="Arial" w:hAnsi="Arial"/>
          <w:rtl/>
        </w:rPr>
        <w:t>יוכל להיעזר ביועצי משנה כגון: מהנדסי קונסטרוקציה, ממונה בטיחות בעבודה, מהנדס חשמל, בודק גז וכו'.</w:t>
      </w:r>
    </w:p>
    <w:p w14:paraId="2F8CE467" w14:textId="77777777" w:rsidR="009B1505" w:rsidRPr="006D76F5" w:rsidRDefault="009B1505" w:rsidP="00074383">
      <w:pPr>
        <w:widowControl w:val="0"/>
        <w:numPr>
          <w:ilvl w:val="3"/>
          <w:numId w:val="27"/>
        </w:numPr>
        <w:tabs>
          <w:tab w:val="num" w:pos="2557"/>
        </w:tabs>
        <w:ind w:hanging="760"/>
        <w:contextualSpacing/>
        <w:textAlignment w:val="auto"/>
        <w:rPr>
          <w:rFonts w:ascii="Arial" w:hAnsi="Arial"/>
        </w:rPr>
      </w:pPr>
      <w:r w:rsidRPr="006D76F5">
        <w:rPr>
          <w:rFonts w:ascii="Arial" w:hAnsi="Arial"/>
          <w:rtl/>
        </w:rPr>
        <w:t>ככלל כל אישורי הבטיחות, הדוחות השונים והמסמכים בנושאי בטיחות יועברו למרכז ההסברה על ידי מנהל הבטיחות לאחר שאושרו על ידו ובחתימת ידו.</w:t>
      </w:r>
    </w:p>
    <w:p w14:paraId="4B231CBB"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sidRPr="006D76F5">
        <w:rPr>
          <w:rFonts w:ascii="Arial" w:hAnsi="Arial"/>
          <w:rtl/>
        </w:rPr>
        <w:t>הכנת כל תכניות הבטיחות</w:t>
      </w:r>
      <w:r>
        <w:rPr>
          <w:rFonts w:ascii="Arial" w:hAnsi="Arial"/>
          <w:rtl/>
        </w:rPr>
        <w:t xml:space="preserve"> שתוגשנה לאישור המשרד, והגשתן לאחר שאישר מהנדס הבטיחות כי בדקן ומצאן כתקינות וכעומדות בכל דרישות הבטיחות המקובלות (לרבות לפי הת"י), בהתאם ללוחות הזמנים הקשיחים, כאמור לעיל. יודגש כי דרישה זו, וכן יתר הדרישות בסעיף  זה, הינה בנוסף לחתימת מהנדס הקונסטרוקציה, ובודק החשמל, על בטיחות התכניות הנוגעות לתחום </w:t>
      </w:r>
      <w:r>
        <w:rPr>
          <w:rFonts w:ascii="Arial" w:hAnsi="Arial"/>
          <w:rtl/>
        </w:rPr>
        <w:lastRenderedPageBreak/>
        <w:t>מומחיותם, וכי חתימת הגורמים האמורים אינה מייתרת את אישור מהנדס הבטיחות על תקינות ובטיחות התכניות.</w:t>
      </w:r>
    </w:p>
    <w:p w14:paraId="1D121F8E"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תיאום עם כל הרשויות הרלוונטיות ביחס לארגון הטקס לרבות משטרת ישראל, כוחות הביטחון, הרשות המקומית, כיבוי אש, וכל גורם אחר המאשר או מעורב באישור טקסים מסוג זה (לרבות אם נדרשת עמדה או המלצה בעניינם), ומתן את כל האישורים והגשת כל המסמכים והתכניות הנדרשים ממהנדס הבטיחות ומהנדס הקונסטרוקציה לרשויות אלו, בהתאם לדרישתם ובכתב, עד לקבלת כל האישורים הסופיים (והבלתי מותנים) הנדרשים מרשויות אלו לקיום הטקס.</w:t>
      </w:r>
    </w:p>
    <w:p w14:paraId="5B515A75" w14:textId="77777777" w:rsidR="009B1505" w:rsidRDefault="009B1505" w:rsidP="00074383">
      <w:pPr>
        <w:widowControl w:val="0"/>
        <w:numPr>
          <w:ilvl w:val="3"/>
          <w:numId w:val="27"/>
        </w:numPr>
        <w:tabs>
          <w:tab w:val="num" w:pos="2557"/>
        </w:tabs>
        <w:ind w:hanging="760"/>
        <w:contextualSpacing/>
        <w:textAlignment w:val="auto"/>
        <w:rPr>
          <w:rFonts w:ascii="Arial" w:hAnsi="Arial"/>
        </w:rPr>
      </w:pPr>
      <w:bookmarkStart w:id="61" w:name="_Ref341705055"/>
      <w:r>
        <w:rPr>
          <w:rFonts w:ascii="Arial" w:hAnsi="Arial"/>
          <w:rtl/>
        </w:rPr>
        <w:t>הכנת תיק בטיחות הכולל, בין השאר: מפרט/ים כתוב/ים, תכנית בטיחות מילולית שתכלול פרק בניהול סיכונים ותוכנית בטיחות משורטטת בהתאם להנחיות המשרד הכוללות את כל המתקנים והכלים שנעשה בהם שימוש בטקס ואת הדרישות המלאות שדורשת משטרת ישראל בהתנהלות מולה בכל הטקס, חתומה ע"י בעל מקצוע מוסמך.</w:t>
      </w:r>
      <w:bookmarkEnd w:id="61"/>
    </w:p>
    <w:p w14:paraId="5B082C78"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כתיבת דו"ח סקר מפגעים וניהול סיכונים בסטנדרט הגבוה ביותר אשר עותק ממנו יועבר למנהל ההתקשרות מטעם המשרד.</w:t>
      </w:r>
    </w:p>
    <w:p w14:paraId="639EDBFF" w14:textId="77777777" w:rsidR="009B1505" w:rsidRDefault="009B1505" w:rsidP="00074383">
      <w:pPr>
        <w:widowControl w:val="0"/>
        <w:numPr>
          <w:ilvl w:val="3"/>
          <w:numId w:val="27"/>
        </w:numPr>
        <w:tabs>
          <w:tab w:val="num" w:pos="2557"/>
        </w:tabs>
        <w:ind w:hanging="760"/>
        <w:contextualSpacing/>
        <w:textAlignment w:val="auto"/>
        <w:rPr>
          <w:rFonts w:ascii="Arial" w:hAnsi="Arial"/>
        </w:rPr>
      </w:pPr>
      <w:bookmarkStart w:id="62" w:name="_Ref436826975"/>
      <w:r>
        <w:rPr>
          <w:rFonts w:ascii="Arial" w:hAnsi="Arial"/>
          <w:rtl/>
        </w:rPr>
        <w:t>מתן אישור בטיחות סיום עבודות ההקמה ומתן אישור לפני הטקס, וקיומו של סיור עם כל הגורמים הרלוונטיים לאישור מלא לפני תחילת הטקס.</w:t>
      </w:r>
      <w:bookmarkEnd w:id="62"/>
    </w:p>
    <w:p w14:paraId="606AAEC2"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 xml:space="preserve">אישור הבטיחות האמור לעיל, יכלול אישור בכתב על יציבות ותקינות המבנים או המתקנים והתאמתם לתנאי הטקס. מגבלות לשימוש במתקנים יינתנו על ידי בונה המתקן. האישורים יגובו בחישובים סטטיים, בחישובי תכן וחישובי עומסים רלוונטיים שיבוצעו ע"י מהנדס הקונסטרוקציה מטעם בונה המתקן.  אישורים וחישובים אלה ייבדקו בשנית – ע"י מהנדס הבטיחות. </w:t>
      </w:r>
    </w:p>
    <w:p w14:paraId="77BF429B"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יידוע שוטף ורצוף של כל הגורמים הרלוונטיים בדבר מגבלות השימוש במבנים או במתקנים, הדרכת הסדרנים וצוות הטקס, ואם המגבלות חלות על הקהל – יש לתת להן פומבי באמצעי נאות, כגון הצבת שלטי אזהרה בולטים ליד המבנה או המתקן.</w:t>
      </w:r>
    </w:p>
    <w:p w14:paraId="7F6B375B"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ליווי צמוד של שלבי תהליך הקמת הקונסטרוקציות בשטח ומתן דגשים הנדסיים ובטיחותיים (חישובים סטטיים). מתן הדרכות לקבלנים עפ"י אופי עיסוקם ופיקוח במהלך ההקמה עפ"י פקודת הבטיחות בעבודה, ככל שיידרש.</w:t>
      </w:r>
    </w:p>
    <w:p w14:paraId="4F37926C"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ביצוע ביקורות מקדימות רצופות ושוטפות לפני שלבי סיום ההקמות ומתן אישור סופי ביום הטקס.</w:t>
      </w:r>
    </w:p>
    <w:p w14:paraId="21F91686"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לפני ובמהלך הטקס יוודא מנהל הבטיחות עמידה במגבלות השימוש, וזאת על ידי אמצעים כגון גידור, הצבת סדרנים, שילוט אזהרה, שילוט הכוונה, שימוש במערכת כריזה ואמצעים מתאימים אחרים המבטיחים כי כל המגבלות יישמרו.</w:t>
      </w:r>
    </w:p>
    <w:p w14:paraId="6BE1CB9F"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מתן אישורים בטיחותיים על פי ביצוע בשלבי ההקמה ועד לסיום העבודה הכולל.</w:t>
      </w:r>
    </w:p>
    <w:p w14:paraId="504D94C3"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 xml:space="preserve">מנהל הבטיחות יהיה זמין לטובת האירוע ככל הנדרש וככל שיידרש, יבצע סיורי שטח מקדימים באתר הטקס, וזאת בנוסף לנוכחותו הרציפה והשוטפת בשטח </w:t>
      </w:r>
      <w:r>
        <w:rPr>
          <w:rFonts w:ascii="Arial" w:hAnsi="Arial"/>
          <w:rtl/>
        </w:rPr>
        <w:lastRenderedPageBreak/>
        <w:t>כנדרש במקומות אחרים שהוגדרו, לרבות ליווי הטקס בפועל כולל נוכחות מלאה ביום הטקס, וכן בחזרות במתחם הטקס.</w:t>
      </w:r>
    </w:p>
    <w:p w14:paraId="4B50DC60"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בדיקת קונסטרוקציה מלאה ובדיקת בטיחות של כל המתקנים (לרבות אוהלים ומשקולות לאוהלים, יודגש כי לא ניתן לתקוע יתדות) שנבנו וייבנו במתחם הטקס ומתן אישור קונקרטי לכל אחד מהמתקנים, בכפוף לבחינת החישובים הסטטיים שיוגשו ע"י מהנדס הקונסטרוקציה מטעם בונה המתקן.</w:t>
      </w:r>
    </w:p>
    <w:p w14:paraId="7823190D"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ליווי שלבי פירוק הטקס עד השבת האתר לקדמותו.</w:t>
      </w:r>
    </w:p>
    <w:p w14:paraId="7585012E"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 xml:space="preserve">הכנת נספח בטיחות להתקשרות עם ספקים/ קבלני משנה, בתחומים השונים, מתן הסברים ווידוא שגורמים כאמור מודעים לכל הדרישות בהקשרים הבטיחותיים ללא יוצא מן הכלל, לרבות חתימה על התחייבויות והצהרות מתאימות. </w:t>
      </w:r>
    </w:p>
    <w:p w14:paraId="0A8B2C7D"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מתן אישור בטיחות סופי, לחזרות ולאירוע כולו על כל מרכיביו.</w:t>
      </w:r>
    </w:p>
    <w:p w14:paraId="183664BF"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השתתפות בישיבות וביצוע מטלות נוספות בהקשר הבטיחותי בהתאם לדרישות מנהל ההתקשרות מטעם המשרד.</w:t>
      </w:r>
    </w:p>
    <w:p w14:paraId="79C3A2BD"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 xml:space="preserve">ביצוע כל פעולה הנדרשת במישרין או בעקיפין לצורך עמידת הטקס בסטנדרט הבטיחות הגבוה ביותר המתחייב מאופיו וממהותו. </w:t>
      </w:r>
    </w:p>
    <w:p w14:paraId="61472511" w14:textId="77777777" w:rsidR="009B1505" w:rsidRDefault="009B1505" w:rsidP="00074383">
      <w:pPr>
        <w:widowControl w:val="0"/>
        <w:numPr>
          <w:ilvl w:val="3"/>
          <w:numId w:val="27"/>
        </w:numPr>
        <w:tabs>
          <w:tab w:val="num" w:pos="2557"/>
        </w:tabs>
        <w:ind w:hanging="760"/>
        <w:contextualSpacing/>
        <w:textAlignment w:val="auto"/>
        <w:rPr>
          <w:rFonts w:ascii="Arial" w:hAnsi="Arial"/>
        </w:rPr>
      </w:pPr>
      <w:r>
        <w:rPr>
          <w:rFonts w:ascii="Arial" w:hAnsi="Arial"/>
          <w:rtl/>
        </w:rPr>
        <w:t>מהנ</w:t>
      </w:r>
      <w:r w:rsidR="003A035D">
        <w:rPr>
          <w:rFonts w:ascii="Arial" w:hAnsi="Arial"/>
          <w:rtl/>
        </w:rPr>
        <w:t>דס הבטיחות מאושר לעבודה ב</w:t>
      </w:r>
      <w:r w:rsidR="003A035D">
        <w:rPr>
          <w:rFonts w:ascii="Arial" w:hAnsi="Arial" w:hint="cs"/>
          <w:rtl/>
        </w:rPr>
        <w:t>אולם</w:t>
      </w:r>
      <w:r>
        <w:rPr>
          <w:rFonts w:ascii="Arial" w:hAnsi="Arial"/>
          <w:rtl/>
        </w:rPr>
        <w:t xml:space="preserve"> על ידי הנהלת האולם.</w:t>
      </w:r>
    </w:p>
    <w:p w14:paraId="0165F97C" w14:textId="77777777" w:rsidR="009B1505" w:rsidRDefault="009B1505" w:rsidP="00074383">
      <w:pPr>
        <w:widowControl w:val="0"/>
        <w:numPr>
          <w:ilvl w:val="2"/>
          <w:numId w:val="27"/>
        </w:numPr>
        <w:tabs>
          <w:tab w:val="num" w:pos="1837"/>
        </w:tabs>
        <w:contextualSpacing/>
        <w:textAlignment w:val="auto"/>
        <w:rPr>
          <w:rFonts w:ascii="Arial" w:hAnsi="Arial"/>
        </w:rPr>
      </w:pPr>
      <w:r>
        <w:rPr>
          <w:rFonts w:ascii="Arial" w:hAnsi="Arial"/>
          <w:rtl/>
        </w:rPr>
        <w:t>על מנהל הבטיחות לעמוד בכל דרישה אשר תידרש על ידי מרכז ההסברה.</w:t>
      </w:r>
    </w:p>
    <w:p w14:paraId="4020CAA3" w14:textId="77777777" w:rsidR="009B1505" w:rsidRDefault="009B1505" w:rsidP="00074383">
      <w:pPr>
        <w:widowControl w:val="0"/>
        <w:numPr>
          <w:ilvl w:val="1"/>
          <w:numId w:val="27"/>
        </w:numPr>
        <w:tabs>
          <w:tab w:val="num" w:pos="1117"/>
        </w:tabs>
        <w:contextualSpacing/>
        <w:textAlignment w:val="auto"/>
        <w:rPr>
          <w:rFonts w:ascii="Arial" w:hAnsi="Arial"/>
          <w:u w:val="single"/>
        </w:rPr>
      </w:pPr>
      <w:bookmarkStart w:id="63" w:name="_Ref501536007"/>
      <w:r>
        <w:rPr>
          <w:rFonts w:ascii="Arial" w:hAnsi="Arial"/>
          <w:u w:val="single"/>
          <w:rtl/>
        </w:rPr>
        <w:t>מהנדס קונסטרוקציה:</w:t>
      </w:r>
      <w:bookmarkEnd w:id="63"/>
    </w:p>
    <w:p w14:paraId="450A98B8" w14:textId="77777777" w:rsidR="009B1505" w:rsidRDefault="009B1505" w:rsidP="005A0BBA">
      <w:pPr>
        <w:pStyle w:val="a7"/>
        <w:widowControl w:val="0"/>
        <w:numPr>
          <w:ilvl w:val="2"/>
          <w:numId w:val="27"/>
        </w:numPr>
        <w:textAlignment w:val="auto"/>
        <w:rPr>
          <w:rFonts w:ascii="Arial" w:hAnsi="Arial"/>
        </w:rPr>
      </w:pPr>
      <w:bookmarkStart w:id="64" w:name="_Ref493056373"/>
      <w:r>
        <w:rPr>
          <w:rFonts w:ascii="Arial" w:hAnsi="Arial"/>
          <w:rtl/>
        </w:rPr>
        <w:t xml:space="preserve">הספק יעסיק על חשבונו מהנדס קונסטרוקציה, </w:t>
      </w:r>
      <w:r w:rsidR="005A0BBA" w:rsidRPr="005A0BBA">
        <w:rPr>
          <w:rFonts w:ascii="Arial" w:hAnsi="Arial"/>
          <w:rtl/>
        </w:rPr>
        <w:t>העומד בכל התנאים המפורטים בסעיף ד'</w:t>
      </w:r>
      <w:r w:rsidR="005A0BBA" w:rsidRPr="005A0BBA">
        <w:rPr>
          <w:rFonts w:ascii="Arial" w:hAnsi="Arial"/>
          <w:cs/>
        </w:rPr>
        <w:t>‎</w:t>
      </w:r>
      <w:r w:rsidR="005A0BBA">
        <w:rPr>
          <w:rFonts w:ascii="Arial" w:hAnsi="Arial"/>
        </w:rPr>
        <w:fldChar w:fldCharType="begin"/>
      </w:r>
      <w:r w:rsidR="005A0BBA">
        <w:rPr>
          <w:rFonts w:ascii="Arial" w:hAnsi="Arial"/>
          <w:rtl/>
        </w:rPr>
        <w:instrText xml:space="preserve"> </w:instrText>
      </w:r>
      <w:r w:rsidR="005A0BBA">
        <w:rPr>
          <w:rFonts w:ascii="Arial" w:hAnsi="Arial"/>
        </w:rPr>
        <w:instrText>REF</w:instrText>
      </w:r>
      <w:r w:rsidR="005A0BBA">
        <w:rPr>
          <w:rFonts w:ascii="Arial" w:hAnsi="Arial"/>
          <w:rtl/>
        </w:rPr>
        <w:instrText xml:space="preserve"> _</w:instrText>
      </w:r>
      <w:r w:rsidR="005A0BBA">
        <w:rPr>
          <w:rFonts w:ascii="Arial" w:hAnsi="Arial"/>
        </w:rPr>
        <w:instrText>Ref529173064 \r \h</w:instrText>
      </w:r>
      <w:r w:rsidR="005A0BBA">
        <w:rPr>
          <w:rFonts w:ascii="Arial" w:hAnsi="Arial"/>
          <w:rtl/>
        </w:rPr>
        <w:instrText xml:space="preserve"> </w:instrText>
      </w:r>
      <w:r w:rsidR="005A0BBA">
        <w:rPr>
          <w:rFonts w:ascii="Arial" w:hAnsi="Arial"/>
        </w:rPr>
      </w:r>
      <w:r w:rsidR="005A0BBA">
        <w:rPr>
          <w:rFonts w:ascii="Arial" w:hAnsi="Arial"/>
        </w:rPr>
        <w:fldChar w:fldCharType="separate"/>
      </w:r>
      <w:r w:rsidR="002B02F3">
        <w:rPr>
          <w:rFonts w:ascii="Arial" w:hAnsi="Arial"/>
          <w:cs/>
        </w:rPr>
        <w:t>‎</w:t>
      </w:r>
      <w:r w:rsidR="002B02F3">
        <w:rPr>
          <w:rFonts w:ascii="Arial" w:hAnsi="Arial"/>
        </w:rPr>
        <w:t>2</w:t>
      </w:r>
      <w:r w:rsidR="005A0BBA">
        <w:rPr>
          <w:rFonts w:ascii="Arial" w:hAnsi="Arial"/>
        </w:rPr>
        <w:fldChar w:fldCharType="end"/>
      </w:r>
      <w:r w:rsidR="005A0BBA" w:rsidRPr="005A0BBA">
        <w:rPr>
          <w:rFonts w:ascii="Arial" w:hAnsi="Arial"/>
          <w:rtl/>
        </w:rPr>
        <w:t xml:space="preserve"> לנספח ג'4 – נספח הבטיחות למכרז זה.</w:t>
      </w:r>
      <w:bookmarkEnd w:id="64"/>
    </w:p>
    <w:p w14:paraId="4291B76A" w14:textId="77777777" w:rsidR="009B1505" w:rsidRDefault="009B1505" w:rsidP="005A0BBA">
      <w:pPr>
        <w:widowControl w:val="0"/>
        <w:ind w:left="1949"/>
        <w:contextualSpacing/>
        <w:rPr>
          <w:rFonts w:ascii="Arial" w:hAnsi="Arial"/>
          <w:rtl/>
        </w:rPr>
      </w:pPr>
      <w:r>
        <w:rPr>
          <w:rFonts w:ascii="Arial" w:hAnsi="Arial"/>
          <w:rtl/>
        </w:rPr>
        <w:t>כתנאי לחתימה על הסכם ההתקשרות, המשרד ייבחן את עמידתו של מהנדס הקונסטרוקציה המוצע בדרישות אלו, ורשאי לדרוש מהספק להחליף את המנהל המוצע על ידו.</w:t>
      </w:r>
    </w:p>
    <w:p w14:paraId="6B363EEA" w14:textId="77777777" w:rsidR="009B1505" w:rsidRDefault="009B1505" w:rsidP="005A0BBA">
      <w:pPr>
        <w:widowControl w:val="0"/>
        <w:numPr>
          <w:ilvl w:val="2"/>
          <w:numId w:val="27"/>
        </w:numPr>
        <w:ind w:left="1949"/>
        <w:contextualSpacing/>
        <w:textAlignment w:val="auto"/>
        <w:rPr>
          <w:rFonts w:ascii="Arial" w:hAnsi="Arial"/>
        </w:rPr>
      </w:pPr>
      <w:r>
        <w:rPr>
          <w:rFonts w:ascii="Arial" w:hAnsi="Arial"/>
          <w:rtl/>
        </w:rPr>
        <w:t xml:space="preserve">מהנדס הקונסטרוקציה, יהיה אחראי לבדיקת כל התכניות הרלוונטיות לתחום מומחיותו (לרבות: גשר תאורה, טריבונות, פיגומים, תפאורה ובמות), לפני שתוגשנה לאישור המשרד, ולהגשתן בצירוף אישורו החתום כי מצאן בטוחות ותואמות את דרישות הרשויות הרלוונטיות, לרבות דרישות משטרת ישראל וגורמי הביטחון בענייני אבטחה. </w:t>
      </w:r>
    </w:p>
    <w:p w14:paraId="1B1875F2" w14:textId="77777777" w:rsidR="009B1505" w:rsidRDefault="009B1505" w:rsidP="005A0BBA">
      <w:pPr>
        <w:widowControl w:val="0"/>
        <w:numPr>
          <w:ilvl w:val="2"/>
          <w:numId w:val="27"/>
        </w:numPr>
        <w:ind w:left="1949"/>
        <w:contextualSpacing/>
        <w:textAlignment w:val="auto"/>
        <w:rPr>
          <w:rFonts w:ascii="Arial" w:hAnsi="Arial"/>
          <w:rtl/>
        </w:rPr>
      </w:pPr>
      <w:r>
        <w:rPr>
          <w:rFonts w:ascii="Arial" w:hAnsi="Arial"/>
          <w:rtl/>
        </w:rPr>
        <w:t>למען הסר ספק, הקביעה איזו תכנית צריכה להיות מוגשת בחתימת מהנדס הקונסטרוקציה, מסורה למנהל ההפקה, והכל מבלי לגרוע מהוראות כל דין בנושא זה, ומבלי לגרוע מסמכותו של המשרד להורות למפיק בפועל על הגשת תכניות נוספות בחתימת מהנדס הקונסטרוקציה.</w:t>
      </w:r>
    </w:p>
    <w:p w14:paraId="14717DCA" w14:textId="77777777" w:rsidR="009B1505" w:rsidRDefault="009B1505" w:rsidP="005A0BBA">
      <w:pPr>
        <w:widowControl w:val="0"/>
        <w:numPr>
          <w:ilvl w:val="2"/>
          <w:numId w:val="27"/>
        </w:numPr>
        <w:ind w:left="1949"/>
        <w:contextualSpacing/>
        <w:textAlignment w:val="auto"/>
        <w:rPr>
          <w:rFonts w:ascii="Arial" w:hAnsi="Arial"/>
          <w:rtl/>
        </w:rPr>
      </w:pPr>
      <w:r>
        <w:rPr>
          <w:rFonts w:ascii="Arial" w:hAnsi="Arial"/>
          <w:rtl/>
        </w:rPr>
        <w:t xml:space="preserve">יכין חישובי עומסים ותכן למתקנים הנבנים באתר, ויבצע פיקוח עליון. </w:t>
      </w:r>
    </w:p>
    <w:p w14:paraId="60F35CB0" w14:textId="77777777" w:rsidR="009B1505" w:rsidRDefault="009B1505" w:rsidP="005A0BBA">
      <w:pPr>
        <w:widowControl w:val="0"/>
        <w:numPr>
          <w:ilvl w:val="2"/>
          <w:numId w:val="27"/>
        </w:numPr>
        <w:ind w:left="1949"/>
        <w:contextualSpacing/>
        <w:textAlignment w:val="auto"/>
        <w:rPr>
          <w:rFonts w:ascii="Arial" w:hAnsi="Arial"/>
          <w:rtl/>
        </w:rPr>
      </w:pPr>
      <w:r>
        <w:rPr>
          <w:rFonts w:ascii="Arial" w:hAnsi="Arial"/>
          <w:rtl/>
        </w:rPr>
        <w:t>מהנדס הקונסטרוקציה יהיה זמין לטובת הטקסים ככל שיידרש, וזאת בנוסף לנוכחותו בשטח כנדרש במקומות אחרים שהוגדרו.</w:t>
      </w:r>
    </w:p>
    <w:p w14:paraId="7337AF84" w14:textId="77777777" w:rsidR="009B1505" w:rsidRDefault="009B1505" w:rsidP="00074383">
      <w:pPr>
        <w:widowControl w:val="0"/>
        <w:numPr>
          <w:ilvl w:val="1"/>
          <w:numId w:val="27"/>
        </w:numPr>
        <w:tabs>
          <w:tab w:val="num" w:pos="1117"/>
        </w:tabs>
        <w:contextualSpacing/>
        <w:textAlignment w:val="auto"/>
        <w:rPr>
          <w:rFonts w:ascii="Arial" w:hAnsi="Arial"/>
          <w:u w:val="single"/>
          <w:rtl/>
        </w:rPr>
      </w:pPr>
      <w:bookmarkStart w:id="65" w:name="_Ref501536027"/>
      <w:r>
        <w:rPr>
          <w:rFonts w:ascii="Arial" w:hAnsi="Arial"/>
          <w:u w:val="single"/>
          <w:rtl/>
        </w:rPr>
        <w:t>בודק חשמל:</w:t>
      </w:r>
      <w:bookmarkEnd w:id="65"/>
    </w:p>
    <w:p w14:paraId="3A554427" w14:textId="77777777" w:rsidR="009B1505" w:rsidRDefault="009B1505" w:rsidP="005A0BBA">
      <w:pPr>
        <w:widowControl w:val="0"/>
        <w:numPr>
          <w:ilvl w:val="2"/>
          <w:numId w:val="27"/>
        </w:numPr>
        <w:tabs>
          <w:tab w:val="num" w:pos="1837"/>
        </w:tabs>
        <w:contextualSpacing/>
        <w:textAlignment w:val="auto"/>
        <w:rPr>
          <w:rFonts w:ascii="Arial" w:hAnsi="Arial"/>
        </w:rPr>
      </w:pPr>
      <w:bookmarkStart w:id="66" w:name="_Ref493056385"/>
      <w:r>
        <w:rPr>
          <w:rFonts w:ascii="Arial" w:hAnsi="Arial"/>
          <w:rtl/>
        </w:rPr>
        <w:lastRenderedPageBreak/>
        <w:t>הספק יעסיק בודק חשמל - בודק סוג 3 (רשאי לעסוק בבצוע בדיקות בכל מתקן חשמלי) בעל אישור בתוקף</w:t>
      </w:r>
      <w:r w:rsidR="005A0BBA">
        <w:rPr>
          <w:rFonts w:ascii="Arial" w:hAnsi="Arial" w:hint="cs"/>
          <w:rtl/>
        </w:rPr>
        <w:t>, העומד בתנאים</w:t>
      </w:r>
      <w:r w:rsidR="005A0BBA" w:rsidRPr="005A0BBA">
        <w:rPr>
          <w:rFonts w:ascii="Arial" w:hAnsi="Arial"/>
          <w:rtl/>
        </w:rPr>
        <w:t xml:space="preserve"> המפורטים בסעיף ד'</w:t>
      </w:r>
      <w:r w:rsidR="005A0BBA">
        <w:rPr>
          <w:rFonts w:ascii="Arial" w:hAnsi="Arial"/>
          <w:cs/>
        </w:rPr>
        <w:fldChar w:fldCharType="begin"/>
      </w:r>
      <w:r w:rsidR="005A0BBA">
        <w:rPr>
          <w:rFonts w:ascii="Arial" w:hAnsi="Arial"/>
          <w:rtl/>
        </w:rPr>
        <w:instrText xml:space="preserve"> </w:instrText>
      </w:r>
      <w:r w:rsidR="005A0BBA">
        <w:rPr>
          <w:rFonts w:ascii="Arial" w:hAnsi="Arial"/>
        </w:rPr>
        <w:instrText>REF</w:instrText>
      </w:r>
      <w:r w:rsidR="005A0BBA">
        <w:rPr>
          <w:rFonts w:ascii="Arial" w:hAnsi="Arial"/>
          <w:rtl/>
        </w:rPr>
        <w:instrText xml:space="preserve"> _</w:instrText>
      </w:r>
      <w:r w:rsidR="005A0BBA">
        <w:rPr>
          <w:rFonts w:ascii="Arial" w:hAnsi="Arial"/>
        </w:rPr>
        <w:instrText>Ref529173166 \r \h</w:instrText>
      </w:r>
      <w:r w:rsidR="005A0BBA">
        <w:rPr>
          <w:rFonts w:ascii="Arial" w:hAnsi="Arial"/>
          <w:rtl/>
        </w:rPr>
        <w:instrText xml:space="preserve"> </w:instrText>
      </w:r>
      <w:r w:rsidR="005A0BBA">
        <w:rPr>
          <w:rFonts w:ascii="Arial" w:hAnsi="Arial"/>
          <w:cs/>
        </w:rPr>
      </w:r>
      <w:r w:rsidR="005A0BBA">
        <w:rPr>
          <w:rFonts w:ascii="Arial" w:hAnsi="Arial"/>
          <w:cs/>
        </w:rPr>
        <w:fldChar w:fldCharType="separate"/>
      </w:r>
      <w:r w:rsidR="002B02F3">
        <w:rPr>
          <w:rFonts w:ascii="Arial" w:hAnsi="Arial"/>
          <w:cs/>
        </w:rPr>
        <w:t>‎</w:t>
      </w:r>
      <w:r w:rsidR="002B02F3">
        <w:rPr>
          <w:rFonts w:ascii="Arial" w:hAnsi="Arial"/>
        </w:rPr>
        <w:t>4</w:t>
      </w:r>
      <w:r w:rsidR="005A0BBA">
        <w:rPr>
          <w:rFonts w:ascii="Arial" w:hAnsi="Arial"/>
          <w:cs/>
        </w:rPr>
        <w:fldChar w:fldCharType="end"/>
      </w:r>
      <w:r w:rsidR="005A0BBA" w:rsidRPr="005A0BBA">
        <w:rPr>
          <w:rFonts w:ascii="Arial" w:hAnsi="Arial"/>
          <w:rtl/>
        </w:rPr>
        <w:t xml:space="preserve"> לנספח ג'4 – נספח הבטיחות למכרז זה.</w:t>
      </w:r>
      <w:r>
        <w:rPr>
          <w:rFonts w:ascii="Arial" w:hAnsi="Arial"/>
          <w:rtl/>
        </w:rPr>
        <w:t xml:space="preserve"> אשר יהיה אחראי על כל תחום החשמל בכלל הטקסים.    </w:t>
      </w:r>
      <w:bookmarkEnd w:id="66"/>
    </w:p>
    <w:p w14:paraId="742466E7" w14:textId="77777777" w:rsidR="009B1505" w:rsidRDefault="009B1505" w:rsidP="009B1505">
      <w:pPr>
        <w:widowControl w:val="0"/>
        <w:ind w:left="1949"/>
        <w:contextualSpacing/>
        <w:rPr>
          <w:rFonts w:ascii="Arial" w:hAnsi="Arial"/>
        </w:rPr>
      </w:pPr>
      <w:r>
        <w:rPr>
          <w:rFonts w:ascii="Arial" w:hAnsi="Arial"/>
          <w:rtl/>
        </w:rPr>
        <w:t xml:space="preserve">כתנאי לחתימה על הסכם ההתקשרות יבחן המשרד את הסמכת הבודק המוצע. </w:t>
      </w:r>
    </w:p>
    <w:p w14:paraId="338CAAD9" w14:textId="77777777" w:rsidR="009B1505" w:rsidRDefault="009B1505" w:rsidP="00074383">
      <w:pPr>
        <w:widowControl w:val="0"/>
        <w:numPr>
          <w:ilvl w:val="2"/>
          <w:numId w:val="27"/>
        </w:numPr>
        <w:tabs>
          <w:tab w:val="num" w:pos="1837"/>
        </w:tabs>
        <w:contextualSpacing/>
        <w:textAlignment w:val="auto"/>
        <w:rPr>
          <w:rFonts w:ascii="Arial" w:hAnsi="Arial"/>
          <w:rtl/>
        </w:rPr>
      </w:pPr>
      <w:r>
        <w:rPr>
          <w:rFonts w:ascii="Arial" w:hAnsi="Arial"/>
          <w:rtl/>
        </w:rPr>
        <w:t>תפקידי בודק החשמל:</w:t>
      </w:r>
    </w:p>
    <w:p w14:paraId="36831548" w14:textId="77777777" w:rsidR="009B1505" w:rsidRDefault="009B1505" w:rsidP="00074383">
      <w:pPr>
        <w:widowControl w:val="0"/>
        <w:numPr>
          <w:ilvl w:val="3"/>
          <w:numId w:val="27"/>
        </w:numPr>
        <w:tabs>
          <w:tab w:val="num" w:pos="2557"/>
        </w:tabs>
        <w:contextualSpacing/>
        <w:textAlignment w:val="auto"/>
        <w:rPr>
          <w:rFonts w:ascii="Arial" w:hAnsi="Arial"/>
        </w:rPr>
      </w:pPr>
      <w:r>
        <w:rPr>
          <w:rFonts w:ascii="Arial" w:hAnsi="Arial"/>
          <w:rtl/>
        </w:rPr>
        <w:t>יהיה אחראי לביצוע תכנון והכנה של תכניות החשמל הרלוונטיות, הכוללות: מיקום וגודל הגנרטורים בטקסים; פרטי הארקות של הגנרטורים; מיקום וסוג הלוחות הראשיים באירוע (</w:t>
      </w:r>
      <w:r>
        <w:rPr>
          <w:rFonts w:ascii="Arial" w:hAnsi="Arial"/>
        </w:rPr>
        <w:t>MAINS</w:t>
      </w:r>
      <w:r>
        <w:rPr>
          <w:rFonts w:ascii="Arial" w:hAnsi="Arial"/>
          <w:rtl/>
        </w:rPr>
        <w:t xml:space="preserve">); מיקום וסוג לוחות המשנה ("רובוטים"); חתך וסוג כבלי ההזנה של הגנרטורים ללוחות הראשיים; חתך וסוג כבלי ההזנה מהלוחות הראשיים ללוחות המשניים; חתך וסוג כבלי ההזנה לצרכנים הסופיים. </w:t>
      </w:r>
    </w:p>
    <w:p w14:paraId="5DD44BD0" w14:textId="77777777" w:rsidR="009B1505" w:rsidRDefault="009B1505" w:rsidP="00074383">
      <w:pPr>
        <w:widowControl w:val="0"/>
        <w:numPr>
          <w:ilvl w:val="3"/>
          <w:numId w:val="27"/>
        </w:numPr>
        <w:tabs>
          <w:tab w:val="num" w:pos="2557"/>
        </w:tabs>
        <w:contextualSpacing/>
        <w:textAlignment w:val="auto"/>
        <w:rPr>
          <w:rFonts w:ascii="Arial" w:hAnsi="Arial"/>
          <w:rtl/>
        </w:rPr>
      </w:pPr>
      <w:r>
        <w:rPr>
          <w:rFonts w:ascii="Arial" w:hAnsi="Arial"/>
          <w:rtl/>
        </w:rPr>
        <w:t>התוכניות יהיו בתאום מלא עם כל המבצעים שיהיו לרבות, אך מבלי להגביל: ספק תאורה, הגברה, ספק הלדים, מנהל האירוע בפועל, מהנדס הבטיחות והמשטרה.</w:t>
      </w:r>
    </w:p>
    <w:p w14:paraId="346D508A" w14:textId="77777777" w:rsidR="009B1505" w:rsidRDefault="009B1505" w:rsidP="00074383">
      <w:pPr>
        <w:widowControl w:val="0"/>
        <w:numPr>
          <w:ilvl w:val="3"/>
          <w:numId w:val="27"/>
        </w:numPr>
        <w:tabs>
          <w:tab w:val="num" w:pos="2557"/>
        </w:tabs>
        <w:contextualSpacing/>
        <w:textAlignment w:val="auto"/>
        <w:rPr>
          <w:rFonts w:ascii="Arial" w:hAnsi="Arial"/>
          <w:rtl/>
        </w:rPr>
      </w:pPr>
      <w:r>
        <w:rPr>
          <w:rFonts w:ascii="Arial" w:hAnsi="Arial"/>
          <w:rtl/>
        </w:rPr>
        <w:t>התוכניות תוגשנה בחתימת ידו של הבודק למשרד, למנהל הבטיחות ולכל גורם מוסמך אחר אשר ידרוש את התוכניות.</w:t>
      </w:r>
    </w:p>
    <w:p w14:paraId="60B7A023" w14:textId="77777777" w:rsidR="009B1505" w:rsidRDefault="009B1505" w:rsidP="00074383">
      <w:pPr>
        <w:widowControl w:val="0"/>
        <w:numPr>
          <w:ilvl w:val="3"/>
          <w:numId w:val="27"/>
        </w:numPr>
        <w:tabs>
          <w:tab w:val="num" w:pos="2557"/>
        </w:tabs>
        <w:contextualSpacing/>
        <w:textAlignment w:val="auto"/>
        <w:rPr>
          <w:rFonts w:ascii="Arial" w:hAnsi="Arial"/>
          <w:rtl/>
        </w:rPr>
      </w:pPr>
      <w:r>
        <w:rPr>
          <w:rFonts w:ascii="Arial" w:hAnsi="Arial"/>
          <w:rtl/>
        </w:rPr>
        <w:t>למען הסר ספק, הקביעה איזו תכנית צריכה להיות מוגשת בחתימת בודק החשמל, מסורה למנהל ההפקה, והכל מבלי לגרוע מהוראות כל דין בנושא זה ומבלי לגרוע מסמכותו של המשרד להורות למפיק בפועל על הגשת תכניות נוספות בחתימת בודק החשמל.</w:t>
      </w:r>
    </w:p>
    <w:p w14:paraId="7F874F07" w14:textId="77777777" w:rsidR="009B1505" w:rsidRDefault="009B1505" w:rsidP="00074383">
      <w:pPr>
        <w:widowControl w:val="0"/>
        <w:numPr>
          <w:ilvl w:val="3"/>
          <w:numId w:val="27"/>
        </w:numPr>
        <w:tabs>
          <w:tab w:val="num" w:pos="2557"/>
        </w:tabs>
        <w:contextualSpacing/>
        <w:textAlignment w:val="auto"/>
        <w:rPr>
          <w:rFonts w:ascii="Arial" w:hAnsi="Arial"/>
          <w:rtl/>
        </w:rPr>
      </w:pPr>
      <w:r>
        <w:rPr>
          <w:rFonts w:ascii="Arial" w:hAnsi="Arial"/>
          <w:rtl/>
        </w:rPr>
        <w:t>בודק החשמל יהיה זמין לטובת הטקסים ככל שיידרש, וזאת בנוסף לנוכחותו בשטח כנדרש במקומות אחרים שהוגדרו.</w:t>
      </w:r>
    </w:p>
    <w:p w14:paraId="04EFCA77" w14:textId="77777777" w:rsidR="009B1505" w:rsidRDefault="009B1505" w:rsidP="00074383">
      <w:pPr>
        <w:widowControl w:val="0"/>
        <w:numPr>
          <w:ilvl w:val="3"/>
          <w:numId w:val="27"/>
        </w:numPr>
        <w:tabs>
          <w:tab w:val="num" w:pos="2557"/>
        </w:tabs>
        <w:contextualSpacing/>
        <w:textAlignment w:val="auto"/>
        <w:rPr>
          <w:rFonts w:ascii="Arial" w:hAnsi="Arial"/>
        </w:rPr>
      </w:pPr>
      <w:r>
        <w:rPr>
          <w:rFonts w:ascii="Arial" w:hAnsi="Arial"/>
          <w:rtl/>
        </w:rPr>
        <w:t>על המהנדס לעמוד בכל דרישה אשר תידרש על ידי מטעם מרכז ההסברה.</w:t>
      </w:r>
    </w:p>
    <w:p w14:paraId="7E36E1B6" w14:textId="77777777" w:rsidR="009B1505" w:rsidRDefault="009B1505" w:rsidP="00074383">
      <w:pPr>
        <w:numPr>
          <w:ilvl w:val="1"/>
          <w:numId w:val="27"/>
        </w:numPr>
        <w:overflowPunct/>
        <w:autoSpaceDE/>
        <w:adjustRightInd/>
        <w:contextualSpacing/>
        <w:textAlignment w:val="auto"/>
      </w:pPr>
      <w:r>
        <w:rPr>
          <w:rtl/>
        </w:rPr>
        <w:t xml:space="preserve">נוכחות מנהל ההפקה, מנהל הבטיחות, מהנדס הקונסטרוקציה ובודק החשמל נדרשת בכל הטקסים אשר יופקו בידי המציע. היעדרות אחד מבעלי התפקידים הנ"ל מותנית באישור המשרד מראש. </w:t>
      </w:r>
    </w:p>
    <w:p w14:paraId="1A7E02F3" w14:textId="77777777" w:rsidR="009B1505" w:rsidRDefault="009B1505" w:rsidP="00074383">
      <w:pPr>
        <w:numPr>
          <w:ilvl w:val="1"/>
          <w:numId w:val="27"/>
        </w:numPr>
        <w:overflowPunct/>
        <w:autoSpaceDE/>
        <w:adjustRightInd/>
        <w:contextualSpacing/>
        <w:textAlignment w:val="auto"/>
      </w:pPr>
      <w:r>
        <w:rPr>
          <w:rtl/>
        </w:rPr>
        <w:t>במפרטי הטקסים אשר יפורטו בהמשך חלק זה מובאות דרישות כוח אדם נוספות, כגון צוותים טכניים, סדרנים, דיילים ועוד. המציעים הזוכים מחויבים לספק את כל כח האדם האמור.</w:t>
      </w:r>
    </w:p>
    <w:p w14:paraId="6F43D341" w14:textId="77777777" w:rsidR="009B1505" w:rsidRDefault="009B1505" w:rsidP="009B1505">
      <w:pPr>
        <w:overflowPunct/>
        <w:autoSpaceDE/>
        <w:adjustRightInd/>
        <w:ind w:left="1361"/>
        <w:contextualSpacing/>
      </w:pPr>
    </w:p>
    <w:p w14:paraId="180C608C" w14:textId="77777777" w:rsidR="009B1505" w:rsidRDefault="009B1505" w:rsidP="00074383">
      <w:pPr>
        <w:pStyle w:val="a7"/>
        <w:widowControl w:val="0"/>
        <w:numPr>
          <w:ilvl w:val="1"/>
          <w:numId w:val="27"/>
        </w:numPr>
        <w:textAlignment w:val="auto"/>
        <w:rPr>
          <w:rFonts w:ascii="Arial" w:hAnsi="Arial"/>
          <w:u w:val="single"/>
          <w:rtl/>
        </w:rPr>
      </w:pPr>
      <w:bookmarkStart w:id="67" w:name="_Ref501536070"/>
      <w:r>
        <w:rPr>
          <w:rFonts w:ascii="Arial" w:hAnsi="Arial"/>
          <w:u w:val="single"/>
          <w:rtl/>
        </w:rPr>
        <w:t>ממונה בטיחות:</w:t>
      </w:r>
      <w:bookmarkEnd w:id="67"/>
    </w:p>
    <w:p w14:paraId="2DE09F1F" w14:textId="77777777" w:rsidR="009B1505" w:rsidRDefault="009B1505" w:rsidP="005A0BBA">
      <w:pPr>
        <w:pStyle w:val="a7"/>
        <w:numPr>
          <w:ilvl w:val="2"/>
          <w:numId w:val="27"/>
        </w:numPr>
        <w:overflowPunct/>
        <w:autoSpaceDE/>
        <w:adjustRightInd/>
        <w:textAlignment w:val="auto"/>
      </w:pPr>
      <w:r>
        <w:rPr>
          <w:rFonts w:ascii="Arial" w:hAnsi="Arial"/>
          <w:rtl/>
        </w:rPr>
        <w:t xml:space="preserve">הספק יעסיק על חשבונו ממונה בטיחות, </w:t>
      </w:r>
      <w:r w:rsidR="005A0BBA" w:rsidRPr="005A0BBA">
        <w:rPr>
          <w:rFonts w:ascii="Arial" w:hAnsi="Arial"/>
          <w:rtl/>
        </w:rPr>
        <w:t>העומד בכל התנאים המפורטים בסעיף ד'</w:t>
      </w:r>
      <w:r w:rsidR="005A0BBA" w:rsidRPr="005A0BBA">
        <w:rPr>
          <w:rFonts w:ascii="Arial" w:hAnsi="Arial"/>
          <w:cs/>
        </w:rPr>
        <w:t>‎</w:t>
      </w:r>
      <w:r w:rsidR="005A0BBA">
        <w:rPr>
          <w:rFonts w:ascii="Arial" w:hAnsi="Arial"/>
        </w:rPr>
        <w:fldChar w:fldCharType="begin"/>
      </w:r>
      <w:r w:rsidR="005A0BBA">
        <w:rPr>
          <w:rFonts w:ascii="Arial" w:hAnsi="Arial"/>
          <w:rtl/>
        </w:rPr>
        <w:instrText xml:space="preserve"> </w:instrText>
      </w:r>
      <w:r w:rsidR="005A0BBA">
        <w:rPr>
          <w:rFonts w:ascii="Arial" w:hAnsi="Arial"/>
        </w:rPr>
        <w:instrText>REF</w:instrText>
      </w:r>
      <w:r w:rsidR="005A0BBA">
        <w:rPr>
          <w:rFonts w:ascii="Arial" w:hAnsi="Arial"/>
          <w:rtl/>
        </w:rPr>
        <w:instrText xml:space="preserve"> _</w:instrText>
      </w:r>
      <w:r w:rsidR="005A0BBA">
        <w:rPr>
          <w:rFonts w:ascii="Arial" w:hAnsi="Arial"/>
        </w:rPr>
        <w:instrText>Ref529173064 \r \h</w:instrText>
      </w:r>
      <w:r w:rsidR="005A0BBA">
        <w:rPr>
          <w:rFonts w:ascii="Arial" w:hAnsi="Arial"/>
          <w:rtl/>
        </w:rPr>
        <w:instrText xml:space="preserve"> </w:instrText>
      </w:r>
      <w:r w:rsidR="005A0BBA">
        <w:rPr>
          <w:rFonts w:ascii="Arial" w:hAnsi="Arial"/>
        </w:rPr>
      </w:r>
      <w:r w:rsidR="005A0BBA">
        <w:rPr>
          <w:rFonts w:ascii="Arial" w:hAnsi="Arial"/>
        </w:rPr>
        <w:fldChar w:fldCharType="separate"/>
      </w:r>
      <w:r w:rsidR="002B02F3">
        <w:rPr>
          <w:rFonts w:ascii="Arial" w:hAnsi="Arial"/>
          <w:cs/>
        </w:rPr>
        <w:t>‎</w:t>
      </w:r>
      <w:r w:rsidR="002B02F3">
        <w:rPr>
          <w:rFonts w:ascii="Arial" w:hAnsi="Arial"/>
        </w:rPr>
        <w:t>2</w:t>
      </w:r>
      <w:r w:rsidR="005A0BBA">
        <w:rPr>
          <w:rFonts w:ascii="Arial" w:hAnsi="Arial"/>
        </w:rPr>
        <w:fldChar w:fldCharType="end"/>
      </w:r>
      <w:r w:rsidR="005A0BBA">
        <w:rPr>
          <w:rFonts w:ascii="Arial" w:hAnsi="Arial"/>
          <w:rtl/>
        </w:rPr>
        <w:t xml:space="preserve"> לנספח ג'</w:t>
      </w:r>
      <w:r w:rsidR="005A0BBA">
        <w:rPr>
          <w:rFonts w:ascii="Arial" w:hAnsi="Arial" w:hint="cs"/>
          <w:rtl/>
        </w:rPr>
        <w:t>4</w:t>
      </w:r>
      <w:r w:rsidR="005A0BBA">
        <w:rPr>
          <w:rFonts w:hint="cs"/>
          <w:rtl/>
        </w:rPr>
        <w:t>.</w:t>
      </w:r>
    </w:p>
    <w:p w14:paraId="1D452DF3" w14:textId="77777777" w:rsidR="009B1505" w:rsidRDefault="009B1505" w:rsidP="005A0BBA">
      <w:pPr>
        <w:pStyle w:val="a7"/>
        <w:overflowPunct/>
        <w:autoSpaceDE/>
        <w:adjustRightInd/>
        <w:ind w:left="2002"/>
        <w:textAlignment w:val="auto"/>
        <w:rPr>
          <w:rFonts w:ascii="Arial" w:hAnsi="Arial"/>
          <w:rtl/>
        </w:rPr>
      </w:pPr>
      <w:r>
        <w:rPr>
          <w:rFonts w:ascii="Arial" w:hAnsi="Arial"/>
          <w:rtl/>
        </w:rPr>
        <w:t>יובהר כי ממונה הבטיחות יועסק במישרין או באמצעות קבלני משנה, או באמצעות התקשרות חוזית אחרת.</w:t>
      </w:r>
    </w:p>
    <w:p w14:paraId="020073E9"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הכנת תכנית ארגון אתר לבטיחות, בהתאם לסעיף 166 תקנות הבטיחות בעבודה (עבודות בניה), התשמ"ח 1988 והנחיות להכנת תכנית ארגון בטיחותי של אתר בניה.</w:t>
      </w:r>
    </w:p>
    <w:p w14:paraId="666B60B3"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הכנת תכנית לניהול הבטיחות באתר ההקמה וביצוע בקרה על קיום התוכנית במלואה התוכנית תכלול את המענה הרפואי במהלך ההקמות באתר ונוהל חירום.</w:t>
      </w:r>
    </w:p>
    <w:p w14:paraId="40698F91"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lastRenderedPageBreak/>
        <w:t>כתיבת נהלי בטיחות בעבודה בהתאם לגורמי הסיכון ושיטות העבודה שיזוהו במסגרת ניהול הסיכונים בתוכניות השונות.</w:t>
      </w:r>
    </w:p>
    <w:p w14:paraId="2CB584AB"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יהא אחראי על כללי בטיחות וגהות של העובדים בשטח, על מתן ייעוץ והדרכת כל העובדים, ידאג לשלומם וביטחונם של העובדים, יתריע בפני סכנות ויפעל לקיום ההוראות והתקנות של הבטיחות בעבודה.</w:t>
      </w:r>
    </w:p>
    <w:p w14:paraId="4AAF698A" w14:textId="77777777" w:rsidR="009B1505" w:rsidRDefault="009B1505" w:rsidP="00074383">
      <w:pPr>
        <w:pStyle w:val="a7"/>
        <w:numPr>
          <w:ilvl w:val="2"/>
          <w:numId w:val="27"/>
        </w:numPr>
        <w:overflowPunct/>
        <w:autoSpaceDE/>
        <w:adjustRightInd/>
        <w:textAlignment w:val="auto"/>
        <w:rPr>
          <w:rFonts w:ascii="Arial" w:hAnsi="Arial"/>
          <w:rtl/>
        </w:rPr>
      </w:pPr>
      <w:r>
        <w:rPr>
          <w:rFonts w:ascii="Arial" w:hAnsi="Arial"/>
          <w:rtl/>
        </w:rPr>
        <w:t>עובד ונמצא במתחם העבודה בהר הרצל מתחילת ההקמות ולסיום הפירוקים.</w:t>
      </w:r>
    </w:p>
    <w:p w14:paraId="4670AFAB"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מכורח</w:t>
      </w:r>
      <w:r>
        <w:rPr>
          <w:rFonts w:ascii="Arial" w:hAnsi="Arial"/>
        </w:rPr>
        <w:t xml:space="preserve"> </w:t>
      </w:r>
      <w:r>
        <w:rPr>
          <w:rFonts w:ascii="Arial" w:hAnsi="Arial"/>
          <w:rtl/>
        </w:rPr>
        <w:t>החוק</w:t>
      </w:r>
      <w:r>
        <w:rPr>
          <w:rFonts w:ascii="Arial" w:hAnsi="Arial"/>
        </w:rPr>
        <w:t xml:space="preserve"> </w:t>
      </w:r>
      <w:r>
        <w:rPr>
          <w:rFonts w:ascii="Arial" w:hAnsi="Arial"/>
          <w:rtl/>
        </w:rPr>
        <w:t>נדרש</w:t>
      </w:r>
      <w:r>
        <w:rPr>
          <w:rFonts w:ascii="Arial" w:hAnsi="Arial"/>
        </w:rPr>
        <w:t xml:space="preserve"> </w:t>
      </w:r>
      <w:r>
        <w:rPr>
          <w:rFonts w:ascii="Arial" w:hAnsi="Arial"/>
          <w:rtl/>
        </w:rPr>
        <w:t>לנהל</w:t>
      </w:r>
      <w:r>
        <w:rPr>
          <w:rFonts w:ascii="Arial" w:hAnsi="Arial"/>
        </w:rPr>
        <w:t xml:space="preserve"> </w:t>
      </w:r>
      <w:r>
        <w:rPr>
          <w:rFonts w:ascii="Arial" w:hAnsi="Arial"/>
          <w:rtl/>
        </w:rPr>
        <w:t>את</w:t>
      </w:r>
      <w:r>
        <w:rPr>
          <w:rFonts w:ascii="Arial" w:hAnsi="Arial"/>
        </w:rPr>
        <w:t xml:space="preserve"> </w:t>
      </w:r>
      <w:r>
        <w:rPr>
          <w:rFonts w:ascii="Arial" w:hAnsi="Arial"/>
          <w:rtl/>
        </w:rPr>
        <w:t>הבטיחות</w:t>
      </w:r>
      <w:r>
        <w:rPr>
          <w:rFonts w:ascii="Arial" w:hAnsi="Arial"/>
        </w:rPr>
        <w:t xml:space="preserve"> </w:t>
      </w:r>
      <w:r>
        <w:rPr>
          <w:rFonts w:ascii="Arial" w:hAnsi="Arial"/>
          <w:rtl/>
        </w:rPr>
        <w:t>בעבודה</w:t>
      </w:r>
      <w:r>
        <w:rPr>
          <w:rFonts w:ascii="Arial" w:hAnsi="Arial"/>
        </w:rPr>
        <w:t xml:space="preserve"> </w:t>
      </w:r>
      <w:r>
        <w:rPr>
          <w:rFonts w:ascii="Arial" w:hAnsi="Arial"/>
          <w:rtl/>
        </w:rPr>
        <w:t>בכל</w:t>
      </w:r>
      <w:r>
        <w:rPr>
          <w:rFonts w:ascii="Arial" w:hAnsi="Arial"/>
        </w:rPr>
        <w:t xml:space="preserve"> </w:t>
      </w:r>
      <w:r>
        <w:rPr>
          <w:rFonts w:ascii="Arial" w:hAnsi="Arial"/>
          <w:rtl/>
        </w:rPr>
        <w:t>שלבי</w:t>
      </w:r>
      <w:r>
        <w:rPr>
          <w:rFonts w:ascii="Arial" w:hAnsi="Arial"/>
        </w:rPr>
        <w:t xml:space="preserve"> </w:t>
      </w:r>
      <w:r>
        <w:rPr>
          <w:rFonts w:ascii="Arial" w:hAnsi="Arial"/>
          <w:rtl/>
        </w:rPr>
        <w:t>העבודה</w:t>
      </w:r>
      <w:r>
        <w:rPr>
          <w:rFonts w:ascii="Arial" w:hAnsi="Arial"/>
        </w:rPr>
        <w:t xml:space="preserve"> </w:t>
      </w:r>
      <w:r>
        <w:rPr>
          <w:rFonts w:ascii="Arial" w:hAnsi="Arial"/>
          <w:rtl/>
        </w:rPr>
        <w:t>לשם</w:t>
      </w:r>
      <w:r>
        <w:rPr>
          <w:rFonts w:ascii="Arial" w:hAnsi="Arial"/>
        </w:rPr>
        <w:t xml:space="preserve"> </w:t>
      </w:r>
      <w:r>
        <w:rPr>
          <w:rFonts w:ascii="Arial" w:hAnsi="Arial"/>
          <w:rtl/>
        </w:rPr>
        <w:t>כך</w:t>
      </w:r>
      <w:r>
        <w:rPr>
          <w:rFonts w:ascii="Arial" w:hAnsi="Arial"/>
        </w:rPr>
        <w:t>,</w:t>
      </w:r>
      <w:r>
        <w:rPr>
          <w:rFonts w:ascii="Arial" w:hAnsi="Arial"/>
          <w:rtl/>
        </w:rPr>
        <w:t>כאמור</w:t>
      </w:r>
      <w:r>
        <w:rPr>
          <w:rFonts w:ascii="Arial" w:hAnsi="Arial"/>
        </w:rPr>
        <w:t xml:space="preserve">, </w:t>
      </w:r>
      <w:r>
        <w:rPr>
          <w:rFonts w:ascii="Arial" w:hAnsi="Arial"/>
          <w:rtl/>
        </w:rPr>
        <w:t>נדרש</w:t>
      </w:r>
      <w:r>
        <w:rPr>
          <w:rFonts w:ascii="Arial" w:hAnsi="Arial"/>
        </w:rPr>
        <w:t xml:space="preserve"> </w:t>
      </w:r>
      <w:r>
        <w:rPr>
          <w:rFonts w:ascii="Arial" w:hAnsi="Arial"/>
          <w:rtl/>
        </w:rPr>
        <w:t>המפיק</w:t>
      </w:r>
      <w:r>
        <w:rPr>
          <w:rFonts w:ascii="Arial" w:hAnsi="Arial"/>
        </w:rPr>
        <w:t xml:space="preserve"> </w:t>
      </w:r>
      <w:r>
        <w:rPr>
          <w:rFonts w:ascii="Arial" w:hAnsi="Arial"/>
          <w:rtl/>
        </w:rPr>
        <w:t>להכין</w:t>
      </w:r>
      <w:r>
        <w:rPr>
          <w:rFonts w:ascii="Arial" w:hAnsi="Arial"/>
        </w:rPr>
        <w:t xml:space="preserve"> </w:t>
      </w:r>
      <w:r>
        <w:rPr>
          <w:rFonts w:ascii="Arial" w:hAnsi="Arial"/>
          <w:rtl/>
        </w:rPr>
        <w:t>תכנית</w:t>
      </w:r>
      <w:r>
        <w:rPr>
          <w:rFonts w:ascii="Arial" w:hAnsi="Arial"/>
        </w:rPr>
        <w:t xml:space="preserve"> </w:t>
      </w:r>
      <w:r>
        <w:rPr>
          <w:rFonts w:ascii="Arial" w:hAnsi="Arial"/>
          <w:rtl/>
        </w:rPr>
        <w:t>ולבצעה</w:t>
      </w:r>
      <w:r>
        <w:rPr>
          <w:rFonts w:ascii="Arial" w:hAnsi="Arial"/>
        </w:rPr>
        <w:t>.</w:t>
      </w:r>
    </w:p>
    <w:p w14:paraId="6C101979"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ההקמה, ניהול האירוע והפירוק</w:t>
      </w:r>
      <w:r>
        <w:rPr>
          <w:rFonts w:ascii="Arial" w:hAnsi="Arial"/>
        </w:rPr>
        <w:t xml:space="preserve"> </w:t>
      </w:r>
      <w:r>
        <w:rPr>
          <w:rFonts w:ascii="Arial" w:hAnsi="Arial"/>
          <w:rtl/>
        </w:rPr>
        <w:t>מלווה</w:t>
      </w:r>
      <w:r>
        <w:rPr>
          <w:rFonts w:ascii="Arial" w:hAnsi="Arial"/>
        </w:rPr>
        <w:t xml:space="preserve"> </w:t>
      </w:r>
      <w:r>
        <w:rPr>
          <w:rFonts w:ascii="Arial" w:hAnsi="Arial"/>
          <w:rtl/>
        </w:rPr>
        <w:t>בממונה</w:t>
      </w:r>
      <w:r>
        <w:rPr>
          <w:rFonts w:ascii="Arial" w:hAnsi="Arial"/>
        </w:rPr>
        <w:t xml:space="preserve"> </w:t>
      </w:r>
      <w:r>
        <w:rPr>
          <w:rFonts w:ascii="Arial" w:hAnsi="Arial"/>
          <w:rtl/>
        </w:rPr>
        <w:t>בטיחות בעבודה</w:t>
      </w:r>
      <w:r>
        <w:rPr>
          <w:rFonts w:ascii="Arial" w:hAnsi="Arial"/>
        </w:rPr>
        <w:t xml:space="preserve"> </w:t>
      </w:r>
      <w:r>
        <w:rPr>
          <w:rFonts w:ascii="Arial" w:hAnsi="Arial"/>
          <w:rtl/>
        </w:rPr>
        <w:t>צמוד</w:t>
      </w:r>
      <w:r>
        <w:rPr>
          <w:rFonts w:ascii="Arial" w:hAnsi="Arial"/>
        </w:rPr>
        <w:t>.</w:t>
      </w:r>
    </w:p>
    <w:p w14:paraId="40AE1571"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מומלץ</w:t>
      </w:r>
      <w:r>
        <w:rPr>
          <w:rFonts w:ascii="Arial" w:hAnsi="Arial"/>
        </w:rPr>
        <w:t xml:space="preserve"> </w:t>
      </w:r>
      <w:r>
        <w:rPr>
          <w:rFonts w:ascii="Arial" w:hAnsi="Arial"/>
          <w:rtl/>
        </w:rPr>
        <w:t>לנהל</w:t>
      </w:r>
      <w:r>
        <w:rPr>
          <w:rFonts w:ascii="Arial" w:hAnsi="Arial"/>
        </w:rPr>
        <w:t xml:space="preserve"> </w:t>
      </w:r>
      <w:r>
        <w:rPr>
          <w:rFonts w:ascii="Arial" w:hAnsi="Arial"/>
          <w:rtl/>
        </w:rPr>
        <w:t>את</w:t>
      </w:r>
      <w:r>
        <w:rPr>
          <w:rFonts w:ascii="Arial" w:hAnsi="Arial"/>
        </w:rPr>
        <w:t xml:space="preserve"> </w:t>
      </w:r>
      <w:r>
        <w:rPr>
          <w:rFonts w:ascii="Arial" w:hAnsi="Arial"/>
          <w:rtl/>
        </w:rPr>
        <w:t>האתר</w:t>
      </w:r>
      <w:r>
        <w:rPr>
          <w:rFonts w:ascii="Arial" w:hAnsi="Arial"/>
        </w:rPr>
        <w:t xml:space="preserve"> </w:t>
      </w:r>
      <w:r>
        <w:rPr>
          <w:rFonts w:ascii="Arial" w:hAnsi="Arial"/>
          <w:rtl/>
        </w:rPr>
        <w:t>ע</w:t>
      </w:r>
      <w:r>
        <w:rPr>
          <w:rFonts w:ascii="David" w:hAnsi="David"/>
        </w:rPr>
        <w:t>"</w:t>
      </w:r>
      <w:r>
        <w:rPr>
          <w:rFonts w:ascii="Arial" w:hAnsi="Arial"/>
          <w:rtl/>
        </w:rPr>
        <w:t>י</w:t>
      </w:r>
      <w:r>
        <w:rPr>
          <w:rFonts w:ascii="Arial" w:hAnsi="Arial"/>
        </w:rPr>
        <w:t xml:space="preserve"> </w:t>
      </w:r>
      <w:r>
        <w:rPr>
          <w:rFonts w:ascii="Arial" w:hAnsi="Arial"/>
          <w:rtl/>
        </w:rPr>
        <w:t>מנהל</w:t>
      </w:r>
      <w:r>
        <w:rPr>
          <w:rFonts w:ascii="Arial" w:hAnsi="Arial"/>
        </w:rPr>
        <w:t xml:space="preserve"> </w:t>
      </w:r>
      <w:r>
        <w:rPr>
          <w:rFonts w:ascii="Arial" w:hAnsi="Arial"/>
          <w:rtl/>
        </w:rPr>
        <w:t>עבודה מוסמך</w:t>
      </w:r>
      <w:r>
        <w:rPr>
          <w:rFonts w:ascii="Arial" w:hAnsi="Arial"/>
        </w:rPr>
        <w:t xml:space="preserve">. </w:t>
      </w:r>
    </w:p>
    <w:p w14:paraId="71796BD6" w14:textId="77777777" w:rsidR="009B1505" w:rsidRDefault="009B1505" w:rsidP="00074383">
      <w:pPr>
        <w:pStyle w:val="a7"/>
        <w:numPr>
          <w:ilvl w:val="2"/>
          <w:numId w:val="27"/>
        </w:numPr>
        <w:overflowPunct/>
        <w:autoSpaceDE/>
        <w:adjustRightInd/>
        <w:textAlignment w:val="auto"/>
        <w:rPr>
          <w:rFonts w:ascii="Arial" w:hAnsi="Arial"/>
        </w:rPr>
      </w:pPr>
      <w:r>
        <w:rPr>
          <w:rFonts w:ascii="Arial" w:hAnsi="Arial"/>
          <w:rtl/>
        </w:rPr>
        <w:t>תיעוד</w:t>
      </w:r>
      <w:r>
        <w:rPr>
          <w:rFonts w:ascii="Arial" w:hAnsi="Arial"/>
        </w:rPr>
        <w:t xml:space="preserve"> </w:t>
      </w:r>
      <w:r>
        <w:rPr>
          <w:rFonts w:ascii="Arial" w:hAnsi="Arial"/>
          <w:rtl/>
        </w:rPr>
        <w:t>המסמכים</w:t>
      </w:r>
      <w:r>
        <w:rPr>
          <w:rFonts w:ascii="Arial" w:hAnsi="Arial"/>
        </w:rPr>
        <w:t xml:space="preserve"> </w:t>
      </w:r>
      <w:r>
        <w:rPr>
          <w:rFonts w:ascii="Arial" w:hAnsi="Arial"/>
          <w:rtl/>
        </w:rPr>
        <w:t>כולל: תיעוד</w:t>
      </w:r>
      <w:r>
        <w:rPr>
          <w:rFonts w:ascii="Arial" w:hAnsi="Arial"/>
        </w:rPr>
        <w:t xml:space="preserve"> </w:t>
      </w:r>
      <w:r>
        <w:rPr>
          <w:rFonts w:ascii="Arial" w:hAnsi="Arial"/>
          <w:rtl/>
        </w:rPr>
        <w:t>הדרכות</w:t>
      </w:r>
      <w:r>
        <w:rPr>
          <w:rFonts w:ascii="Arial" w:hAnsi="Arial"/>
        </w:rPr>
        <w:t xml:space="preserve"> </w:t>
      </w:r>
      <w:r>
        <w:rPr>
          <w:rFonts w:ascii="Arial" w:hAnsi="Arial"/>
          <w:rtl/>
        </w:rPr>
        <w:t>לכל</w:t>
      </w:r>
      <w:r>
        <w:rPr>
          <w:rFonts w:ascii="Arial" w:hAnsi="Arial"/>
        </w:rPr>
        <w:t xml:space="preserve"> </w:t>
      </w:r>
      <w:r>
        <w:rPr>
          <w:rFonts w:ascii="Arial" w:hAnsi="Arial"/>
          <w:rtl/>
        </w:rPr>
        <w:t>הנמצאים</w:t>
      </w:r>
      <w:r>
        <w:rPr>
          <w:rFonts w:ascii="Arial" w:hAnsi="Arial"/>
        </w:rPr>
        <w:t xml:space="preserve"> </w:t>
      </w:r>
      <w:r>
        <w:rPr>
          <w:rFonts w:ascii="Arial" w:hAnsi="Arial"/>
          <w:rtl/>
        </w:rPr>
        <w:t>באתר</w:t>
      </w:r>
      <w:r>
        <w:rPr>
          <w:rFonts w:ascii="Arial" w:hAnsi="Arial"/>
        </w:rPr>
        <w:t>,</w:t>
      </w:r>
      <w:r>
        <w:rPr>
          <w:rFonts w:ascii="Arial" w:hAnsi="Arial"/>
          <w:rtl/>
        </w:rPr>
        <w:t xml:space="preserve"> </w:t>
      </w:r>
      <w:r>
        <w:rPr>
          <w:rFonts w:ascii="Arial" w:hAnsi="Arial" w:hint="cs"/>
          <w:rtl/>
        </w:rPr>
        <w:t>הסמכות נדרשות</w:t>
      </w:r>
      <w:r>
        <w:rPr>
          <w:rFonts w:ascii="Arial" w:hAnsi="Arial"/>
        </w:rPr>
        <w:t>)</w:t>
      </w:r>
      <w:r>
        <w:rPr>
          <w:rFonts w:ascii="Arial" w:hAnsi="Arial"/>
          <w:rtl/>
        </w:rPr>
        <w:t>גובה</w:t>
      </w:r>
      <w:r>
        <w:rPr>
          <w:rFonts w:ascii="Arial" w:hAnsi="Arial"/>
        </w:rPr>
        <w:t xml:space="preserve"> , </w:t>
      </w:r>
      <w:r>
        <w:rPr>
          <w:rFonts w:ascii="Arial" w:hAnsi="Arial"/>
          <w:rtl/>
        </w:rPr>
        <w:t>מנופים, מע</w:t>
      </w:r>
      <w:r>
        <w:rPr>
          <w:rFonts w:ascii="David" w:hAnsi="David"/>
        </w:rPr>
        <w:t>"</w:t>
      </w:r>
      <w:r>
        <w:rPr>
          <w:rFonts w:ascii="Arial" w:hAnsi="Arial"/>
          <w:rtl/>
        </w:rPr>
        <w:t>ר, מסגרים</w:t>
      </w:r>
      <w:r>
        <w:rPr>
          <w:rFonts w:ascii="Arial" w:hAnsi="Arial"/>
        </w:rPr>
        <w:t xml:space="preserve"> </w:t>
      </w:r>
      <w:r>
        <w:rPr>
          <w:rFonts w:ascii="Arial" w:hAnsi="Arial"/>
          <w:rtl/>
        </w:rPr>
        <w:t>וכו') תסקירי</w:t>
      </w:r>
      <w:r>
        <w:rPr>
          <w:rFonts w:ascii="Arial" w:hAnsi="Arial"/>
        </w:rPr>
        <w:t xml:space="preserve"> </w:t>
      </w:r>
      <w:r>
        <w:rPr>
          <w:rFonts w:ascii="Arial" w:hAnsi="Arial"/>
          <w:rtl/>
        </w:rPr>
        <w:t>בדיקה</w:t>
      </w:r>
      <w:r>
        <w:rPr>
          <w:rFonts w:ascii="Arial" w:hAnsi="Arial"/>
        </w:rPr>
        <w:t xml:space="preserve"> </w:t>
      </w:r>
      <w:r>
        <w:rPr>
          <w:rFonts w:ascii="Arial" w:hAnsi="Arial"/>
          <w:rtl/>
        </w:rPr>
        <w:t>לכל</w:t>
      </w:r>
      <w:r>
        <w:rPr>
          <w:rFonts w:ascii="Arial" w:hAnsi="Arial"/>
        </w:rPr>
        <w:t xml:space="preserve"> </w:t>
      </w:r>
      <w:r>
        <w:rPr>
          <w:rFonts w:ascii="Arial" w:hAnsi="Arial"/>
          <w:rtl/>
        </w:rPr>
        <w:t>הציוד החייב</w:t>
      </w:r>
      <w:r>
        <w:rPr>
          <w:rFonts w:ascii="Arial" w:hAnsi="Arial"/>
        </w:rPr>
        <w:t xml:space="preserve"> </w:t>
      </w:r>
      <w:r>
        <w:rPr>
          <w:rFonts w:ascii="Arial" w:hAnsi="Arial"/>
          <w:rtl/>
        </w:rPr>
        <w:t>בדיקה</w:t>
      </w:r>
      <w:r>
        <w:rPr>
          <w:rFonts w:ascii="Arial" w:hAnsi="Arial"/>
        </w:rPr>
        <w:t xml:space="preserve"> </w:t>
      </w:r>
      <w:r>
        <w:rPr>
          <w:rFonts w:ascii="Arial" w:hAnsi="Arial"/>
          <w:rtl/>
        </w:rPr>
        <w:t>שנמצא</w:t>
      </w:r>
      <w:r>
        <w:rPr>
          <w:rFonts w:ascii="Arial" w:hAnsi="Arial"/>
        </w:rPr>
        <w:t xml:space="preserve"> </w:t>
      </w:r>
      <w:r>
        <w:rPr>
          <w:rFonts w:ascii="Arial" w:hAnsi="Arial"/>
          <w:rtl/>
        </w:rPr>
        <w:t>באתר</w:t>
      </w:r>
      <w:r>
        <w:rPr>
          <w:rFonts w:ascii="Arial" w:hAnsi="Arial"/>
        </w:rPr>
        <w:t xml:space="preserve"> </w:t>
      </w:r>
      <w:r>
        <w:rPr>
          <w:rFonts w:ascii="Arial" w:hAnsi="Arial"/>
          <w:rtl/>
        </w:rPr>
        <w:t>כולל</w:t>
      </w:r>
      <w:r>
        <w:rPr>
          <w:rFonts w:ascii="Arial" w:hAnsi="Arial"/>
        </w:rPr>
        <w:t xml:space="preserve"> </w:t>
      </w:r>
      <w:r>
        <w:rPr>
          <w:rFonts w:ascii="Arial" w:hAnsi="Arial"/>
          <w:rtl/>
        </w:rPr>
        <w:t>רכבים</w:t>
      </w:r>
      <w:r>
        <w:rPr>
          <w:rFonts w:ascii="Arial" w:hAnsi="Arial"/>
        </w:rPr>
        <w:t>.</w:t>
      </w:r>
    </w:p>
    <w:p w14:paraId="5A2ADE23" w14:textId="77777777" w:rsidR="009B1505" w:rsidRDefault="009B1505" w:rsidP="00074383">
      <w:pPr>
        <w:pStyle w:val="a7"/>
        <w:widowControl w:val="0"/>
        <w:numPr>
          <w:ilvl w:val="1"/>
          <w:numId w:val="27"/>
        </w:numPr>
        <w:textAlignment w:val="auto"/>
        <w:rPr>
          <w:rFonts w:ascii="Arial" w:hAnsi="Arial"/>
        </w:rPr>
      </w:pPr>
      <w:r>
        <w:rPr>
          <w:rFonts w:ascii="Arial" w:hAnsi="Arial"/>
          <w:rtl/>
        </w:rPr>
        <w:t xml:space="preserve">באחריות הספק להשיג אישור מהנדס בטיחות ובודק חשמל מטעמו המאשרים כי כל האמצעים שהוצבו/נתלו עומדים בכל דרישות ותקני הבטיחות על פי דין, בהתאם להתקדמות שלבי העבודה, כך שלא ייגרם כל עיכוב להמשך ההקמה. </w:t>
      </w:r>
      <w:r>
        <w:rPr>
          <w:rtl/>
        </w:rPr>
        <w:t>באחריות הספק להשיג אישורים מטעם מהנדס בטיחות מוסמך ובודק חשמל, המאשרים כי בדקו את התקינות של כל ההתקנות והן עומדות בכל דרישות הבטיחות. הספק יציג אישורים אלו לבקשת המזמין.</w:t>
      </w:r>
    </w:p>
    <w:p w14:paraId="3998C60C" w14:textId="77777777" w:rsidR="009B1505" w:rsidRDefault="009B1505" w:rsidP="00074383">
      <w:pPr>
        <w:pStyle w:val="a7"/>
        <w:widowControl w:val="0"/>
        <w:numPr>
          <w:ilvl w:val="1"/>
          <w:numId w:val="27"/>
        </w:numPr>
        <w:textAlignment w:val="auto"/>
        <w:rPr>
          <w:rFonts w:ascii="Arial" w:hAnsi="Arial"/>
        </w:rPr>
      </w:pPr>
      <w:bookmarkStart w:id="68" w:name="_Ref408824436"/>
      <w:r>
        <w:rPr>
          <w:rFonts w:ascii="Arial" w:hAnsi="Arial"/>
          <w:rtl/>
        </w:rPr>
        <w:t>יובהר כי מרכז ההסברה שוכר את שירותיהם של יועץ בטיחות ובודק חשמל מטעמו. הספק מסכים לכך שיועצים אלה יהיו בעלי הסמכות העליונה והגורם המכריע בעת היווצרות מחלוקת.</w:t>
      </w:r>
      <w:bookmarkEnd w:id="68"/>
      <w:r>
        <w:rPr>
          <w:rFonts w:ascii="Arial" w:hAnsi="Arial"/>
          <w:rtl/>
        </w:rPr>
        <w:t xml:space="preserve"> </w:t>
      </w:r>
    </w:p>
    <w:p w14:paraId="34F29254" w14:textId="77777777" w:rsidR="009B1505" w:rsidRDefault="009B1505" w:rsidP="00074383">
      <w:pPr>
        <w:pStyle w:val="a7"/>
        <w:widowControl w:val="0"/>
        <w:numPr>
          <w:ilvl w:val="1"/>
          <w:numId w:val="27"/>
        </w:numPr>
        <w:textAlignment w:val="auto"/>
        <w:rPr>
          <w:rFonts w:ascii="Arial" w:hAnsi="Arial"/>
        </w:rPr>
      </w:pPr>
      <w:r>
        <w:rPr>
          <w:rFonts w:ascii="Arial" w:hAnsi="Arial"/>
          <w:rtl/>
        </w:rPr>
        <w:t xml:space="preserve">יובהר כי על אף האמור בסעיף </w:t>
      </w:r>
      <w:r w:rsidRPr="004773EA">
        <w:rPr>
          <w:rFonts w:ascii="David" w:hAnsi="David"/>
          <w:rtl/>
        </w:rPr>
        <w:fldChar w:fldCharType="begin"/>
      </w:r>
      <w:r w:rsidRPr="004773EA">
        <w:rPr>
          <w:rFonts w:ascii="David" w:hAnsi="David"/>
          <w:rtl/>
        </w:rPr>
        <w:instrText xml:space="preserve"> </w:instrText>
      </w:r>
      <w:r w:rsidRPr="004773EA">
        <w:rPr>
          <w:rFonts w:ascii="David" w:hAnsi="David"/>
        </w:rPr>
        <w:instrText>REF</w:instrText>
      </w:r>
      <w:r w:rsidRPr="004773EA">
        <w:rPr>
          <w:rFonts w:ascii="David" w:hAnsi="David"/>
          <w:rtl/>
        </w:rPr>
        <w:instrText xml:space="preserve"> _</w:instrText>
      </w:r>
      <w:r w:rsidRPr="004773EA">
        <w:rPr>
          <w:rFonts w:ascii="David" w:hAnsi="David"/>
        </w:rPr>
        <w:instrText>Ref408824436 \r \h</w:instrText>
      </w:r>
      <w:r w:rsidRPr="004773EA">
        <w:rPr>
          <w:rFonts w:ascii="David" w:hAnsi="David"/>
          <w:rtl/>
        </w:rPr>
        <w:instrText xml:space="preserve">  \* </w:instrText>
      </w:r>
      <w:r w:rsidRPr="004773EA">
        <w:rPr>
          <w:rFonts w:ascii="David" w:hAnsi="David"/>
        </w:rPr>
        <w:instrText>MERGEFORMAT</w:instrText>
      </w:r>
      <w:r w:rsidRPr="004773EA">
        <w:rPr>
          <w:rFonts w:ascii="David" w:hAnsi="David"/>
          <w:rtl/>
        </w:rPr>
        <w:instrText xml:space="preserve"> </w:instrText>
      </w:r>
      <w:r w:rsidRPr="004773EA">
        <w:rPr>
          <w:rFonts w:ascii="David" w:hAnsi="David"/>
          <w:rtl/>
        </w:rPr>
      </w:r>
      <w:r w:rsidRPr="004773EA">
        <w:rPr>
          <w:rFonts w:ascii="David" w:hAnsi="David"/>
          <w:rtl/>
        </w:rPr>
        <w:fldChar w:fldCharType="separate"/>
      </w:r>
      <w:r w:rsidR="002B02F3">
        <w:rPr>
          <w:rFonts w:ascii="David" w:hAnsi="David"/>
          <w:cs/>
        </w:rPr>
        <w:t>‎</w:t>
      </w:r>
      <w:r w:rsidR="002B02F3">
        <w:rPr>
          <w:rFonts w:ascii="David" w:hAnsi="David"/>
        </w:rPr>
        <w:t>9.11</w:t>
      </w:r>
      <w:r w:rsidRPr="004773EA">
        <w:rPr>
          <w:rFonts w:ascii="David" w:hAnsi="David"/>
          <w:rtl/>
        </w:rPr>
        <w:fldChar w:fldCharType="end"/>
      </w:r>
      <w:r>
        <w:rPr>
          <w:rFonts w:ascii="Arial" w:hAnsi="Arial"/>
          <w:rtl/>
        </w:rPr>
        <w:t xml:space="preserve"> לעיל, הספק יהיה אחראי לשכירת שירותיהם של המהנדסים המוזכרים לעיל  מטעמו ולהשגת כל אישורי הבטיחות הנדרשים.</w:t>
      </w:r>
    </w:p>
    <w:p w14:paraId="58E45D6E" w14:textId="77777777" w:rsidR="009B1505" w:rsidRDefault="009B1505" w:rsidP="00074383">
      <w:pPr>
        <w:pStyle w:val="a7"/>
        <w:widowControl w:val="0"/>
        <w:numPr>
          <w:ilvl w:val="1"/>
          <w:numId w:val="27"/>
        </w:numPr>
        <w:textAlignment w:val="auto"/>
        <w:rPr>
          <w:rFonts w:ascii="Arial" w:hAnsi="Arial"/>
        </w:rPr>
      </w:pPr>
      <w:r>
        <w:rPr>
          <w:rFonts w:ascii="Arial" w:hAnsi="Arial"/>
          <w:rtl/>
        </w:rPr>
        <w:t>החל ממועד תחילת ההקמות ועד לסיום ופינוי האירוע (על כל ציודיו) יחשב המקום כאתר בניה על כל המשתמע מכך.</w:t>
      </w:r>
    </w:p>
    <w:p w14:paraId="4BE138A6" w14:textId="77777777" w:rsidR="009B1505" w:rsidRDefault="009B1505" w:rsidP="00074383">
      <w:pPr>
        <w:pStyle w:val="a7"/>
        <w:widowControl w:val="0"/>
        <w:numPr>
          <w:ilvl w:val="1"/>
          <w:numId w:val="27"/>
        </w:numPr>
        <w:textAlignment w:val="auto"/>
        <w:rPr>
          <w:rFonts w:ascii="Arial" w:hAnsi="Arial"/>
        </w:rPr>
      </w:pPr>
      <w:r>
        <w:rPr>
          <w:rFonts w:ascii="Arial" w:hAnsi="Arial"/>
          <w:rtl/>
        </w:rPr>
        <w:t>הספק ועובדיו יפעלו בהתאם להנחיות והוראות האבטחה והבטיחות כפי שיינתנו ע"י מנהל הבטיחות של האתר או כל מי שימונה לכך מטעם מרכז ההסברה.</w:t>
      </w:r>
    </w:p>
    <w:p w14:paraId="1A472388" w14:textId="77777777" w:rsidR="009B1505" w:rsidRDefault="009B1505" w:rsidP="00074383">
      <w:pPr>
        <w:pStyle w:val="a7"/>
        <w:widowControl w:val="0"/>
        <w:numPr>
          <w:ilvl w:val="1"/>
          <w:numId w:val="27"/>
        </w:numPr>
        <w:textAlignment w:val="auto"/>
        <w:rPr>
          <w:rFonts w:ascii="Arial" w:hAnsi="Arial"/>
        </w:rPr>
      </w:pPr>
      <w:r>
        <w:rPr>
          <w:rFonts w:ascii="Arial" w:hAnsi="Arial"/>
          <w:rtl/>
        </w:rPr>
        <w:t xml:space="preserve">המפיק מטעם הספק יפעל לתיקון כל הליקויים שיתגלו, מיד עם גילוי הליקוי. </w:t>
      </w:r>
    </w:p>
    <w:p w14:paraId="362AC91C" w14:textId="77777777" w:rsidR="009B1505" w:rsidRDefault="009B1505" w:rsidP="00074383">
      <w:pPr>
        <w:pStyle w:val="a7"/>
        <w:widowControl w:val="0"/>
        <w:numPr>
          <w:ilvl w:val="1"/>
          <w:numId w:val="27"/>
        </w:numPr>
        <w:textAlignment w:val="auto"/>
        <w:rPr>
          <w:rFonts w:ascii="Arial" w:hAnsi="Arial"/>
        </w:rPr>
      </w:pPr>
      <w:r>
        <w:rPr>
          <w:rFonts w:ascii="Arial" w:hAnsi="Arial"/>
          <w:rtl/>
        </w:rPr>
        <w:t>הספק יידרש לספק לבודק החשמל ויועץ הבטיחות מטעם המשרד לכל המאוחר יום אחד לפני מועד קיום הטקס, אישור חתום על ידו כי הליקויים בנוגע לעבודות החשמל, שהתגלו תוקנו על ידו כנדרש.</w:t>
      </w:r>
    </w:p>
    <w:p w14:paraId="22721390" w14:textId="77777777" w:rsidR="009B1505" w:rsidRDefault="009B1505" w:rsidP="00074383">
      <w:pPr>
        <w:pStyle w:val="a7"/>
        <w:widowControl w:val="0"/>
        <w:numPr>
          <w:ilvl w:val="1"/>
          <w:numId w:val="27"/>
        </w:numPr>
        <w:textAlignment w:val="auto"/>
        <w:rPr>
          <w:rFonts w:ascii="Arial" w:hAnsi="Arial"/>
        </w:rPr>
      </w:pPr>
      <w:r>
        <w:rPr>
          <w:rFonts w:ascii="Arial" w:hAnsi="Arial"/>
          <w:rtl/>
        </w:rPr>
        <w:t xml:space="preserve">מהנדס הבטיחות יכין תוכנית כללית ראשונית שתכיל כתבי כמויות ואישורי במות, קונסטרוקציה, כמות קהל, שילוט ועוד. </w:t>
      </w:r>
    </w:p>
    <w:p w14:paraId="0D652D5E" w14:textId="77777777" w:rsidR="009B1505" w:rsidRDefault="009B1505" w:rsidP="00074383">
      <w:pPr>
        <w:pStyle w:val="a7"/>
        <w:widowControl w:val="0"/>
        <w:numPr>
          <w:ilvl w:val="1"/>
          <w:numId w:val="27"/>
        </w:numPr>
        <w:textAlignment w:val="auto"/>
        <w:rPr>
          <w:rFonts w:ascii="Arial" w:hAnsi="Arial"/>
          <w:rtl/>
        </w:rPr>
      </w:pPr>
      <w:r>
        <w:rPr>
          <w:rFonts w:ascii="Arial" w:hAnsi="Arial"/>
          <w:rtl/>
        </w:rPr>
        <w:t>מהנדס הבטיחות יעקוב אחר ביצוע התכנית שלו בשטח, יוודא שאין חריגות ושהספקים עובדים לפי דרישותיו.</w:t>
      </w:r>
    </w:p>
    <w:p w14:paraId="7D8A2F82" w14:textId="77777777" w:rsidR="009B1505" w:rsidRDefault="009B1505" w:rsidP="00074383">
      <w:pPr>
        <w:pStyle w:val="a7"/>
        <w:widowControl w:val="0"/>
        <w:numPr>
          <w:ilvl w:val="1"/>
          <w:numId w:val="27"/>
        </w:numPr>
        <w:textAlignment w:val="auto"/>
        <w:rPr>
          <w:rFonts w:ascii="Arial" w:hAnsi="Arial"/>
          <w:rtl/>
        </w:rPr>
      </w:pPr>
      <w:r>
        <w:rPr>
          <w:rFonts w:ascii="Arial" w:hAnsi="Arial"/>
          <w:rtl/>
        </w:rPr>
        <w:t>מהנדס הבטיחות יכין תכנית סופית לאישור המשטרה ויגיש אותה למפיק שידאג להכניסה לתיק הבטיחות.</w:t>
      </w:r>
    </w:p>
    <w:p w14:paraId="394D8F8E" w14:textId="77777777" w:rsidR="009B1505" w:rsidRDefault="009B1505" w:rsidP="00074383">
      <w:pPr>
        <w:pStyle w:val="a7"/>
        <w:widowControl w:val="0"/>
        <w:numPr>
          <w:ilvl w:val="1"/>
          <w:numId w:val="27"/>
        </w:numPr>
        <w:textAlignment w:val="auto"/>
        <w:rPr>
          <w:rFonts w:ascii="Arial" w:hAnsi="Arial"/>
        </w:rPr>
      </w:pPr>
      <w:r>
        <w:rPr>
          <w:rFonts w:ascii="Arial" w:hAnsi="Arial"/>
          <w:rtl/>
        </w:rPr>
        <w:lastRenderedPageBreak/>
        <w:t>בודק החשמל יגיע, בתאום עם המפיק, לאחר סיום כל עבודות החשמל לאתר הטקס ויבדוק את כלל חיבורי החשמל. לאחר מכן יחתום על מסמך בדיקה שיוכנס לתיק הבטיחות שיועבר למשטרה טרם הטקס.</w:t>
      </w:r>
    </w:p>
    <w:p w14:paraId="6F8901D7" w14:textId="77777777" w:rsidR="009B1505" w:rsidRDefault="009B1505" w:rsidP="00074383">
      <w:pPr>
        <w:pStyle w:val="a7"/>
        <w:widowControl w:val="0"/>
        <w:numPr>
          <w:ilvl w:val="1"/>
          <w:numId w:val="27"/>
        </w:numPr>
        <w:textAlignment w:val="auto"/>
        <w:rPr>
          <w:rFonts w:ascii="Arial" w:hAnsi="Arial"/>
          <w:rtl/>
        </w:rPr>
      </w:pPr>
      <w:r>
        <w:rPr>
          <w:rFonts w:ascii="Arial" w:hAnsi="Arial"/>
          <w:rtl/>
        </w:rPr>
        <w:t>יובהר כי כל בעל תפקיד שנדרש לעבוד בגובה (הרכבת לדים, תאורה, הגברה, בינוי תפאורה וכו') חובה עליו להיות בעל אישור עבודה בגובה.</w:t>
      </w:r>
    </w:p>
    <w:p w14:paraId="76188B57" w14:textId="77777777" w:rsidR="009B1505" w:rsidRDefault="009B1505" w:rsidP="00074383">
      <w:pPr>
        <w:pStyle w:val="a7"/>
        <w:widowControl w:val="0"/>
        <w:numPr>
          <w:ilvl w:val="1"/>
          <w:numId w:val="27"/>
        </w:numPr>
        <w:textAlignment w:val="auto"/>
        <w:rPr>
          <w:rFonts w:ascii="Arial" w:hAnsi="Arial"/>
        </w:rPr>
      </w:pPr>
      <w:r>
        <w:rPr>
          <w:rFonts w:ascii="Arial" w:hAnsi="Arial"/>
          <w:rtl/>
        </w:rPr>
        <w:t xml:space="preserve">נוכחות בעלי תפקידים נדרשים: </w:t>
      </w:r>
    </w:p>
    <w:p w14:paraId="26A67AB9" w14:textId="77777777" w:rsidR="009B1505" w:rsidRDefault="009B1505" w:rsidP="00074383">
      <w:pPr>
        <w:pStyle w:val="a7"/>
        <w:widowControl w:val="0"/>
        <w:numPr>
          <w:ilvl w:val="1"/>
          <w:numId w:val="27"/>
        </w:numPr>
        <w:textAlignment w:val="auto"/>
        <w:rPr>
          <w:rFonts w:ascii="Arial" w:hAnsi="Arial"/>
        </w:rPr>
      </w:pPr>
      <w:r>
        <w:rPr>
          <w:rFonts w:ascii="Arial" w:hAnsi="Arial"/>
          <w:rtl/>
        </w:rPr>
        <w:t>בודק חשמל יגיע יומיים טרם הטקס לאישור כלל החיבורים החשמליים והכל בתיאום עם המפיק ומרכז ההסברה.</w:t>
      </w:r>
    </w:p>
    <w:p w14:paraId="5BBED742" w14:textId="77777777" w:rsidR="009B1505" w:rsidRDefault="009B1505" w:rsidP="00074383">
      <w:pPr>
        <w:pStyle w:val="a7"/>
        <w:widowControl w:val="0"/>
        <w:numPr>
          <w:ilvl w:val="1"/>
          <w:numId w:val="27"/>
        </w:numPr>
        <w:textAlignment w:val="auto"/>
        <w:rPr>
          <w:rFonts w:ascii="Arial" w:hAnsi="Arial"/>
        </w:rPr>
      </w:pPr>
      <w:r>
        <w:rPr>
          <w:rFonts w:ascii="Arial" w:hAnsi="Arial"/>
          <w:rtl/>
        </w:rPr>
        <w:t>על מהנדס הבטיחות ומהנדס הקונסטרוקציה ללוות את כל הפרויקט מתחילתו ועד סופו והכל בתיאום עם המפיק ומרכז ההסברה.</w:t>
      </w:r>
    </w:p>
    <w:p w14:paraId="4354E6D4" w14:textId="77777777" w:rsidR="009B1505" w:rsidRDefault="009B1505" w:rsidP="00074383">
      <w:pPr>
        <w:pStyle w:val="a7"/>
        <w:widowControl w:val="0"/>
        <w:numPr>
          <w:ilvl w:val="1"/>
          <w:numId w:val="27"/>
        </w:numPr>
        <w:textAlignment w:val="auto"/>
        <w:rPr>
          <w:rFonts w:ascii="Arial" w:hAnsi="Arial"/>
        </w:rPr>
      </w:pPr>
      <w:r>
        <w:rPr>
          <w:rFonts w:ascii="Arial" w:hAnsi="Arial"/>
          <w:rtl/>
        </w:rPr>
        <w:t>ממונה הבטיחות חייב להיות בשטח האתר באופן רציף מתחילת ההקמות ועד לסיום הפירוקים.</w:t>
      </w:r>
    </w:p>
    <w:p w14:paraId="2B28236A" w14:textId="77777777" w:rsidR="009B1505" w:rsidRDefault="009B1505" w:rsidP="009B1505">
      <w:pPr>
        <w:widowControl w:val="0"/>
        <w:ind w:left="1134"/>
        <w:contextualSpacing/>
      </w:pPr>
    </w:p>
    <w:p w14:paraId="3DE36F87" w14:textId="77777777" w:rsidR="009B1505" w:rsidRDefault="009B1505" w:rsidP="00074383">
      <w:pPr>
        <w:widowControl w:val="0"/>
        <w:numPr>
          <w:ilvl w:val="0"/>
          <w:numId w:val="27"/>
        </w:numPr>
        <w:contextualSpacing/>
        <w:textAlignment w:val="auto"/>
        <w:rPr>
          <w:b/>
          <w:bCs/>
          <w:u w:val="single"/>
        </w:rPr>
      </w:pPr>
      <w:r>
        <w:rPr>
          <w:b/>
          <w:bCs/>
          <w:u w:val="single"/>
          <w:rtl/>
        </w:rPr>
        <w:t>הפקה (אשכול 2 בהצעת המחיר):</w:t>
      </w:r>
    </w:p>
    <w:p w14:paraId="593A5599" w14:textId="77777777" w:rsidR="009B1505" w:rsidRDefault="009B1505" w:rsidP="00074383">
      <w:pPr>
        <w:widowControl w:val="0"/>
        <w:numPr>
          <w:ilvl w:val="1"/>
          <w:numId w:val="27"/>
        </w:numPr>
        <w:contextualSpacing/>
        <w:textAlignment w:val="auto"/>
      </w:pPr>
      <w:r>
        <w:rPr>
          <w:b/>
          <w:bCs/>
          <w:rtl/>
        </w:rPr>
        <w:t>לוגיסטיקה- בינוי במה, תפאורה ומגדלים והצבת ציוד במתחם:</w:t>
      </w:r>
    </w:p>
    <w:tbl>
      <w:tblPr>
        <w:bidiVisual/>
        <w:tblW w:w="2580" w:type="dxa"/>
        <w:jc w:val="center"/>
        <w:tblLook w:val="04A0" w:firstRow="1" w:lastRow="0" w:firstColumn="1" w:lastColumn="0" w:noHBand="0" w:noVBand="1"/>
      </w:tblPr>
      <w:tblGrid>
        <w:gridCol w:w="2580"/>
      </w:tblGrid>
      <w:tr w:rsidR="00FF1B5D" w:rsidRPr="009B1505" w14:paraId="53E309FF" w14:textId="77777777" w:rsidTr="00FF1B5D">
        <w:trPr>
          <w:trHeight w:val="363"/>
          <w:jc w:val="center"/>
        </w:trPr>
        <w:tc>
          <w:tcPr>
            <w:tcW w:w="2580" w:type="dxa"/>
            <w:tcBorders>
              <w:top w:val="single" w:sz="4" w:space="0" w:color="auto"/>
              <w:left w:val="single" w:sz="4" w:space="0" w:color="auto"/>
              <w:bottom w:val="single" w:sz="4" w:space="0" w:color="auto"/>
              <w:right w:val="single" w:sz="4" w:space="0" w:color="auto"/>
            </w:tcBorders>
            <w:noWrap/>
            <w:vAlign w:val="center"/>
            <w:hideMark/>
          </w:tcPr>
          <w:p w14:paraId="2DF2BA55" w14:textId="77777777" w:rsidR="00FF1B5D" w:rsidRPr="009B1505" w:rsidRDefault="00FF1B5D" w:rsidP="009B1505">
            <w:pPr>
              <w:overflowPunct/>
              <w:autoSpaceDE/>
              <w:adjustRightInd/>
              <w:spacing w:line="240" w:lineRule="auto"/>
              <w:jc w:val="center"/>
              <w:rPr>
                <w:rFonts w:ascii="David" w:hAnsi="David"/>
                <w:color w:val="000000"/>
                <w:lang w:eastAsia="en-US"/>
              </w:rPr>
            </w:pPr>
            <w:r w:rsidRPr="009B1505">
              <w:rPr>
                <w:rFonts w:ascii="David" w:hAnsi="David"/>
                <w:color w:val="000000"/>
                <w:rtl/>
                <w:lang w:eastAsia="en-US"/>
              </w:rPr>
              <w:t>במה מרכזית</w:t>
            </w:r>
          </w:p>
        </w:tc>
      </w:tr>
      <w:tr w:rsidR="00FF1B5D" w:rsidRPr="009B1505" w14:paraId="44C1C62C"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4803618A"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דוכן נואמים</w:t>
            </w:r>
          </w:p>
        </w:tc>
      </w:tr>
      <w:tr w:rsidR="00FF1B5D" w:rsidRPr="009B1505" w14:paraId="1791A7A2"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58DC540F"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שושנת דגלים</w:t>
            </w:r>
          </w:p>
        </w:tc>
      </w:tr>
      <w:tr w:rsidR="00FF1B5D" w:rsidRPr="009B1505" w14:paraId="1673C2E4"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49D89FB5"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סידור פרחים</w:t>
            </w:r>
          </w:p>
        </w:tc>
      </w:tr>
      <w:tr w:rsidR="00FF1B5D" w:rsidRPr="009B1505" w14:paraId="45729709"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72085A06"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זר הגשה</w:t>
            </w:r>
          </w:p>
        </w:tc>
      </w:tr>
      <w:tr w:rsidR="00FF1B5D" w:rsidRPr="009B1505" w14:paraId="517BF9A8" w14:textId="77777777" w:rsidTr="00FF1B5D">
        <w:trPr>
          <w:trHeight w:val="339"/>
          <w:jc w:val="center"/>
        </w:trPr>
        <w:tc>
          <w:tcPr>
            <w:tcW w:w="2580" w:type="dxa"/>
            <w:tcBorders>
              <w:top w:val="nil"/>
              <w:left w:val="single" w:sz="4" w:space="0" w:color="auto"/>
              <w:bottom w:val="single" w:sz="4" w:space="0" w:color="auto"/>
              <w:right w:val="single" w:sz="4" w:space="0" w:color="auto"/>
            </w:tcBorders>
            <w:noWrap/>
            <w:vAlign w:val="center"/>
            <w:hideMark/>
          </w:tcPr>
          <w:p w14:paraId="5818FBAD"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תפאורה</w:t>
            </w:r>
          </w:p>
        </w:tc>
      </w:tr>
      <w:tr w:rsidR="00FF1B5D" w:rsidRPr="009B1505" w14:paraId="676F5044"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1C258BC2"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שולחן נשיאות</w:t>
            </w:r>
          </w:p>
        </w:tc>
      </w:tr>
      <w:tr w:rsidR="00FF1B5D" w:rsidRPr="009B1505" w14:paraId="73AE49F0"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346722C9"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שולחן/ות לזוכים</w:t>
            </w:r>
          </w:p>
        </w:tc>
      </w:tr>
      <w:tr w:rsidR="00FF1B5D" w:rsidRPr="009B1505" w14:paraId="3848CEB2"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005782FD"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הרחבת שולחן זוכים</w:t>
            </w:r>
          </w:p>
        </w:tc>
      </w:tr>
      <w:tr w:rsidR="00FF1B5D" w:rsidRPr="009B1505" w14:paraId="77FED3AC"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5C2E51A3"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כורסא מהודרת</w:t>
            </w:r>
          </w:p>
        </w:tc>
      </w:tr>
      <w:tr w:rsidR="00FF1B5D" w:rsidRPr="009B1505" w14:paraId="7C42CFB9"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060B5830"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עריכת חומרי הקרנה</w:t>
            </w:r>
          </w:p>
        </w:tc>
      </w:tr>
      <w:tr w:rsidR="00FF1B5D" w:rsidRPr="009B1505" w14:paraId="5799F5FE" w14:textId="77777777" w:rsidTr="00FF1B5D">
        <w:trPr>
          <w:trHeight w:val="588"/>
          <w:jc w:val="center"/>
        </w:trPr>
        <w:tc>
          <w:tcPr>
            <w:tcW w:w="2580" w:type="dxa"/>
            <w:tcBorders>
              <w:top w:val="nil"/>
              <w:left w:val="single" w:sz="4" w:space="0" w:color="auto"/>
              <w:bottom w:val="single" w:sz="4" w:space="0" w:color="auto"/>
              <w:right w:val="single" w:sz="4" w:space="0" w:color="auto"/>
            </w:tcBorders>
            <w:noWrap/>
            <w:vAlign w:val="center"/>
            <w:hideMark/>
          </w:tcPr>
          <w:p w14:paraId="2A27E571"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הפקת סרטון זוכים</w:t>
            </w:r>
          </w:p>
        </w:tc>
      </w:tr>
      <w:tr w:rsidR="00FF1B5D" w:rsidRPr="009B1505" w14:paraId="4A059293"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487EF83A"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קריין/ית מקצועי לסרטים</w:t>
            </w:r>
          </w:p>
        </w:tc>
      </w:tr>
      <w:tr w:rsidR="00FF1B5D" w:rsidRPr="009B1505" w14:paraId="4E684EA6" w14:textId="77777777" w:rsidTr="00FF1B5D">
        <w:trPr>
          <w:trHeight w:val="384"/>
          <w:jc w:val="center"/>
        </w:trPr>
        <w:tc>
          <w:tcPr>
            <w:tcW w:w="2580" w:type="dxa"/>
            <w:tcBorders>
              <w:top w:val="nil"/>
              <w:left w:val="single" w:sz="4" w:space="0" w:color="auto"/>
              <w:bottom w:val="single" w:sz="4" w:space="0" w:color="auto"/>
              <w:right w:val="single" w:sz="4" w:space="0" w:color="auto"/>
            </w:tcBorders>
            <w:noWrap/>
            <w:vAlign w:val="center"/>
            <w:hideMark/>
          </w:tcPr>
          <w:p w14:paraId="52D4F282"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שילוט הכוונה פנימי</w:t>
            </w:r>
          </w:p>
        </w:tc>
      </w:tr>
      <w:tr w:rsidR="00FF1B5D" w:rsidRPr="009B1505" w14:paraId="5822A77A" w14:textId="77777777" w:rsidTr="00FF1B5D">
        <w:trPr>
          <w:trHeight w:val="419"/>
          <w:jc w:val="center"/>
        </w:trPr>
        <w:tc>
          <w:tcPr>
            <w:tcW w:w="2580" w:type="dxa"/>
            <w:tcBorders>
              <w:top w:val="nil"/>
              <w:left w:val="single" w:sz="4" w:space="0" w:color="auto"/>
              <w:bottom w:val="single" w:sz="4" w:space="0" w:color="auto"/>
              <w:right w:val="single" w:sz="4" w:space="0" w:color="auto"/>
            </w:tcBorders>
            <w:noWrap/>
            <w:vAlign w:val="center"/>
            <w:hideMark/>
          </w:tcPr>
          <w:p w14:paraId="129E25F3"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שילוט הכוונה חיצוני</w:t>
            </w:r>
          </w:p>
        </w:tc>
      </w:tr>
      <w:tr w:rsidR="00FF1B5D" w:rsidRPr="009B1505" w14:paraId="7A1E9F53" w14:textId="77777777" w:rsidTr="00FF1B5D">
        <w:trPr>
          <w:trHeight w:val="553"/>
          <w:jc w:val="center"/>
        </w:trPr>
        <w:tc>
          <w:tcPr>
            <w:tcW w:w="2580" w:type="dxa"/>
            <w:tcBorders>
              <w:top w:val="nil"/>
              <w:left w:val="single" w:sz="4" w:space="0" w:color="auto"/>
              <w:bottom w:val="single" w:sz="4" w:space="0" w:color="auto"/>
              <w:right w:val="single" w:sz="4" w:space="0" w:color="auto"/>
            </w:tcBorders>
            <w:noWrap/>
            <w:vAlign w:val="center"/>
            <w:hideMark/>
          </w:tcPr>
          <w:p w14:paraId="447FE91C"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מזון וכלכלה לצוות והאמנים</w:t>
            </w:r>
          </w:p>
        </w:tc>
      </w:tr>
      <w:tr w:rsidR="00FF1B5D" w:rsidRPr="009B1505" w14:paraId="57F0212E" w14:textId="77777777" w:rsidTr="00FF1B5D">
        <w:trPr>
          <w:trHeight w:val="277"/>
          <w:jc w:val="center"/>
        </w:trPr>
        <w:tc>
          <w:tcPr>
            <w:tcW w:w="2580" w:type="dxa"/>
            <w:tcBorders>
              <w:top w:val="nil"/>
              <w:left w:val="single" w:sz="4" w:space="0" w:color="auto"/>
              <w:bottom w:val="single" w:sz="4" w:space="0" w:color="auto"/>
              <w:right w:val="single" w:sz="4" w:space="0" w:color="auto"/>
            </w:tcBorders>
            <w:noWrap/>
            <w:vAlign w:val="center"/>
            <w:hideMark/>
          </w:tcPr>
          <w:p w14:paraId="03D33049"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כלי נגינה</w:t>
            </w:r>
          </w:p>
        </w:tc>
      </w:tr>
      <w:tr w:rsidR="00FF1B5D" w:rsidRPr="009B1505" w14:paraId="56C14FD8" w14:textId="77777777" w:rsidTr="00FF1B5D">
        <w:trPr>
          <w:trHeight w:val="558"/>
          <w:jc w:val="center"/>
        </w:trPr>
        <w:tc>
          <w:tcPr>
            <w:tcW w:w="2580" w:type="dxa"/>
            <w:tcBorders>
              <w:top w:val="nil"/>
              <w:left w:val="single" w:sz="4" w:space="0" w:color="auto"/>
              <w:bottom w:val="single" w:sz="4" w:space="0" w:color="auto"/>
              <w:right w:val="single" w:sz="4" w:space="0" w:color="auto"/>
            </w:tcBorders>
            <w:noWrap/>
            <w:vAlign w:val="center"/>
            <w:hideMark/>
          </w:tcPr>
          <w:p w14:paraId="3235D88C"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מערכת הגברה</w:t>
            </w:r>
          </w:p>
        </w:tc>
      </w:tr>
      <w:tr w:rsidR="00FF1B5D" w:rsidRPr="009B1505" w14:paraId="79544BD2"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5120FB44"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הגברה לקבלת הפנים</w:t>
            </w:r>
          </w:p>
        </w:tc>
      </w:tr>
      <w:tr w:rsidR="00FF1B5D" w:rsidRPr="009B1505" w14:paraId="0843477C" w14:textId="77777777" w:rsidTr="00FF1B5D">
        <w:trPr>
          <w:trHeight w:val="274"/>
          <w:jc w:val="center"/>
        </w:trPr>
        <w:tc>
          <w:tcPr>
            <w:tcW w:w="2580" w:type="dxa"/>
            <w:tcBorders>
              <w:top w:val="nil"/>
              <w:left w:val="single" w:sz="4" w:space="0" w:color="auto"/>
              <w:bottom w:val="single" w:sz="4" w:space="0" w:color="auto"/>
              <w:right w:val="single" w:sz="4" w:space="0" w:color="auto"/>
            </w:tcBorders>
            <w:vAlign w:val="center"/>
            <w:hideMark/>
          </w:tcPr>
          <w:p w14:paraId="31EDBB9D"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lastRenderedPageBreak/>
              <w:t>תאורה</w:t>
            </w:r>
          </w:p>
        </w:tc>
      </w:tr>
      <w:tr w:rsidR="00FF1B5D" w:rsidRPr="009B1505" w14:paraId="3DF84FFF" w14:textId="77777777" w:rsidTr="00FF1B5D">
        <w:trPr>
          <w:trHeight w:val="416"/>
          <w:jc w:val="center"/>
        </w:trPr>
        <w:tc>
          <w:tcPr>
            <w:tcW w:w="2580" w:type="dxa"/>
            <w:tcBorders>
              <w:top w:val="nil"/>
              <w:left w:val="single" w:sz="4" w:space="0" w:color="auto"/>
              <w:bottom w:val="single" w:sz="4" w:space="0" w:color="auto"/>
              <w:right w:val="single" w:sz="4" w:space="0" w:color="auto"/>
            </w:tcBorders>
            <w:noWrap/>
            <w:vAlign w:val="center"/>
            <w:hideMark/>
          </w:tcPr>
          <w:p w14:paraId="181A2489"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הקרנה בבמה המרכזית</w:t>
            </w:r>
          </w:p>
        </w:tc>
      </w:tr>
      <w:tr w:rsidR="00FF1B5D" w:rsidRPr="009B1505" w14:paraId="7A0D6B3E" w14:textId="77777777" w:rsidTr="00FF1B5D">
        <w:trPr>
          <w:trHeight w:val="557"/>
          <w:jc w:val="center"/>
        </w:trPr>
        <w:tc>
          <w:tcPr>
            <w:tcW w:w="2580" w:type="dxa"/>
            <w:tcBorders>
              <w:top w:val="nil"/>
              <w:left w:val="single" w:sz="4" w:space="0" w:color="auto"/>
              <w:bottom w:val="single" w:sz="4" w:space="0" w:color="auto"/>
              <w:right w:val="single" w:sz="4" w:space="0" w:color="auto"/>
            </w:tcBorders>
            <w:noWrap/>
            <w:vAlign w:val="center"/>
            <w:hideMark/>
          </w:tcPr>
          <w:p w14:paraId="7A21B443"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מסך הקרנה למעגל סגור</w:t>
            </w:r>
          </w:p>
        </w:tc>
      </w:tr>
      <w:tr w:rsidR="00FF1B5D" w:rsidRPr="009B1505" w14:paraId="519AA3C4"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6FD821EE"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מסך לד נוסף</w:t>
            </w:r>
          </w:p>
        </w:tc>
      </w:tr>
      <w:tr w:rsidR="00FF1B5D" w:rsidRPr="009B1505" w14:paraId="199610E9"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34897D3B"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מערכת הנגשת שמע</w:t>
            </w:r>
          </w:p>
        </w:tc>
      </w:tr>
      <w:tr w:rsidR="00FF1B5D" w:rsidRPr="009B1505" w14:paraId="5DED2780" w14:textId="77777777" w:rsidTr="00FF1B5D">
        <w:trPr>
          <w:trHeight w:val="444"/>
          <w:jc w:val="center"/>
        </w:trPr>
        <w:tc>
          <w:tcPr>
            <w:tcW w:w="2580" w:type="dxa"/>
            <w:tcBorders>
              <w:top w:val="nil"/>
              <w:left w:val="single" w:sz="4" w:space="0" w:color="auto"/>
              <w:bottom w:val="single" w:sz="4" w:space="0" w:color="auto"/>
              <w:right w:val="single" w:sz="4" w:space="0" w:color="auto"/>
            </w:tcBorders>
            <w:noWrap/>
            <w:vAlign w:val="center"/>
            <w:hideMark/>
          </w:tcPr>
          <w:p w14:paraId="2D137145"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טלפרומפטר</w:t>
            </w:r>
          </w:p>
        </w:tc>
      </w:tr>
      <w:tr w:rsidR="00FF1B5D" w:rsidRPr="009B1505" w14:paraId="27A8C2B9" w14:textId="77777777" w:rsidTr="00FF1B5D">
        <w:trPr>
          <w:trHeight w:val="279"/>
          <w:jc w:val="center"/>
        </w:trPr>
        <w:tc>
          <w:tcPr>
            <w:tcW w:w="2580" w:type="dxa"/>
            <w:tcBorders>
              <w:top w:val="nil"/>
              <w:left w:val="single" w:sz="4" w:space="0" w:color="auto"/>
              <w:bottom w:val="single" w:sz="4" w:space="0" w:color="auto"/>
              <w:right w:val="single" w:sz="4" w:space="0" w:color="auto"/>
            </w:tcBorders>
            <w:noWrap/>
            <w:vAlign w:val="center"/>
            <w:hideMark/>
          </w:tcPr>
          <w:p w14:paraId="6E11459E"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ניידת שידור</w:t>
            </w:r>
          </w:p>
        </w:tc>
      </w:tr>
      <w:tr w:rsidR="00FF1B5D" w:rsidRPr="009B1505" w14:paraId="76166583" w14:textId="77777777" w:rsidTr="00FF1B5D">
        <w:trPr>
          <w:trHeight w:val="269"/>
          <w:jc w:val="center"/>
        </w:trPr>
        <w:tc>
          <w:tcPr>
            <w:tcW w:w="2580" w:type="dxa"/>
            <w:tcBorders>
              <w:top w:val="nil"/>
              <w:left w:val="single" w:sz="4" w:space="0" w:color="auto"/>
              <w:bottom w:val="single" w:sz="4" w:space="0" w:color="auto"/>
              <w:right w:val="single" w:sz="4" w:space="0" w:color="auto"/>
            </w:tcBorders>
            <w:noWrap/>
            <w:vAlign w:val="center"/>
            <w:hideMark/>
          </w:tcPr>
          <w:p w14:paraId="104304A8"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צלם סטילס</w:t>
            </w:r>
          </w:p>
        </w:tc>
      </w:tr>
      <w:tr w:rsidR="00FF1B5D" w:rsidRPr="009B1505" w14:paraId="692EC633"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5441538A"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העברת תוצרי המדיה</w:t>
            </w:r>
          </w:p>
        </w:tc>
      </w:tr>
      <w:tr w:rsidR="00FF1B5D" w:rsidRPr="009B1505" w14:paraId="54B4FD7B" w14:textId="77777777" w:rsidTr="00FF1B5D">
        <w:trPr>
          <w:trHeight w:val="630"/>
          <w:jc w:val="center"/>
        </w:trPr>
        <w:tc>
          <w:tcPr>
            <w:tcW w:w="2580" w:type="dxa"/>
            <w:tcBorders>
              <w:top w:val="nil"/>
              <w:left w:val="single" w:sz="4" w:space="0" w:color="auto"/>
              <w:bottom w:val="single" w:sz="4" w:space="0" w:color="auto"/>
              <w:right w:val="single" w:sz="4" w:space="0" w:color="auto"/>
            </w:tcBorders>
            <w:noWrap/>
            <w:vAlign w:val="center"/>
            <w:hideMark/>
          </w:tcPr>
          <w:p w14:paraId="4276700A"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גנרטור גיבוי</w:t>
            </w:r>
          </w:p>
        </w:tc>
      </w:tr>
      <w:tr w:rsidR="00FF1B5D" w:rsidRPr="009B1505" w14:paraId="023C2360"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3E6D4D52"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הסעות</w:t>
            </w:r>
          </w:p>
        </w:tc>
      </w:tr>
      <w:tr w:rsidR="00FF1B5D" w:rsidRPr="009B1505" w14:paraId="3E0A1E72" w14:textId="77777777" w:rsidTr="00FF1B5D">
        <w:trPr>
          <w:trHeight w:val="315"/>
          <w:jc w:val="center"/>
        </w:trPr>
        <w:tc>
          <w:tcPr>
            <w:tcW w:w="2580" w:type="dxa"/>
            <w:tcBorders>
              <w:top w:val="nil"/>
              <w:left w:val="single" w:sz="4" w:space="0" w:color="auto"/>
              <w:bottom w:val="single" w:sz="4" w:space="0" w:color="auto"/>
              <w:right w:val="single" w:sz="4" w:space="0" w:color="auto"/>
            </w:tcBorders>
            <w:noWrap/>
            <w:vAlign w:val="center"/>
            <w:hideMark/>
          </w:tcPr>
          <w:p w14:paraId="5825D285" w14:textId="77777777" w:rsidR="00FF1B5D" w:rsidRPr="009B1505" w:rsidRDefault="00FF1B5D" w:rsidP="009B1505">
            <w:pPr>
              <w:overflowPunct/>
              <w:autoSpaceDE/>
              <w:adjustRightInd/>
              <w:spacing w:line="240" w:lineRule="auto"/>
              <w:jc w:val="center"/>
              <w:rPr>
                <w:rFonts w:ascii="David" w:hAnsi="David"/>
                <w:color w:val="000000"/>
                <w:rtl/>
                <w:lang w:eastAsia="en-US"/>
              </w:rPr>
            </w:pPr>
            <w:r w:rsidRPr="009B1505">
              <w:rPr>
                <w:rFonts w:ascii="David" w:hAnsi="David"/>
                <w:color w:val="000000"/>
                <w:rtl/>
                <w:lang w:eastAsia="en-US"/>
              </w:rPr>
              <w:t>מערכת קשר</w:t>
            </w:r>
          </w:p>
        </w:tc>
      </w:tr>
    </w:tbl>
    <w:p w14:paraId="253EDC00" w14:textId="77777777" w:rsidR="009B1505" w:rsidRDefault="009B1505" w:rsidP="009B1505">
      <w:pPr>
        <w:rPr>
          <w:rtl/>
        </w:rPr>
      </w:pPr>
    </w:p>
    <w:p w14:paraId="778AA4A5" w14:textId="77777777" w:rsidR="009B1505" w:rsidRDefault="009B1505" w:rsidP="00FF1B5D">
      <w:pPr>
        <w:pStyle w:val="a7"/>
        <w:numPr>
          <w:ilvl w:val="0"/>
          <w:numId w:val="35"/>
        </w:numPr>
        <w:textAlignment w:val="auto"/>
        <w:rPr>
          <w:rtl/>
        </w:rPr>
      </w:pPr>
      <w:r>
        <w:rPr>
          <w:rtl/>
        </w:rPr>
        <w:t>במה מרכזית:</w:t>
      </w:r>
    </w:p>
    <w:p w14:paraId="1CDB3412" w14:textId="77777777" w:rsidR="009B1505" w:rsidRDefault="009B1505" w:rsidP="00FF1B5D">
      <w:pPr>
        <w:pStyle w:val="a7"/>
        <w:numPr>
          <w:ilvl w:val="1"/>
          <w:numId w:val="35"/>
        </w:numPr>
        <w:ind w:left="1099"/>
      </w:pPr>
      <w:r>
        <w:rPr>
          <w:rtl/>
        </w:rPr>
        <w:t>הקמת הבמה המרכזית בהתאם לרעיון המארגן כפי שאושר במסגרת הראיון בהליך המכרז, אשר יכלול בין היתר:</w:t>
      </w:r>
    </w:p>
    <w:p w14:paraId="20696032" w14:textId="77777777" w:rsidR="009B1505" w:rsidRDefault="009B1505" w:rsidP="00FF1B5D">
      <w:pPr>
        <w:pStyle w:val="a7"/>
        <w:numPr>
          <w:ilvl w:val="1"/>
          <w:numId w:val="35"/>
        </w:numPr>
        <w:ind w:left="1099"/>
        <w:rPr>
          <w:rtl/>
        </w:rPr>
      </w:pPr>
      <w:r>
        <w:rPr>
          <w:rtl/>
        </w:rPr>
        <w:t>הקמת במות הגבהה באמצעות במות לאייר או פודיומים, בבנייה יחודית בהתאם לעיצוב ובמידת הצורך.</w:t>
      </w:r>
    </w:p>
    <w:p w14:paraId="059C26D9" w14:textId="77777777" w:rsidR="009B1505" w:rsidRDefault="009B1505" w:rsidP="00FF1B5D">
      <w:pPr>
        <w:pStyle w:val="a7"/>
        <w:numPr>
          <w:ilvl w:val="1"/>
          <w:numId w:val="35"/>
        </w:numPr>
        <w:ind w:left="1099"/>
        <w:rPr>
          <w:rtl/>
        </w:rPr>
      </w:pPr>
      <w:r>
        <w:rPr>
          <w:rtl/>
        </w:rPr>
        <w:t>הקמת מדרגות מעוצבות, כולל פירוק כסאות ישיבה באולם בהתאם לצורך, בבנייה יחודית בהתאם לעיצוב ובמידת הצורך ואשר עונים לכללי הבטיחות והנגישות.</w:t>
      </w:r>
    </w:p>
    <w:p w14:paraId="528B0DA6" w14:textId="77777777" w:rsidR="009B1505" w:rsidRDefault="009B1505" w:rsidP="00FF1B5D">
      <w:pPr>
        <w:pStyle w:val="a7"/>
        <w:numPr>
          <w:ilvl w:val="1"/>
          <w:numId w:val="35"/>
        </w:numPr>
        <w:ind w:left="1099"/>
        <w:rPr>
          <w:rtl/>
        </w:rPr>
      </w:pPr>
      <w:r>
        <w:rPr>
          <w:rtl/>
        </w:rPr>
        <w:t>הקמת מעקות בטיחות מעוצבות, בהתאם לעיצוב ובמידת הצורך ואשר עונים לכללי הבטיחות והנגישות.</w:t>
      </w:r>
    </w:p>
    <w:p w14:paraId="3B9789B3" w14:textId="77777777" w:rsidR="009B1505" w:rsidRDefault="009B1505" w:rsidP="00FF1B5D">
      <w:pPr>
        <w:pStyle w:val="a7"/>
        <w:numPr>
          <w:ilvl w:val="1"/>
          <w:numId w:val="35"/>
        </w:numPr>
        <w:ind w:left="1099"/>
        <w:rPr>
          <w:rtl/>
        </w:rPr>
      </w:pPr>
      <w:r>
        <w:rPr>
          <w:rtl/>
        </w:rPr>
        <w:t xml:space="preserve">כיסוי משטח הבמה וכלל הבמות מכלל הכיוונים הגלויים לעין וזאת באמצעות שטיחים, משטחי </w:t>
      </w:r>
      <w:r>
        <w:t>PVC</w:t>
      </w:r>
      <w:r>
        <w:rPr>
          <w:rtl/>
        </w:rPr>
        <w:t xml:space="preserve"> או כל פתרון כיסוי אחר, , בהתאם לעיצוב הבמה.</w:t>
      </w:r>
    </w:p>
    <w:p w14:paraId="3F8A5D30" w14:textId="77777777" w:rsidR="009B1505" w:rsidRDefault="009B1505" w:rsidP="00FF1B5D">
      <w:pPr>
        <w:pStyle w:val="a7"/>
        <w:numPr>
          <w:ilvl w:val="1"/>
          <w:numId w:val="35"/>
        </w:numPr>
        <w:ind w:left="1099"/>
        <w:rPr>
          <w:rtl/>
        </w:rPr>
      </w:pPr>
      <w:r>
        <w:rPr>
          <w:rtl/>
        </w:rPr>
        <w:t>הקמת במות הגבהה למסכי הלד והקרנת המעגל הסגור, בהתאם לעיצוב ובתכנון המוקדם.</w:t>
      </w:r>
    </w:p>
    <w:p w14:paraId="3A25C704" w14:textId="77777777" w:rsidR="009B1505" w:rsidRDefault="009B1505" w:rsidP="00FF1B5D">
      <w:pPr>
        <w:pStyle w:val="a7"/>
        <w:numPr>
          <w:ilvl w:val="1"/>
          <w:numId w:val="35"/>
        </w:numPr>
        <w:ind w:left="1099"/>
        <w:rPr>
          <w:rtl/>
        </w:rPr>
      </w:pPr>
      <w:r>
        <w:rPr>
          <w:rtl/>
        </w:rPr>
        <w:t>כלל תכניות הבנייה יועברו לאישור מרכז ההסברה לפחות 10 ימים לפני תחילת ההקמות.</w:t>
      </w:r>
    </w:p>
    <w:p w14:paraId="5650B05B" w14:textId="77777777" w:rsidR="009B1505" w:rsidRDefault="009B1505" w:rsidP="00FF1B5D">
      <w:pPr>
        <w:pStyle w:val="a7"/>
        <w:numPr>
          <w:ilvl w:val="1"/>
          <w:numId w:val="35"/>
        </w:numPr>
        <w:ind w:left="1099"/>
        <w:rPr>
          <w:rtl/>
        </w:rPr>
      </w:pPr>
      <w:r>
        <w:rPr>
          <w:rtl/>
        </w:rPr>
        <w:t>הקמת כלל הבמות לפי לוח הזמנים שיקבע, כולל תכנון בידוק ושיקוף של היחידה לאבטחת אישים. כולל סבלות, הובלה והרכבה של כל הבמות.</w:t>
      </w:r>
    </w:p>
    <w:p w14:paraId="708A6CF8" w14:textId="77777777" w:rsidR="009B1505" w:rsidRDefault="009B1505" w:rsidP="00D62330">
      <w:pPr>
        <w:pStyle w:val="a7"/>
        <w:numPr>
          <w:ilvl w:val="0"/>
          <w:numId w:val="35"/>
        </w:numPr>
        <w:textAlignment w:val="auto"/>
        <w:rPr>
          <w:rtl/>
        </w:rPr>
      </w:pPr>
      <w:r>
        <w:rPr>
          <w:rtl/>
        </w:rPr>
        <w:t>דוכן נואמים:</w:t>
      </w:r>
    </w:p>
    <w:p w14:paraId="0983651A" w14:textId="77777777" w:rsidR="009B1505" w:rsidRDefault="00D62330" w:rsidP="00D62330">
      <w:pPr>
        <w:pStyle w:val="a7"/>
        <w:numPr>
          <w:ilvl w:val="1"/>
          <w:numId w:val="35"/>
        </w:numPr>
        <w:ind w:left="1099"/>
        <w:textAlignment w:val="auto"/>
        <w:rPr>
          <w:rtl/>
        </w:rPr>
      </w:pPr>
      <w:r>
        <w:rPr>
          <w:rFonts w:hint="cs"/>
          <w:rtl/>
        </w:rPr>
        <w:t>ב</w:t>
      </w:r>
      <w:r w:rsidR="009B1505">
        <w:rPr>
          <w:rtl/>
        </w:rPr>
        <w:t>נייה או השכרה של דוכן נואמים המעוצב לפי הקו העיצובי של האירוע.</w:t>
      </w:r>
    </w:p>
    <w:p w14:paraId="10CA456E" w14:textId="77777777" w:rsidR="009B1505" w:rsidRDefault="009B1505" w:rsidP="00D62330">
      <w:pPr>
        <w:pStyle w:val="a7"/>
        <w:numPr>
          <w:ilvl w:val="1"/>
          <w:numId w:val="35"/>
        </w:numPr>
        <w:ind w:left="1099"/>
        <w:textAlignment w:val="auto"/>
        <w:rPr>
          <w:rtl/>
        </w:rPr>
      </w:pPr>
      <w:r>
        <w:rPr>
          <w:rtl/>
        </w:rPr>
        <w:t>לדוכן הנואמים תהיה תאורה פנימית לטובת תאורת הטקסט של המנחה.</w:t>
      </w:r>
    </w:p>
    <w:p w14:paraId="3AD63C2B" w14:textId="77777777" w:rsidR="009B1505" w:rsidRDefault="009B1505" w:rsidP="00D62330">
      <w:pPr>
        <w:pStyle w:val="a7"/>
        <w:numPr>
          <w:ilvl w:val="1"/>
          <w:numId w:val="35"/>
        </w:numPr>
        <w:ind w:left="1099"/>
        <w:textAlignment w:val="auto"/>
        <w:rPr>
          <w:rtl/>
        </w:rPr>
      </w:pPr>
      <w:r>
        <w:rPr>
          <w:rtl/>
        </w:rPr>
        <w:t>בחזית הדוכן יוצב סמל המדינה בצורה בולטת ומכבדת.</w:t>
      </w:r>
    </w:p>
    <w:p w14:paraId="47CF01BB" w14:textId="77777777" w:rsidR="009B1505" w:rsidRDefault="009B1505" w:rsidP="00D62330">
      <w:pPr>
        <w:pStyle w:val="a7"/>
        <w:numPr>
          <w:ilvl w:val="1"/>
          <w:numId w:val="35"/>
        </w:numPr>
        <w:ind w:left="1099"/>
        <w:textAlignment w:val="auto"/>
        <w:rPr>
          <w:rtl/>
        </w:rPr>
      </w:pPr>
      <w:r>
        <w:rPr>
          <w:rtl/>
        </w:rPr>
        <w:t>עיצוב הדוכן יאושר על ידי מרכז ההסברה לפחות 10 ימים לפני תחילת ההקמות לאירוע.</w:t>
      </w:r>
    </w:p>
    <w:p w14:paraId="6B82410B" w14:textId="77777777" w:rsidR="009B1505" w:rsidRDefault="009B1505" w:rsidP="00D62330">
      <w:pPr>
        <w:pStyle w:val="a7"/>
        <w:numPr>
          <w:ilvl w:val="0"/>
          <w:numId w:val="35"/>
        </w:numPr>
        <w:textAlignment w:val="auto"/>
        <w:rPr>
          <w:rtl/>
        </w:rPr>
      </w:pPr>
      <w:r>
        <w:rPr>
          <w:rtl/>
        </w:rPr>
        <w:t>שושנת דגלים:</w:t>
      </w:r>
    </w:p>
    <w:p w14:paraId="7F06223A" w14:textId="77777777" w:rsidR="009B1505" w:rsidRDefault="009B1505" w:rsidP="0048629E">
      <w:pPr>
        <w:pStyle w:val="a7"/>
        <w:numPr>
          <w:ilvl w:val="1"/>
          <w:numId w:val="35"/>
        </w:numPr>
        <w:ind w:left="1099"/>
        <w:textAlignment w:val="auto"/>
      </w:pPr>
      <w:r>
        <w:rPr>
          <w:rtl/>
        </w:rPr>
        <w:lastRenderedPageBreak/>
        <w:t>הצבת שושנת דגלים מכובדת הכוללת לפחות 6 דגלי ישראל והצבתה במקום בולט מאחורי הדוכן, באופן שיתאים לעיצוב הבמה ויהיה בולט בצילום הנאומים המנחה.</w:t>
      </w:r>
    </w:p>
    <w:p w14:paraId="295C062E" w14:textId="77777777" w:rsidR="009B1505" w:rsidRDefault="009B1505" w:rsidP="0048629E">
      <w:pPr>
        <w:pStyle w:val="a7"/>
        <w:numPr>
          <w:ilvl w:val="1"/>
          <w:numId w:val="35"/>
        </w:numPr>
        <w:ind w:left="1099"/>
        <w:textAlignment w:val="auto"/>
      </w:pPr>
      <w:r>
        <w:rPr>
          <w:rtl/>
        </w:rPr>
        <w:t>הדגלים יהיו חדשים ומגוהצים.</w:t>
      </w:r>
    </w:p>
    <w:p w14:paraId="4A65D6F8" w14:textId="77777777" w:rsidR="009B1505" w:rsidRDefault="009B1505" w:rsidP="00D62330">
      <w:pPr>
        <w:pStyle w:val="a7"/>
        <w:numPr>
          <w:ilvl w:val="0"/>
          <w:numId w:val="35"/>
        </w:numPr>
        <w:textAlignment w:val="auto"/>
      </w:pPr>
      <w:r>
        <w:rPr>
          <w:rtl/>
        </w:rPr>
        <w:t>סידור פרחים:</w:t>
      </w:r>
    </w:p>
    <w:p w14:paraId="3FF4D424" w14:textId="77777777" w:rsidR="009B1505" w:rsidRDefault="009B1505" w:rsidP="0048629E">
      <w:pPr>
        <w:pStyle w:val="a7"/>
        <w:numPr>
          <w:ilvl w:val="1"/>
          <w:numId w:val="35"/>
        </w:numPr>
        <w:ind w:left="1099"/>
        <w:textAlignment w:val="auto"/>
      </w:pPr>
      <w:r>
        <w:rPr>
          <w:rtl/>
        </w:rPr>
        <w:t>סידור פרחים יפה ומכובד, בהתאם לעיצוב הבמה ולקונספט הכללי של האירוע.</w:t>
      </w:r>
    </w:p>
    <w:p w14:paraId="2E7B4012" w14:textId="77777777" w:rsidR="009B1505" w:rsidRDefault="009B1505" w:rsidP="0048629E">
      <w:pPr>
        <w:pStyle w:val="a7"/>
        <w:numPr>
          <w:ilvl w:val="1"/>
          <w:numId w:val="35"/>
        </w:numPr>
        <w:ind w:left="1099"/>
        <w:textAlignment w:val="auto"/>
      </w:pPr>
      <w:r>
        <w:rPr>
          <w:rtl/>
        </w:rPr>
        <w:t>סידור הפרחים יאושר על ידי מרכז ההסברה לפחות 10 ימים לפני תחילת ההקמות לאירוע..</w:t>
      </w:r>
    </w:p>
    <w:p w14:paraId="4955C7F5" w14:textId="77777777" w:rsidR="009B1505" w:rsidRDefault="009B1505" w:rsidP="00D62330">
      <w:pPr>
        <w:pStyle w:val="a7"/>
        <w:numPr>
          <w:ilvl w:val="0"/>
          <w:numId w:val="35"/>
        </w:numPr>
        <w:textAlignment w:val="auto"/>
      </w:pPr>
      <w:r>
        <w:rPr>
          <w:rtl/>
        </w:rPr>
        <w:t>זר הגשה:</w:t>
      </w:r>
    </w:p>
    <w:p w14:paraId="7AE4DE89" w14:textId="77777777" w:rsidR="009B1505" w:rsidRDefault="009B1505" w:rsidP="0048629E">
      <w:pPr>
        <w:pStyle w:val="a7"/>
        <w:numPr>
          <w:ilvl w:val="1"/>
          <w:numId w:val="35"/>
        </w:numPr>
        <w:ind w:left="1099"/>
        <w:textAlignment w:val="auto"/>
      </w:pPr>
      <w:r>
        <w:rPr>
          <w:rtl/>
        </w:rPr>
        <w:t>זר פרחים להגשה לזוכים המתאים לעיצוב הבמה והקו המארגן של האירוע.</w:t>
      </w:r>
    </w:p>
    <w:p w14:paraId="393A3A7C" w14:textId="77777777" w:rsidR="009B1505" w:rsidRDefault="009B1505" w:rsidP="0048629E">
      <w:pPr>
        <w:pStyle w:val="a7"/>
        <w:numPr>
          <w:ilvl w:val="1"/>
          <w:numId w:val="35"/>
        </w:numPr>
        <w:ind w:left="1099"/>
        <w:textAlignment w:val="auto"/>
      </w:pPr>
      <w:r>
        <w:rPr>
          <w:rtl/>
        </w:rPr>
        <w:t>הזר יהיה עטוף בצורה מכובדת ויפה</w:t>
      </w:r>
    </w:p>
    <w:p w14:paraId="09E285AF" w14:textId="77777777" w:rsidR="009B1505" w:rsidRDefault="009B1505" w:rsidP="0048629E">
      <w:pPr>
        <w:pStyle w:val="a7"/>
        <w:numPr>
          <w:ilvl w:val="1"/>
          <w:numId w:val="35"/>
        </w:numPr>
        <w:ind w:left="1099"/>
        <w:textAlignment w:val="auto"/>
      </w:pPr>
      <w:r>
        <w:rPr>
          <w:rtl/>
        </w:rPr>
        <w:t>זר ההגשה יאושר על ידי מרכז ההסברה לפחות 10 ימים לפני תחילת ההקמות לאירוע.</w:t>
      </w:r>
    </w:p>
    <w:p w14:paraId="522F4DDC" w14:textId="77777777" w:rsidR="009B1505" w:rsidRDefault="009B1505" w:rsidP="00D62330">
      <w:pPr>
        <w:pStyle w:val="a7"/>
        <w:numPr>
          <w:ilvl w:val="0"/>
          <w:numId w:val="35"/>
        </w:numPr>
        <w:textAlignment w:val="auto"/>
      </w:pPr>
      <w:r>
        <w:rPr>
          <w:rtl/>
        </w:rPr>
        <w:t>תפאורה:</w:t>
      </w:r>
    </w:p>
    <w:p w14:paraId="7BCACF1A" w14:textId="77777777" w:rsidR="009B1505" w:rsidRDefault="009B1505" w:rsidP="0048629E">
      <w:pPr>
        <w:pStyle w:val="a7"/>
        <w:numPr>
          <w:ilvl w:val="1"/>
          <w:numId w:val="35"/>
        </w:numPr>
        <w:ind w:left="1099"/>
        <w:textAlignment w:val="auto"/>
      </w:pPr>
      <w:r>
        <w:rPr>
          <w:rtl/>
        </w:rPr>
        <w:t>הקמת כלל התפאורה לאירוע לפי תכניות מעצב הבמה והתפאורה, אשר יכלול בין היתר:</w:t>
      </w:r>
    </w:p>
    <w:p w14:paraId="2E782503" w14:textId="77777777" w:rsidR="009B1505" w:rsidRDefault="009B1505" w:rsidP="0048629E">
      <w:pPr>
        <w:pStyle w:val="a7"/>
        <w:numPr>
          <w:ilvl w:val="1"/>
          <w:numId w:val="35"/>
        </w:numPr>
        <w:ind w:left="1099"/>
        <w:textAlignment w:val="auto"/>
      </w:pPr>
      <w:r>
        <w:rPr>
          <w:rtl/>
        </w:rPr>
        <w:t>לוחות וקירות לסגירת הבמה, כולל כלל ההתאמות והדקורציה בהתאם לתכנון מעצב הבמה והתפאורה.</w:t>
      </w:r>
    </w:p>
    <w:p w14:paraId="5230B4A3" w14:textId="77777777" w:rsidR="009B1505" w:rsidRDefault="009B1505" w:rsidP="0048629E">
      <w:pPr>
        <w:pStyle w:val="a7"/>
        <w:numPr>
          <w:ilvl w:val="1"/>
          <w:numId w:val="35"/>
        </w:numPr>
        <w:ind w:left="1099"/>
        <w:textAlignment w:val="auto"/>
      </w:pPr>
      <w:r>
        <w:rPr>
          <w:rtl/>
        </w:rPr>
        <w:t>התקנת גופי תאורה בתפאורה בהתאם לתכנון ולעיצוב של מעצב הבמה והתפאורה.</w:t>
      </w:r>
    </w:p>
    <w:p w14:paraId="318EB52C" w14:textId="77777777" w:rsidR="009B1505" w:rsidRDefault="009B1505" w:rsidP="0048629E">
      <w:pPr>
        <w:pStyle w:val="a7"/>
        <w:numPr>
          <w:ilvl w:val="1"/>
          <w:numId w:val="35"/>
        </w:numPr>
        <w:ind w:left="1099"/>
        <w:textAlignment w:val="auto"/>
      </w:pPr>
      <w:r>
        <w:rPr>
          <w:rtl/>
        </w:rPr>
        <w:t>תליית בדים, וילונות ופדוגות לסגירת היקף הבמה באופן שיסתיר את הקלעים והצוגים.</w:t>
      </w:r>
    </w:p>
    <w:p w14:paraId="4AC9184C" w14:textId="77777777" w:rsidR="009B1505" w:rsidRDefault="009B1505" w:rsidP="0048629E">
      <w:pPr>
        <w:pStyle w:val="a7"/>
        <w:numPr>
          <w:ilvl w:val="1"/>
          <w:numId w:val="35"/>
        </w:numPr>
        <w:ind w:left="1099"/>
        <w:textAlignment w:val="auto"/>
      </w:pPr>
      <w:r>
        <w:rPr>
          <w:rtl/>
        </w:rPr>
        <w:t>הובלה, הרכבה, סבלות והובלה לבידוק של כלל ציוד התפאורה המוקם בהתאם לדרישות היחידה לאבטחת אישים.</w:t>
      </w:r>
    </w:p>
    <w:p w14:paraId="1FB6081C" w14:textId="77777777" w:rsidR="009B1505" w:rsidRDefault="009B1505" w:rsidP="0048629E">
      <w:pPr>
        <w:pStyle w:val="a7"/>
        <w:numPr>
          <w:ilvl w:val="1"/>
          <w:numId w:val="35"/>
        </w:numPr>
        <w:ind w:left="1099"/>
        <w:textAlignment w:val="auto"/>
      </w:pPr>
      <w:r>
        <w:rPr>
          <w:rtl/>
        </w:rPr>
        <w:t>תוכנית התפאורה כולל תרשימים וסקיצות יובא לאישור משרד ההסברה עד 10 ימים לפני מועד תחילת ההקמות לאירוע.</w:t>
      </w:r>
    </w:p>
    <w:p w14:paraId="2561CE40" w14:textId="77777777" w:rsidR="009B1505" w:rsidRDefault="009B1505" w:rsidP="00D62330">
      <w:pPr>
        <w:pStyle w:val="a7"/>
        <w:numPr>
          <w:ilvl w:val="0"/>
          <w:numId w:val="35"/>
        </w:numPr>
        <w:textAlignment w:val="auto"/>
      </w:pPr>
      <w:r>
        <w:rPr>
          <w:rtl/>
        </w:rPr>
        <w:t>שולחן נשיאות:</w:t>
      </w:r>
    </w:p>
    <w:p w14:paraId="343229F1" w14:textId="77777777" w:rsidR="009B1505" w:rsidRDefault="009B1505" w:rsidP="0048629E">
      <w:pPr>
        <w:pStyle w:val="a7"/>
        <w:numPr>
          <w:ilvl w:val="1"/>
          <w:numId w:val="35"/>
        </w:numPr>
        <w:ind w:left="1099"/>
        <w:textAlignment w:val="auto"/>
      </w:pPr>
      <w:r>
        <w:rPr>
          <w:rtl/>
        </w:rPr>
        <w:t>שולחן נשיאות מעוצב בהתאם לעיצוב הבמה והתפאורה כולל בנייה מיוחדת לטובת האירוע בהתאם לתכנון מעצב הבמה והתפאורה.</w:t>
      </w:r>
    </w:p>
    <w:p w14:paraId="037FE157" w14:textId="77777777" w:rsidR="009B1505" w:rsidRDefault="009B1505" w:rsidP="0048629E">
      <w:pPr>
        <w:pStyle w:val="a7"/>
        <w:numPr>
          <w:ilvl w:val="1"/>
          <w:numId w:val="35"/>
        </w:numPr>
        <w:ind w:left="1099"/>
        <w:textAlignment w:val="auto"/>
      </w:pPr>
      <w:r>
        <w:rPr>
          <w:rtl/>
        </w:rPr>
        <w:t xml:space="preserve">השולחן יהיה יציב וברוחב המספיק להניח עליו חוברת בגודל </w:t>
      </w:r>
      <w:r>
        <w:t>A</w:t>
      </w:r>
      <w:r>
        <w:rPr>
          <w:rtl/>
        </w:rPr>
        <w:t>4 וכן כוס שתייה.</w:t>
      </w:r>
    </w:p>
    <w:p w14:paraId="5BF47177" w14:textId="77777777" w:rsidR="009B1505" w:rsidRDefault="009B1505" w:rsidP="0048629E">
      <w:pPr>
        <w:pStyle w:val="a7"/>
        <w:numPr>
          <w:ilvl w:val="1"/>
          <w:numId w:val="35"/>
        </w:numPr>
        <w:ind w:left="1099"/>
        <w:textAlignment w:val="auto"/>
      </w:pPr>
      <w:r>
        <w:rPr>
          <w:rtl/>
        </w:rPr>
        <w:t>על השולחן יוצבו 6 כוסות זכוכית מלאות במיים לטובת חברי הנשיאות.</w:t>
      </w:r>
    </w:p>
    <w:p w14:paraId="4BB1B82C" w14:textId="77777777" w:rsidR="009B1505" w:rsidRDefault="009B1505" w:rsidP="0048629E">
      <w:pPr>
        <w:pStyle w:val="a7"/>
        <w:numPr>
          <w:ilvl w:val="1"/>
          <w:numId w:val="35"/>
        </w:numPr>
        <w:ind w:left="1099"/>
        <w:textAlignment w:val="auto"/>
      </w:pPr>
      <w:r>
        <w:rPr>
          <w:rtl/>
        </w:rPr>
        <w:t>שולחן הנשיאות יאושר עם מרכז ההסברה עד 10 ימים לפני מועד תחילת ההקמות לאירוע.</w:t>
      </w:r>
    </w:p>
    <w:p w14:paraId="7BF356EF" w14:textId="77777777" w:rsidR="009B1505" w:rsidRDefault="009B1505" w:rsidP="00D62330">
      <w:pPr>
        <w:pStyle w:val="a7"/>
        <w:numPr>
          <w:ilvl w:val="0"/>
          <w:numId w:val="35"/>
        </w:numPr>
        <w:textAlignment w:val="auto"/>
      </w:pPr>
      <w:r>
        <w:rPr>
          <w:rtl/>
        </w:rPr>
        <w:t>שולחן/ות לזוכים:</w:t>
      </w:r>
    </w:p>
    <w:p w14:paraId="415AFEB1" w14:textId="77777777" w:rsidR="009B1505" w:rsidRDefault="009B1505" w:rsidP="00E7345A">
      <w:pPr>
        <w:pStyle w:val="a7"/>
        <w:numPr>
          <w:ilvl w:val="1"/>
          <w:numId w:val="35"/>
        </w:numPr>
        <w:ind w:left="1099"/>
        <w:textAlignment w:val="auto"/>
      </w:pPr>
      <w:r>
        <w:rPr>
          <w:rtl/>
        </w:rPr>
        <w:t>בנייה והצבה של שולחן או שולחנות ל- 10 זוכים, בהתאם לתכנון מעצב הבמה והתפאורה.</w:t>
      </w:r>
    </w:p>
    <w:p w14:paraId="5AE9AD7B" w14:textId="77777777" w:rsidR="009B1505" w:rsidRDefault="009B1505" w:rsidP="00E7345A">
      <w:pPr>
        <w:pStyle w:val="a7"/>
        <w:numPr>
          <w:ilvl w:val="1"/>
          <w:numId w:val="35"/>
        </w:numPr>
        <w:ind w:left="1099"/>
        <w:textAlignment w:val="auto"/>
      </w:pPr>
      <w:r>
        <w:rPr>
          <w:rtl/>
        </w:rPr>
        <w:t xml:space="preserve">השולחן יהיה יציב וברוחב המספיק להניח עליו חוברת בגודל </w:t>
      </w:r>
      <w:r>
        <w:t>A</w:t>
      </w:r>
      <w:r>
        <w:rPr>
          <w:rtl/>
        </w:rPr>
        <w:t>4 וכן כוס שתייה.</w:t>
      </w:r>
    </w:p>
    <w:p w14:paraId="51B13813" w14:textId="77777777" w:rsidR="009B1505" w:rsidRDefault="009B1505" w:rsidP="00E7345A">
      <w:pPr>
        <w:pStyle w:val="a7"/>
        <w:numPr>
          <w:ilvl w:val="1"/>
          <w:numId w:val="35"/>
        </w:numPr>
        <w:ind w:left="1099"/>
        <w:textAlignment w:val="auto"/>
      </w:pPr>
      <w:r>
        <w:rPr>
          <w:rtl/>
        </w:rPr>
        <w:t>על השולחן/ות יוצבו 10 כוסות זכוכית מלאות במים לטובת הזוכים</w:t>
      </w:r>
    </w:p>
    <w:p w14:paraId="16C11C6D" w14:textId="77777777" w:rsidR="009B1505" w:rsidRDefault="009B1505" w:rsidP="00E7345A">
      <w:pPr>
        <w:pStyle w:val="a7"/>
        <w:numPr>
          <w:ilvl w:val="1"/>
          <w:numId w:val="35"/>
        </w:numPr>
        <w:ind w:left="1099"/>
        <w:textAlignment w:val="auto"/>
      </w:pPr>
      <w:r>
        <w:rPr>
          <w:rtl/>
        </w:rPr>
        <w:t>שולחן/ות הזוכים יאושר עם מרכז ההסברה עד 10 ימים לפני מועד תחילת ההקמות לאירוע.</w:t>
      </w:r>
    </w:p>
    <w:p w14:paraId="096C4E2E" w14:textId="77777777" w:rsidR="009B1505" w:rsidRDefault="009B1505" w:rsidP="00E7345A">
      <w:pPr>
        <w:pStyle w:val="a7"/>
        <w:numPr>
          <w:ilvl w:val="1"/>
          <w:numId w:val="35"/>
        </w:numPr>
        <w:ind w:left="1099"/>
        <w:textAlignment w:val="auto"/>
      </w:pPr>
      <w:r>
        <w:rPr>
          <w:rtl/>
        </w:rPr>
        <w:t>הרחבת השולחן לזוכה נוסף</w:t>
      </w:r>
      <w:r w:rsidR="00E7345A">
        <w:rPr>
          <w:rFonts w:hint="cs"/>
          <w:rtl/>
        </w:rPr>
        <w:t>.</w:t>
      </w:r>
    </w:p>
    <w:p w14:paraId="1AFFE041" w14:textId="77777777" w:rsidR="009B1505" w:rsidRDefault="009B1505" w:rsidP="00D62330">
      <w:pPr>
        <w:pStyle w:val="a7"/>
        <w:numPr>
          <w:ilvl w:val="0"/>
          <w:numId w:val="35"/>
        </w:numPr>
        <w:textAlignment w:val="auto"/>
      </w:pPr>
      <w:r>
        <w:rPr>
          <w:rtl/>
        </w:rPr>
        <w:t>כורסא מהודרת:</w:t>
      </w:r>
    </w:p>
    <w:p w14:paraId="654AD129" w14:textId="77777777" w:rsidR="009B1505" w:rsidRDefault="009B1505" w:rsidP="00E7345A">
      <w:pPr>
        <w:pStyle w:val="a7"/>
        <w:numPr>
          <w:ilvl w:val="1"/>
          <w:numId w:val="35"/>
        </w:numPr>
        <w:ind w:left="1099"/>
        <w:textAlignment w:val="auto"/>
      </w:pPr>
      <w:r>
        <w:rPr>
          <w:rtl/>
        </w:rPr>
        <w:t>כורסת ישיבה מפוארת ונוחה לטובת ישיבת חברי הנשיאות והזוכים.</w:t>
      </w:r>
    </w:p>
    <w:p w14:paraId="024710E7" w14:textId="77777777" w:rsidR="009B1505" w:rsidRDefault="009B1505" w:rsidP="00E7345A">
      <w:pPr>
        <w:pStyle w:val="a7"/>
        <w:numPr>
          <w:ilvl w:val="1"/>
          <w:numId w:val="35"/>
        </w:numPr>
        <w:ind w:left="1099"/>
        <w:textAlignment w:val="auto"/>
      </w:pPr>
      <w:r>
        <w:rPr>
          <w:rtl/>
        </w:rPr>
        <w:lastRenderedPageBreak/>
        <w:t>הכורסא תהיה תואמת לקו העיצובי אותו יתכנן מעצב הבמה והתפאורה והיא תהיה חלק מהתוכנית העיצובית המלאה.</w:t>
      </w:r>
    </w:p>
    <w:p w14:paraId="7B601CD2" w14:textId="77777777" w:rsidR="009B1505" w:rsidRDefault="009B1505" w:rsidP="00E7345A">
      <w:pPr>
        <w:pStyle w:val="a7"/>
        <w:numPr>
          <w:ilvl w:val="1"/>
          <w:numId w:val="35"/>
        </w:numPr>
        <w:ind w:left="1099"/>
        <w:textAlignment w:val="auto"/>
      </w:pPr>
      <w:r>
        <w:rPr>
          <w:rtl/>
        </w:rPr>
        <w:t>הכורסא תאושר על ידי מרכז ההסברה עד 10 ימים לפני מועד תחילת ההקמות לאירוע.</w:t>
      </w:r>
    </w:p>
    <w:p w14:paraId="313E9941" w14:textId="77777777" w:rsidR="009B1505" w:rsidRDefault="009B1505" w:rsidP="00D62330">
      <w:pPr>
        <w:pStyle w:val="a7"/>
        <w:numPr>
          <w:ilvl w:val="0"/>
          <w:numId w:val="35"/>
        </w:numPr>
        <w:textAlignment w:val="auto"/>
      </w:pPr>
      <w:r>
        <w:rPr>
          <w:rtl/>
        </w:rPr>
        <w:t>עריכת חומרי ההקרנה:</w:t>
      </w:r>
    </w:p>
    <w:p w14:paraId="498A31D9" w14:textId="77777777" w:rsidR="009B1505" w:rsidRDefault="009B1505" w:rsidP="00800BA6">
      <w:pPr>
        <w:pStyle w:val="a7"/>
        <w:numPr>
          <w:ilvl w:val="1"/>
          <w:numId w:val="35"/>
        </w:numPr>
        <w:ind w:left="1524" w:hanging="709"/>
        <w:textAlignment w:val="auto"/>
      </w:pPr>
      <w:r>
        <w:rPr>
          <w:rtl/>
        </w:rPr>
        <w:t>עריכה, עיצוב והכנת כלל החומרים המוקרנים על גבי המסכים באירוע, תוך שמירה על הקו העיצובי של האירוע כפי שיוגדר על ידי מעצבת ההזמנה והחוברת של הפרס מטעם משרד החינוך ובין היתר:</w:t>
      </w:r>
    </w:p>
    <w:p w14:paraId="55A72680" w14:textId="77777777" w:rsidR="009B1505" w:rsidRDefault="009B1505" w:rsidP="00800BA6">
      <w:pPr>
        <w:pStyle w:val="a7"/>
        <w:numPr>
          <w:ilvl w:val="1"/>
          <w:numId w:val="35"/>
        </w:numPr>
        <w:ind w:left="1524" w:hanging="709"/>
        <w:textAlignment w:val="auto"/>
      </w:pPr>
      <w:r>
        <w:rPr>
          <w:rtl/>
        </w:rPr>
        <w:t>פריסט קבלת פנים כולל הצבת הלוגואים של המשרדים בהתאם לדרישות המשרד.</w:t>
      </w:r>
    </w:p>
    <w:p w14:paraId="087CE015" w14:textId="77777777" w:rsidR="009B1505" w:rsidRDefault="009B1505" w:rsidP="00800BA6">
      <w:pPr>
        <w:pStyle w:val="a7"/>
        <w:numPr>
          <w:ilvl w:val="1"/>
          <w:numId w:val="35"/>
        </w:numPr>
        <w:ind w:left="1524" w:hanging="709"/>
        <w:textAlignment w:val="auto"/>
      </w:pPr>
      <w:r>
        <w:rPr>
          <w:rtl/>
        </w:rPr>
        <w:t>פריסטים שונים לכל זוכה לזמן קבלת הפרס.</w:t>
      </w:r>
    </w:p>
    <w:p w14:paraId="39AD4877" w14:textId="77777777" w:rsidR="009B1505" w:rsidRDefault="009B1505" w:rsidP="00800BA6">
      <w:pPr>
        <w:pStyle w:val="a7"/>
        <w:numPr>
          <w:ilvl w:val="1"/>
          <w:numId w:val="35"/>
        </w:numPr>
        <w:ind w:left="1524" w:hanging="709"/>
        <w:textAlignment w:val="auto"/>
      </w:pPr>
      <w:r>
        <w:rPr>
          <w:rtl/>
        </w:rPr>
        <w:t>רקעים, סרטונים ואנימציות לקטעים האמנותיים באופן שישתלב ויותאם יחד לקטע אמנותי אחד שלם.</w:t>
      </w:r>
    </w:p>
    <w:p w14:paraId="47C1D7F8" w14:textId="77777777" w:rsidR="009B1505" w:rsidRDefault="009B1505" w:rsidP="00800BA6">
      <w:pPr>
        <w:pStyle w:val="a7"/>
        <w:numPr>
          <w:ilvl w:val="1"/>
          <w:numId w:val="35"/>
        </w:numPr>
        <w:ind w:left="1524" w:hanging="709"/>
        <w:textAlignment w:val="auto"/>
      </w:pPr>
      <w:r>
        <w:rPr>
          <w:rtl/>
        </w:rPr>
        <w:t>איסוף חומרי ארכיון במידת הצורך וטיפול בתשלום זכויות היוצרים לכלל החומרים המוקרנים, בהתאם לחוק והתקנות. תשלום זכויות יוצרים למעצבת משרד החינוך על השימוש בקו העיצובי הכללי של האירוע.</w:t>
      </w:r>
    </w:p>
    <w:p w14:paraId="72871DA8" w14:textId="77777777" w:rsidR="009B1505" w:rsidRDefault="009B1505" w:rsidP="00800BA6">
      <w:pPr>
        <w:pStyle w:val="a7"/>
        <w:numPr>
          <w:ilvl w:val="1"/>
          <w:numId w:val="35"/>
        </w:numPr>
        <w:ind w:left="1524" w:hanging="709"/>
        <w:textAlignment w:val="auto"/>
      </w:pPr>
      <w:r>
        <w:rPr>
          <w:rtl/>
        </w:rPr>
        <w:t>אישור מרכז ההסברה לכלל חומרי ההקרנה והפריסטים עד 14 יום ממועד תחילת ההקמות לאירוע.</w:t>
      </w:r>
    </w:p>
    <w:p w14:paraId="4489AAB2" w14:textId="77777777" w:rsidR="009B1505" w:rsidRDefault="009B1505" w:rsidP="00D62330">
      <w:pPr>
        <w:pStyle w:val="a7"/>
        <w:numPr>
          <w:ilvl w:val="0"/>
          <w:numId w:val="35"/>
        </w:numPr>
        <w:textAlignment w:val="auto"/>
      </w:pPr>
      <w:r>
        <w:rPr>
          <w:rtl/>
        </w:rPr>
        <w:t>הפקת סרטון זוכה:</w:t>
      </w:r>
    </w:p>
    <w:p w14:paraId="70664175" w14:textId="77777777" w:rsidR="009B1505" w:rsidRDefault="009B1505" w:rsidP="00800BA6">
      <w:pPr>
        <w:pStyle w:val="a7"/>
        <w:numPr>
          <w:ilvl w:val="1"/>
          <w:numId w:val="35"/>
        </w:numPr>
        <w:ind w:left="1524" w:hanging="709"/>
        <w:textAlignment w:val="auto"/>
      </w:pPr>
      <w:r>
        <w:rPr>
          <w:rtl/>
        </w:rPr>
        <w:t>הפקה של סרטון על כל אחד מהזוכים אשר מתאר את פועלו ואת הנימוקים של וועדת הפרס לזכייתו. הסרטון יכלול ראיון עם הזוכה וקטעים מתוכו ישולבו בסרטון. אורך כל סרטון לא יעלה על 2.5 דקות. המחיר בהצעה יכלול בין היתר:</w:t>
      </w:r>
    </w:p>
    <w:p w14:paraId="1DEA1AB2" w14:textId="77777777" w:rsidR="009B1505" w:rsidRDefault="009B1505" w:rsidP="00800BA6">
      <w:pPr>
        <w:pStyle w:val="a7"/>
        <w:numPr>
          <w:ilvl w:val="1"/>
          <w:numId w:val="35"/>
        </w:numPr>
        <w:ind w:left="1524" w:hanging="709"/>
        <w:textAlignment w:val="auto"/>
      </w:pPr>
      <w:r>
        <w:rPr>
          <w:rtl/>
        </w:rPr>
        <w:t>הפקת הסרטון</w:t>
      </w:r>
    </w:p>
    <w:p w14:paraId="390ED570" w14:textId="77777777" w:rsidR="009B1505" w:rsidRDefault="009B1505" w:rsidP="00800BA6">
      <w:pPr>
        <w:pStyle w:val="a7"/>
        <w:numPr>
          <w:ilvl w:val="1"/>
          <w:numId w:val="35"/>
        </w:numPr>
        <w:ind w:left="1524" w:hanging="709"/>
        <w:textAlignment w:val="auto"/>
      </w:pPr>
      <w:r>
        <w:rPr>
          <w:rtl/>
        </w:rPr>
        <w:t>ביצוע תחקיר מקדים</w:t>
      </w:r>
    </w:p>
    <w:p w14:paraId="091EFB10" w14:textId="77777777" w:rsidR="009B1505" w:rsidRDefault="009B1505" w:rsidP="00800BA6">
      <w:pPr>
        <w:pStyle w:val="a7"/>
        <w:numPr>
          <w:ilvl w:val="1"/>
          <w:numId w:val="35"/>
        </w:numPr>
        <w:ind w:left="1524" w:hanging="709"/>
        <w:textAlignment w:val="auto"/>
      </w:pPr>
      <w:r>
        <w:rPr>
          <w:rtl/>
        </w:rPr>
        <w:t>כתיבת תסריט</w:t>
      </w:r>
    </w:p>
    <w:p w14:paraId="04925255" w14:textId="77777777" w:rsidR="009B1505" w:rsidRDefault="009B1505" w:rsidP="00800BA6">
      <w:pPr>
        <w:pStyle w:val="a7"/>
        <w:numPr>
          <w:ilvl w:val="1"/>
          <w:numId w:val="35"/>
        </w:numPr>
        <w:ind w:left="1524" w:hanging="709"/>
        <w:textAlignment w:val="auto"/>
      </w:pPr>
      <w:r>
        <w:rPr>
          <w:rtl/>
        </w:rPr>
        <w:t>תיאום ימי הצילום</w:t>
      </w:r>
    </w:p>
    <w:p w14:paraId="7C6D3F39" w14:textId="77777777" w:rsidR="009B1505" w:rsidRDefault="009B1505" w:rsidP="00800BA6">
      <w:pPr>
        <w:pStyle w:val="a7"/>
        <w:numPr>
          <w:ilvl w:val="1"/>
          <w:numId w:val="35"/>
        </w:numPr>
        <w:ind w:left="1524" w:hanging="709"/>
        <w:textAlignment w:val="auto"/>
      </w:pPr>
      <w:r>
        <w:rPr>
          <w:rtl/>
        </w:rPr>
        <w:t>איסוף חומרי ארכיון ותשלום בגינם במידת הצורך</w:t>
      </w:r>
    </w:p>
    <w:p w14:paraId="061F5E54" w14:textId="77777777" w:rsidR="009B1505" w:rsidRDefault="009B1505" w:rsidP="00800BA6">
      <w:pPr>
        <w:pStyle w:val="a7"/>
        <w:numPr>
          <w:ilvl w:val="1"/>
          <w:numId w:val="35"/>
        </w:numPr>
        <w:ind w:left="1524" w:hanging="709"/>
        <w:textAlignment w:val="auto"/>
      </w:pPr>
      <w:r>
        <w:rPr>
          <w:rtl/>
        </w:rPr>
        <w:t>צילום – עד שני ימי צילום לסרטון</w:t>
      </w:r>
    </w:p>
    <w:p w14:paraId="7C72704A" w14:textId="77777777" w:rsidR="009B1505" w:rsidRDefault="009B1505" w:rsidP="00800BA6">
      <w:pPr>
        <w:pStyle w:val="a7"/>
        <w:numPr>
          <w:ilvl w:val="1"/>
          <w:numId w:val="35"/>
        </w:numPr>
        <w:ind w:left="1524" w:hanging="709"/>
        <w:textAlignment w:val="auto"/>
      </w:pPr>
      <w:r>
        <w:rPr>
          <w:rtl/>
        </w:rPr>
        <w:t>עריכת וידיאו</w:t>
      </w:r>
    </w:p>
    <w:p w14:paraId="4D4AB46D" w14:textId="77777777" w:rsidR="009B1505" w:rsidRDefault="009B1505" w:rsidP="00800BA6">
      <w:pPr>
        <w:pStyle w:val="a7"/>
        <w:numPr>
          <w:ilvl w:val="1"/>
          <w:numId w:val="35"/>
        </w:numPr>
        <w:ind w:left="1524" w:hanging="709"/>
        <w:textAlignment w:val="auto"/>
      </w:pPr>
      <w:r>
        <w:rPr>
          <w:rtl/>
        </w:rPr>
        <w:t>עריכת אפטר וכותרות</w:t>
      </w:r>
    </w:p>
    <w:p w14:paraId="45F8A904" w14:textId="77777777" w:rsidR="009B1505" w:rsidRDefault="009B1505" w:rsidP="00800BA6">
      <w:pPr>
        <w:pStyle w:val="a7"/>
        <w:numPr>
          <w:ilvl w:val="1"/>
          <w:numId w:val="35"/>
        </w:numPr>
        <w:ind w:left="1524" w:hanging="709"/>
        <w:textAlignment w:val="auto"/>
      </w:pPr>
      <w:r>
        <w:rPr>
          <w:rtl/>
        </w:rPr>
        <w:t>הקלטות סאונד, קריין ופס-קול לסרטון</w:t>
      </w:r>
    </w:p>
    <w:p w14:paraId="6F78DC1C" w14:textId="77777777" w:rsidR="009B1505" w:rsidRDefault="009B1505" w:rsidP="00800BA6">
      <w:pPr>
        <w:pStyle w:val="a7"/>
        <w:numPr>
          <w:ilvl w:val="1"/>
          <w:numId w:val="35"/>
        </w:numPr>
        <w:ind w:left="1524" w:hanging="709"/>
        <w:textAlignment w:val="auto"/>
      </w:pPr>
      <w:r>
        <w:rPr>
          <w:rtl/>
        </w:rPr>
        <w:t>עיצוב סאונד ואריזה דיגיטלית</w:t>
      </w:r>
    </w:p>
    <w:p w14:paraId="0AA12053" w14:textId="77777777" w:rsidR="009B1505" w:rsidRDefault="009B1505" w:rsidP="00800BA6">
      <w:pPr>
        <w:pStyle w:val="a7"/>
        <w:numPr>
          <w:ilvl w:val="1"/>
          <w:numId w:val="35"/>
        </w:numPr>
        <w:ind w:left="1524" w:hanging="709"/>
        <w:textAlignment w:val="auto"/>
      </w:pPr>
      <w:r>
        <w:rPr>
          <w:rtl/>
        </w:rPr>
        <w:t>התקנת כתוביות הנגשה בעברית לכלל הסרטונים</w:t>
      </w:r>
    </w:p>
    <w:p w14:paraId="6261D742" w14:textId="77777777" w:rsidR="009B1505" w:rsidRDefault="009B1505" w:rsidP="00800BA6">
      <w:pPr>
        <w:pStyle w:val="a7"/>
        <w:numPr>
          <w:ilvl w:val="1"/>
          <w:numId w:val="35"/>
        </w:numPr>
        <w:ind w:left="1524" w:hanging="709"/>
        <w:textAlignment w:val="auto"/>
      </w:pPr>
      <w:r>
        <w:rPr>
          <w:rtl/>
        </w:rPr>
        <w:t>אישור כלל הסרטונים מול מרכז ההסברה עד ל- 10 ימים לפני מועד תחילת ההקמות לאירוע וביצוע כל התיקונים הנדרשים.</w:t>
      </w:r>
    </w:p>
    <w:p w14:paraId="5E8BE746" w14:textId="77777777" w:rsidR="009B1505" w:rsidRDefault="009B1505" w:rsidP="00D62330">
      <w:pPr>
        <w:pStyle w:val="a7"/>
        <w:numPr>
          <w:ilvl w:val="0"/>
          <w:numId w:val="35"/>
        </w:numPr>
        <w:textAlignment w:val="auto"/>
      </w:pPr>
      <w:r>
        <w:rPr>
          <w:rtl/>
        </w:rPr>
        <w:t>קריין מקצועי לסרטים:</w:t>
      </w:r>
    </w:p>
    <w:p w14:paraId="383462A3" w14:textId="77777777" w:rsidR="009B1505" w:rsidRDefault="009B1505" w:rsidP="00800BA6">
      <w:pPr>
        <w:pStyle w:val="a7"/>
        <w:numPr>
          <w:ilvl w:val="1"/>
          <w:numId w:val="35"/>
        </w:numPr>
        <w:ind w:left="1524" w:hanging="709"/>
        <w:textAlignment w:val="auto"/>
      </w:pPr>
      <w:r>
        <w:rPr>
          <w:rtl/>
        </w:rPr>
        <w:t>שכירת שירותי קריין/ית מקצועי וידוע לטובת הקלטת טקסט הקריינות לסרטון.</w:t>
      </w:r>
    </w:p>
    <w:p w14:paraId="4CB8EADE" w14:textId="77777777" w:rsidR="009B1505" w:rsidRDefault="009B1505" w:rsidP="00800BA6">
      <w:pPr>
        <w:pStyle w:val="a7"/>
        <w:numPr>
          <w:ilvl w:val="1"/>
          <w:numId w:val="35"/>
        </w:numPr>
        <w:ind w:left="1524" w:hanging="709"/>
        <w:textAlignment w:val="auto"/>
      </w:pPr>
      <w:r>
        <w:rPr>
          <w:rtl/>
        </w:rPr>
        <w:lastRenderedPageBreak/>
        <w:t>הקריין/ית יאושר מראש על ידי מרכז ההסברה וזאת לפני תחילת ההקלטות.</w:t>
      </w:r>
    </w:p>
    <w:p w14:paraId="6D1736D0" w14:textId="77777777" w:rsidR="009B1505" w:rsidRDefault="009B1505" w:rsidP="00D62330">
      <w:pPr>
        <w:pStyle w:val="a7"/>
        <w:numPr>
          <w:ilvl w:val="0"/>
          <w:numId w:val="35"/>
        </w:numPr>
        <w:textAlignment w:val="auto"/>
      </w:pPr>
      <w:r>
        <w:rPr>
          <w:rtl/>
        </w:rPr>
        <w:t>שילוט הכוונה פנימי:</w:t>
      </w:r>
    </w:p>
    <w:p w14:paraId="2E9EC68B" w14:textId="77777777" w:rsidR="009B1505" w:rsidRDefault="009B1505" w:rsidP="00800BA6">
      <w:pPr>
        <w:pStyle w:val="a7"/>
        <w:numPr>
          <w:ilvl w:val="1"/>
          <w:numId w:val="35"/>
        </w:numPr>
        <w:ind w:left="1524" w:hanging="709"/>
        <w:textAlignment w:val="auto"/>
      </w:pPr>
      <w:r>
        <w:rPr>
          <w:rtl/>
        </w:rPr>
        <w:t>עיצוב והפקת שילוט הכוונה פנימי בהתאם לקו העיצובי של האירוע ולדרישות המשרד, תכנית הכוונת הקהל, הבטיחות והנגישות.</w:t>
      </w:r>
    </w:p>
    <w:p w14:paraId="1C339B70" w14:textId="77777777" w:rsidR="009B1505" w:rsidRDefault="009B1505" w:rsidP="00800BA6">
      <w:pPr>
        <w:pStyle w:val="a7"/>
        <w:numPr>
          <w:ilvl w:val="1"/>
          <w:numId w:val="35"/>
        </w:numPr>
        <w:ind w:left="1524" w:hanging="709"/>
        <w:textAlignment w:val="auto"/>
      </w:pPr>
      <w:r>
        <w:rPr>
          <w:rtl/>
        </w:rPr>
        <w:t>השילוט יודפס ע"ג קנבס איכותי בגודל לפחות  ס"מ50/50.</w:t>
      </w:r>
    </w:p>
    <w:p w14:paraId="02DEE278" w14:textId="77777777" w:rsidR="009B1505" w:rsidRDefault="009B1505" w:rsidP="00800BA6">
      <w:pPr>
        <w:pStyle w:val="a7"/>
        <w:numPr>
          <w:ilvl w:val="1"/>
          <w:numId w:val="35"/>
        </w:numPr>
        <w:ind w:left="1524" w:hanging="709"/>
        <w:textAlignment w:val="auto"/>
      </w:pPr>
      <w:r>
        <w:rPr>
          <w:rtl/>
        </w:rPr>
        <w:t xml:space="preserve">שלטי מיתוג לאירוע – באולם כניסת הקהל יתלה שלט מיתוג בגודל לפחות 10 </w:t>
      </w:r>
      <w:r>
        <w:t>X</w:t>
      </w:r>
      <w:r>
        <w:rPr>
          <w:rtl/>
        </w:rPr>
        <w:t xml:space="preserve"> 4 אשר יודפס בהתאם לקו העיצובי של האירוע ע"ג שמשונית.</w:t>
      </w:r>
    </w:p>
    <w:p w14:paraId="3BA2D3B6" w14:textId="77777777" w:rsidR="009B1505" w:rsidRDefault="009B1505" w:rsidP="00800BA6">
      <w:pPr>
        <w:pStyle w:val="a7"/>
        <w:numPr>
          <w:ilvl w:val="1"/>
          <w:numId w:val="35"/>
        </w:numPr>
        <w:ind w:left="1524" w:hanging="709"/>
        <w:textAlignment w:val="auto"/>
      </w:pPr>
      <w:r>
        <w:rPr>
          <w:rtl/>
        </w:rPr>
        <w:t>מחיר השילוט יכלול עיצוב, הובלה והתקנה.</w:t>
      </w:r>
    </w:p>
    <w:p w14:paraId="70A0B6D9" w14:textId="77777777" w:rsidR="009B1505" w:rsidRDefault="009B1505" w:rsidP="00800BA6">
      <w:pPr>
        <w:pStyle w:val="a7"/>
        <w:numPr>
          <w:ilvl w:val="1"/>
          <w:numId w:val="35"/>
        </w:numPr>
        <w:ind w:left="1524" w:hanging="709"/>
        <w:textAlignment w:val="auto"/>
      </w:pPr>
      <w:r>
        <w:rPr>
          <w:rtl/>
        </w:rPr>
        <w:t>השילוט יאושר על ידי המשרד לפחות 10 ימים לפני מועד תחילת ההקמות לאירוע.</w:t>
      </w:r>
    </w:p>
    <w:p w14:paraId="6093897B" w14:textId="77777777" w:rsidR="009B1505" w:rsidRDefault="009B1505" w:rsidP="00D62330">
      <w:pPr>
        <w:pStyle w:val="a7"/>
        <w:numPr>
          <w:ilvl w:val="0"/>
          <w:numId w:val="35"/>
        </w:numPr>
        <w:textAlignment w:val="auto"/>
      </w:pPr>
      <w:r>
        <w:rPr>
          <w:rtl/>
        </w:rPr>
        <w:t>שילוט הכוונה חיצוני:</w:t>
      </w:r>
    </w:p>
    <w:p w14:paraId="170E2E32" w14:textId="77777777" w:rsidR="009B1505" w:rsidRDefault="009B1505" w:rsidP="00800BA6">
      <w:pPr>
        <w:pStyle w:val="a7"/>
        <w:numPr>
          <w:ilvl w:val="1"/>
          <w:numId w:val="35"/>
        </w:numPr>
        <w:ind w:left="1524" w:hanging="709"/>
        <w:textAlignment w:val="auto"/>
      </w:pPr>
      <w:r>
        <w:rPr>
          <w:rtl/>
        </w:rPr>
        <w:t>שילוט הכוונה לחניונים השונים ולהגעה לאירוע מהכניסה לעיר וכל הרחובות המרכזיים בסביבת בנייני האומה כולל:</w:t>
      </w:r>
    </w:p>
    <w:p w14:paraId="160EE6F8" w14:textId="77777777" w:rsidR="009B1505" w:rsidRDefault="009B1505" w:rsidP="00800BA6">
      <w:pPr>
        <w:pStyle w:val="a7"/>
        <w:numPr>
          <w:ilvl w:val="1"/>
          <w:numId w:val="35"/>
        </w:numPr>
        <w:ind w:left="1524" w:hanging="709"/>
        <w:textAlignment w:val="auto"/>
      </w:pPr>
      <w:r>
        <w:rPr>
          <w:rtl/>
        </w:rPr>
        <w:t>עיצוב והפקת השילוט בהתאם לקו העיצובי של האירוע וסימון ברור של הנכוונה לחניוני האירוע והכניסות.</w:t>
      </w:r>
    </w:p>
    <w:p w14:paraId="54BF716A" w14:textId="77777777" w:rsidR="009B1505" w:rsidRDefault="009B1505" w:rsidP="00800BA6">
      <w:pPr>
        <w:pStyle w:val="a7"/>
        <w:numPr>
          <w:ilvl w:val="1"/>
          <w:numId w:val="35"/>
        </w:numPr>
        <w:ind w:left="1524" w:hanging="709"/>
        <w:textAlignment w:val="auto"/>
      </w:pPr>
      <w:r>
        <w:rPr>
          <w:rtl/>
        </w:rPr>
        <w:t xml:space="preserve">השילוט יודפס על גבי </w:t>
      </w:r>
      <w:r>
        <w:t>PVC</w:t>
      </w:r>
      <w:r>
        <w:rPr>
          <w:rtl/>
        </w:rPr>
        <w:t xml:space="preserve"> בגודל לפחות 80/80 ס"מ.</w:t>
      </w:r>
    </w:p>
    <w:p w14:paraId="4F6EC79F" w14:textId="77777777" w:rsidR="009B1505" w:rsidRDefault="009B1505" w:rsidP="00800BA6">
      <w:pPr>
        <w:pStyle w:val="a7"/>
        <w:numPr>
          <w:ilvl w:val="1"/>
          <w:numId w:val="35"/>
        </w:numPr>
        <w:ind w:left="1524" w:hanging="709"/>
        <w:textAlignment w:val="auto"/>
      </w:pPr>
      <w:r>
        <w:rPr>
          <w:rtl/>
        </w:rPr>
        <w:t>מחיר השילוט יכלול עיצוב, הובלה והתקנה.</w:t>
      </w:r>
    </w:p>
    <w:p w14:paraId="67ED0FFA" w14:textId="77777777" w:rsidR="009B1505" w:rsidRDefault="009B1505" w:rsidP="00800BA6">
      <w:pPr>
        <w:pStyle w:val="a7"/>
        <w:numPr>
          <w:ilvl w:val="1"/>
          <w:numId w:val="35"/>
        </w:numPr>
        <w:ind w:left="1524" w:hanging="709"/>
        <w:textAlignment w:val="auto"/>
      </w:pPr>
      <w:r>
        <w:rPr>
          <w:rtl/>
        </w:rPr>
        <w:t>השילוט יאושר על ידי המשרד לפחות 10 ימים לפני מועד תחילת ההקמות לאירוע.</w:t>
      </w:r>
    </w:p>
    <w:p w14:paraId="0C8AD545" w14:textId="77777777" w:rsidR="009B1505" w:rsidRDefault="009B1505" w:rsidP="00D62330">
      <w:pPr>
        <w:pStyle w:val="a7"/>
        <w:numPr>
          <w:ilvl w:val="0"/>
          <w:numId w:val="35"/>
        </w:numPr>
        <w:textAlignment w:val="auto"/>
      </w:pPr>
      <w:r>
        <w:rPr>
          <w:rtl/>
        </w:rPr>
        <w:t>מזון וכלכלה לצוות והאמנים:</w:t>
      </w:r>
    </w:p>
    <w:p w14:paraId="45247DAD" w14:textId="77777777" w:rsidR="009B1505" w:rsidRDefault="009B1505" w:rsidP="00800BA6">
      <w:pPr>
        <w:pStyle w:val="a7"/>
        <w:numPr>
          <w:ilvl w:val="1"/>
          <w:numId w:val="35"/>
        </w:numPr>
        <w:ind w:left="1524" w:hanging="709"/>
        <w:textAlignment w:val="auto"/>
      </w:pPr>
      <w:r>
        <w:rPr>
          <w:rtl/>
        </w:rPr>
        <w:t>על המפיק לדאוג לכלכלתם של כל העובדים, כולל אנשי ההפקה, האמנים והעובדים הטכניים.</w:t>
      </w:r>
    </w:p>
    <w:p w14:paraId="23F625E0" w14:textId="77777777" w:rsidR="009B1505" w:rsidRDefault="009B1505" w:rsidP="00800BA6">
      <w:pPr>
        <w:pStyle w:val="a7"/>
        <w:numPr>
          <w:ilvl w:val="1"/>
          <w:numId w:val="35"/>
        </w:numPr>
        <w:ind w:left="1524" w:hanging="709"/>
        <w:textAlignment w:val="auto"/>
      </w:pPr>
      <w:r>
        <w:rPr>
          <w:rtl/>
        </w:rPr>
        <w:t>במהלך ימי ההקמה והאירוע תהיה עמדת שתייה קרה (מים קרים לפחות) וכן עמדת שתייה חמה הכוללת אמצעים להכנה עצמית של תה וקפה אשר תהיה זמינה לכלל הצוותים. עמדות מים נוספות ימוקמו בכל כניסה לבמה.</w:t>
      </w:r>
    </w:p>
    <w:p w14:paraId="3517B58D" w14:textId="77777777" w:rsidR="009B1505" w:rsidRDefault="009B1505" w:rsidP="00800BA6">
      <w:pPr>
        <w:pStyle w:val="a7"/>
        <w:numPr>
          <w:ilvl w:val="1"/>
          <w:numId w:val="35"/>
        </w:numPr>
        <w:ind w:left="1524" w:hanging="709"/>
        <w:textAlignment w:val="auto"/>
      </w:pPr>
      <w:r>
        <w:rPr>
          <w:rtl/>
        </w:rPr>
        <w:t>במהלך ימי ההקמה תהיה עמדת כיבוד זמינה בה יוגשו פירות, ירקות ודברי מאפה.</w:t>
      </w:r>
    </w:p>
    <w:p w14:paraId="699CBE62" w14:textId="77777777" w:rsidR="009B1505" w:rsidRDefault="009B1505" w:rsidP="00800BA6">
      <w:pPr>
        <w:pStyle w:val="a7"/>
        <w:numPr>
          <w:ilvl w:val="1"/>
          <w:numId w:val="35"/>
        </w:numPr>
        <w:ind w:left="1524" w:hanging="709"/>
        <w:textAlignment w:val="auto"/>
      </w:pPr>
      <w:r>
        <w:rPr>
          <w:rtl/>
        </w:rPr>
        <w:t>בכל אחד מימי ההפקה תוגש ארוחה חמה אחת לפחות לכלל הצוותים, אשר תכלול מנה בשרית ו/או צמחונית, לחם ולפחות שני סוגי פחמימה לסועד.</w:t>
      </w:r>
    </w:p>
    <w:p w14:paraId="3D409F7A" w14:textId="77777777" w:rsidR="009B1505" w:rsidRDefault="009B1505" w:rsidP="00800BA6">
      <w:pPr>
        <w:pStyle w:val="a7"/>
        <w:numPr>
          <w:ilvl w:val="1"/>
          <w:numId w:val="35"/>
        </w:numPr>
        <w:ind w:left="1524" w:hanging="709"/>
        <w:textAlignment w:val="auto"/>
      </w:pPr>
      <w:r>
        <w:rPr>
          <w:rtl/>
        </w:rPr>
        <w:t>תפריט המזון והכלכלה יאושר מראש על ידי מרכז ההסברה על 10 ימים לפני מועד תחילת ההקמות.</w:t>
      </w:r>
    </w:p>
    <w:p w14:paraId="7332D80B" w14:textId="77777777" w:rsidR="009B1505" w:rsidRDefault="009B1505" w:rsidP="0057763C">
      <w:pPr>
        <w:pStyle w:val="a7"/>
        <w:numPr>
          <w:ilvl w:val="0"/>
          <w:numId w:val="35"/>
        </w:numPr>
        <w:textAlignment w:val="auto"/>
      </w:pPr>
      <w:r>
        <w:rPr>
          <w:rtl/>
        </w:rPr>
        <w:t>כלי נגינה:</w:t>
      </w:r>
    </w:p>
    <w:p w14:paraId="00971E34" w14:textId="77777777" w:rsidR="009B1505" w:rsidRDefault="009B1505" w:rsidP="00800BA6">
      <w:pPr>
        <w:pStyle w:val="a7"/>
        <w:numPr>
          <w:ilvl w:val="1"/>
          <w:numId w:val="35"/>
        </w:numPr>
        <w:ind w:left="1524" w:hanging="709"/>
        <w:textAlignment w:val="auto"/>
      </w:pPr>
      <w:r>
        <w:rPr>
          <w:rtl/>
        </w:rPr>
        <w:t>באחריות המפיק לדאוג לקיומם של כל כלי הנגינה הדרושים לנגנים באירוע.</w:t>
      </w:r>
    </w:p>
    <w:p w14:paraId="406E5C46" w14:textId="77777777" w:rsidR="009B1505" w:rsidRDefault="009B1505" w:rsidP="00800BA6">
      <w:pPr>
        <w:pStyle w:val="a7"/>
        <w:numPr>
          <w:ilvl w:val="1"/>
          <w:numId w:val="35"/>
        </w:numPr>
        <w:ind w:left="1524" w:hanging="709"/>
        <w:textAlignment w:val="auto"/>
      </w:pPr>
      <w:r>
        <w:rPr>
          <w:rtl/>
        </w:rPr>
        <w:t>באירוע יוצב פסנתר כנף. באחריות המפיק השכרה, הובלה וכיוון הפסנתר ביום האירוע.</w:t>
      </w:r>
    </w:p>
    <w:p w14:paraId="64D6C9C9" w14:textId="77777777" w:rsidR="009B1505" w:rsidRDefault="009B1505" w:rsidP="00800BA6">
      <w:pPr>
        <w:pStyle w:val="a7"/>
        <w:numPr>
          <w:ilvl w:val="1"/>
          <w:numId w:val="35"/>
        </w:numPr>
        <w:ind w:left="1524" w:hanging="709"/>
        <w:textAlignment w:val="auto"/>
      </w:pPr>
      <w:r>
        <w:rPr>
          <w:rtl/>
        </w:rPr>
        <w:t>באירוע ישולבו לפחות עוד שני כלי נגינה אקוסטים.</w:t>
      </w:r>
    </w:p>
    <w:p w14:paraId="1F081FF4" w14:textId="77777777" w:rsidR="009B1505" w:rsidRDefault="009B1505" w:rsidP="00800BA6">
      <w:pPr>
        <w:pStyle w:val="a7"/>
        <w:numPr>
          <w:ilvl w:val="1"/>
          <w:numId w:val="35"/>
        </w:numPr>
        <w:ind w:left="1524" w:hanging="709"/>
        <w:textAlignment w:val="auto"/>
      </w:pPr>
      <w:r>
        <w:rPr>
          <w:rtl/>
        </w:rPr>
        <w:t>מפרט כלי הנגינה יאושר עם מרכז ההסברה עד עשרה ימי עבודה לפני מועד תחילת ההקמות.</w:t>
      </w:r>
    </w:p>
    <w:p w14:paraId="15BE97C1" w14:textId="77777777" w:rsidR="009B1505" w:rsidRDefault="009B1505" w:rsidP="00D62330">
      <w:pPr>
        <w:pStyle w:val="a7"/>
        <w:numPr>
          <w:ilvl w:val="0"/>
          <w:numId w:val="35"/>
        </w:numPr>
        <w:textAlignment w:val="auto"/>
      </w:pPr>
      <w:r>
        <w:rPr>
          <w:rtl/>
        </w:rPr>
        <w:t>מערכת הגברה:</w:t>
      </w:r>
    </w:p>
    <w:p w14:paraId="4BD07EDC" w14:textId="77777777" w:rsidR="009B1505" w:rsidRDefault="009B1505" w:rsidP="0057763C">
      <w:pPr>
        <w:pStyle w:val="a7"/>
        <w:numPr>
          <w:ilvl w:val="1"/>
          <w:numId w:val="35"/>
        </w:numPr>
        <w:ind w:left="1524" w:hanging="709"/>
        <w:textAlignment w:val="auto"/>
      </w:pPr>
      <w:r>
        <w:rPr>
          <w:rtl/>
        </w:rPr>
        <w:t>באחריות המפיק לשכור את שירותי חברת הגברה מנוסה ואיכותית אשר תדע לתת מענה לכל הפחות למפרט הנ"ל:</w:t>
      </w:r>
    </w:p>
    <w:p w14:paraId="189F9D29" w14:textId="77777777" w:rsidR="009B1505" w:rsidRDefault="009B1505" w:rsidP="0057763C">
      <w:pPr>
        <w:pStyle w:val="a7"/>
        <w:numPr>
          <w:ilvl w:val="1"/>
          <w:numId w:val="35"/>
        </w:numPr>
        <w:ind w:left="1524" w:hanging="709"/>
        <w:textAlignment w:val="auto"/>
      </w:pPr>
      <w:r>
        <w:rPr>
          <w:rtl/>
        </w:rPr>
        <w:lastRenderedPageBreak/>
        <w:t>טכנאי קול מנוסה ומקצועי לטובת תכנות והפעלת האירוע.</w:t>
      </w:r>
    </w:p>
    <w:p w14:paraId="3E5CDC33" w14:textId="77777777" w:rsidR="009B1505" w:rsidRDefault="009B1505" w:rsidP="0057763C">
      <w:pPr>
        <w:pStyle w:val="a7"/>
        <w:numPr>
          <w:ilvl w:val="1"/>
          <w:numId w:val="35"/>
        </w:numPr>
        <w:ind w:left="1524" w:hanging="709"/>
        <w:textAlignment w:val="auto"/>
      </w:pPr>
      <w:r>
        <w:rPr>
          <w:rtl/>
        </w:rPr>
        <w:t>לפחות שני טכנאי "בק-ליין" לטובת עלייה לבמה וטיפול בתקלות במידת הצורך, הלבושים בלבוש הולם – מכנס שחור וחולצה שחורה ללא סמליל (לוגו) החברה.</w:t>
      </w:r>
    </w:p>
    <w:p w14:paraId="0B78741C" w14:textId="77777777" w:rsidR="009B1505" w:rsidRDefault="009B1505" w:rsidP="0057763C">
      <w:pPr>
        <w:pStyle w:val="a7"/>
        <w:numPr>
          <w:ilvl w:val="1"/>
          <w:numId w:val="35"/>
        </w:numPr>
        <w:ind w:left="1524" w:hanging="709"/>
        <w:textAlignment w:val="auto"/>
      </w:pPr>
      <w:r>
        <w:rPr>
          <w:rtl/>
        </w:rPr>
        <w:t>קונסולה דיגיטלית איכותית.</w:t>
      </w:r>
    </w:p>
    <w:p w14:paraId="270B1902" w14:textId="77777777" w:rsidR="009B1505" w:rsidRDefault="009B1505" w:rsidP="0057763C">
      <w:pPr>
        <w:pStyle w:val="a7"/>
        <w:numPr>
          <w:ilvl w:val="1"/>
          <w:numId w:val="35"/>
        </w:numPr>
        <w:ind w:left="1524" w:hanging="709"/>
        <w:textAlignment w:val="auto"/>
      </w:pPr>
      <w:r>
        <w:rPr>
          <w:rtl/>
        </w:rPr>
        <w:t>מערכת הגברה (</w:t>
      </w:r>
      <w:r>
        <w:t>PA</w:t>
      </w:r>
      <w:r>
        <w:rPr>
          <w:rtl/>
        </w:rPr>
        <w:t>) הכוללת בין היתר מערכת רמקולים תלויה באמצעות מנועים אשר תתן מענה לאולם וליציע. רמקולים בקדמת במה שיתנו מענה לשורות הראשונות. רמקולי בס (סאב) בהתאם לגודל האולם.</w:t>
      </w:r>
    </w:p>
    <w:p w14:paraId="6FCB3C76" w14:textId="77777777" w:rsidR="009B1505" w:rsidRDefault="009B1505" w:rsidP="0057763C">
      <w:pPr>
        <w:pStyle w:val="a7"/>
        <w:numPr>
          <w:ilvl w:val="1"/>
          <w:numId w:val="35"/>
        </w:numPr>
        <w:ind w:left="1524" w:hanging="709"/>
        <w:textAlignment w:val="auto"/>
      </w:pPr>
      <w:r>
        <w:rPr>
          <w:rtl/>
        </w:rPr>
        <w:t>מיקרופון עיפרון שולחני כפול למנחה</w:t>
      </w:r>
    </w:p>
    <w:p w14:paraId="62DB79CB" w14:textId="77777777" w:rsidR="009B1505" w:rsidRDefault="009B1505" w:rsidP="0057763C">
      <w:pPr>
        <w:pStyle w:val="a7"/>
        <w:numPr>
          <w:ilvl w:val="1"/>
          <w:numId w:val="35"/>
        </w:numPr>
        <w:ind w:left="1524" w:hanging="709"/>
        <w:textAlignment w:val="auto"/>
      </w:pPr>
      <w:r>
        <w:rPr>
          <w:rtl/>
        </w:rPr>
        <w:t>כלל החיבורים והמיקרופונים הדרושים לנגנים, הזמרים ושאר משתתפי הבמה. מיקרופונים של זמרים סולנים ובמידת הצורך של נגנים יהיו אלחוטיים. יש לבצע בדיקה מקדימה לקווים אלחוטיים מול היחידה לאבטחת אישים.</w:t>
      </w:r>
    </w:p>
    <w:p w14:paraId="18DC5590" w14:textId="77777777" w:rsidR="009B1505" w:rsidRDefault="009B1505" w:rsidP="0057763C">
      <w:pPr>
        <w:pStyle w:val="a7"/>
        <w:numPr>
          <w:ilvl w:val="1"/>
          <w:numId w:val="35"/>
        </w:numPr>
        <w:ind w:left="1524" w:hanging="709"/>
        <w:textAlignment w:val="auto"/>
      </w:pPr>
      <w:r>
        <w:rPr>
          <w:rtl/>
        </w:rPr>
        <w:t>מוניטורים לנגנים, לזמרים ולשאר משתתפי הבמה (באמצעות רמקול או אזנייה אלחוטית) בשליחה נפרדת לכל גורם מקבל. מוניטורים למקבלי הפרס ולשולחן הנשיאות שיאפשר שמיעה טובה ואיכותית של האירוע על הבמה.</w:t>
      </w:r>
    </w:p>
    <w:p w14:paraId="57CB2F9B" w14:textId="77777777" w:rsidR="009B1505" w:rsidRDefault="009B1505" w:rsidP="0057763C">
      <w:pPr>
        <w:pStyle w:val="a7"/>
        <w:numPr>
          <w:ilvl w:val="1"/>
          <w:numId w:val="35"/>
        </w:numPr>
        <w:ind w:left="1524" w:hanging="709"/>
        <w:textAlignment w:val="auto"/>
      </w:pPr>
      <w:r>
        <w:rPr>
          <w:rtl/>
        </w:rPr>
        <w:t>חיבור איכותי לסאונד ההקרנה.</w:t>
      </w:r>
    </w:p>
    <w:p w14:paraId="28EE334A" w14:textId="77777777" w:rsidR="009B1505" w:rsidRDefault="009B1505" w:rsidP="0057763C">
      <w:pPr>
        <w:pStyle w:val="a7"/>
        <w:numPr>
          <w:ilvl w:val="1"/>
          <w:numId w:val="35"/>
        </w:numPr>
        <w:ind w:left="1524" w:hanging="709"/>
        <w:textAlignment w:val="auto"/>
      </w:pPr>
      <w:r>
        <w:rPr>
          <w:rtl/>
        </w:rPr>
        <w:t>קופסת עיתונאים עם לכל הפחות 12 יציאות הנשלטות בנפרד.</w:t>
      </w:r>
    </w:p>
    <w:p w14:paraId="55325986" w14:textId="77777777" w:rsidR="009B1505" w:rsidRDefault="009B1505" w:rsidP="0057763C">
      <w:pPr>
        <w:pStyle w:val="a7"/>
        <w:numPr>
          <w:ilvl w:val="1"/>
          <w:numId w:val="35"/>
        </w:numPr>
        <w:ind w:left="1524" w:hanging="709"/>
        <w:textAlignment w:val="auto"/>
      </w:pPr>
      <w:r>
        <w:rPr>
          <w:rtl/>
        </w:rPr>
        <w:t>יציאה דיגיטלית לניידת השידור.</w:t>
      </w:r>
    </w:p>
    <w:p w14:paraId="07A15A00" w14:textId="77777777" w:rsidR="009B1505" w:rsidRDefault="009B1505" w:rsidP="0057763C">
      <w:pPr>
        <w:pStyle w:val="a7"/>
        <w:numPr>
          <w:ilvl w:val="1"/>
          <w:numId w:val="35"/>
        </w:numPr>
        <w:ind w:left="1524" w:hanging="709"/>
        <w:textAlignment w:val="auto"/>
      </w:pPr>
      <w:r>
        <w:rPr>
          <w:rtl/>
        </w:rPr>
        <w:t>כל דרישה נוספת אשר תידרש לטובת הגברה איכותית וטובה של האירוע.</w:t>
      </w:r>
    </w:p>
    <w:p w14:paraId="54067031" w14:textId="77777777" w:rsidR="009B1505" w:rsidRDefault="009B1505" w:rsidP="0057763C">
      <w:pPr>
        <w:pStyle w:val="a7"/>
        <w:numPr>
          <w:ilvl w:val="1"/>
          <w:numId w:val="35"/>
        </w:numPr>
        <w:ind w:left="1524" w:hanging="709"/>
        <w:textAlignment w:val="auto"/>
      </w:pPr>
      <w:r>
        <w:rPr>
          <w:rtl/>
        </w:rPr>
        <w:t>מפרט ההגברה יאושר על ידי מרכז ההסברה עד 10 ימי עסקים לפני האירוע.</w:t>
      </w:r>
    </w:p>
    <w:p w14:paraId="160AD880" w14:textId="77777777" w:rsidR="009B1505" w:rsidRDefault="009B1505" w:rsidP="00D62330">
      <w:pPr>
        <w:pStyle w:val="a7"/>
        <w:numPr>
          <w:ilvl w:val="0"/>
          <w:numId w:val="35"/>
        </w:numPr>
        <w:textAlignment w:val="auto"/>
      </w:pPr>
      <w:r>
        <w:rPr>
          <w:rtl/>
        </w:rPr>
        <w:t>הגברה לקבלת הפנים:</w:t>
      </w:r>
    </w:p>
    <w:p w14:paraId="39207207" w14:textId="77777777" w:rsidR="009B1505" w:rsidRDefault="009B1505" w:rsidP="0057763C">
      <w:pPr>
        <w:pStyle w:val="a7"/>
        <w:numPr>
          <w:ilvl w:val="1"/>
          <w:numId w:val="35"/>
        </w:numPr>
        <w:ind w:left="1524" w:hanging="709"/>
        <w:textAlignment w:val="auto"/>
      </w:pPr>
      <w:r>
        <w:rPr>
          <w:rtl/>
        </w:rPr>
        <w:t>מערכת הגברה לאולם ההתכנסות המרכזי (טרקלין אגם) בעלת שליטה נפרדת אשר תאפשר השמעת מוזיקת רקע וכריזה.</w:t>
      </w:r>
    </w:p>
    <w:p w14:paraId="2CC353FB" w14:textId="77777777" w:rsidR="009B1505" w:rsidRDefault="009B1505" w:rsidP="0057763C">
      <w:pPr>
        <w:pStyle w:val="a7"/>
        <w:numPr>
          <w:ilvl w:val="1"/>
          <w:numId w:val="35"/>
        </w:numPr>
        <w:ind w:left="1524" w:hanging="709"/>
        <w:textAlignment w:val="auto"/>
      </w:pPr>
      <w:r>
        <w:rPr>
          <w:rtl/>
        </w:rPr>
        <w:t>מערכת הגברה לאולם קבלת הפנים (דולצ'ין) בעלת שליטה נפרדת אשר תאפשר השמעת מוזיקת רקע וכריזה.</w:t>
      </w:r>
    </w:p>
    <w:p w14:paraId="5C798B10" w14:textId="77777777" w:rsidR="009B1505" w:rsidRDefault="009B1505" w:rsidP="0057763C">
      <w:pPr>
        <w:pStyle w:val="a7"/>
        <w:numPr>
          <w:ilvl w:val="1"/>
          <w:numId w:val="35"/>
        </w:numPr>
        <w:ind w:left="1524" w:hanging="709"/>
        <w:textAlignment w:val="auto"/>
      </w:pPr>
      <w:r>
        <w:rPr>
          <w:rtl/>
        </w:rPr>
        <w:t>מערכות ההגברה יהיו איכותיות ויאפשרו שמיעה טובה בכל מתחם האירוע.</w:t>
      </w:r>
    </w:p>
    <w:p w14:paraId="3DD8DE92" w14:textId="77777777" w:rsidR="009B1505" w:rsidRDefault="009B1505" w:rsidP="0057763C">
      <w:pPr>
        <w:pStyle w:val="a7"/>
        <w:numPr>
          <w:ilvl w:val="1"/>
          <w:numId w:val="35"/>
        </w:numPr>
        <w:ind w:left="1524" w:hanging="709"/>
        <w:textAlignment w:val="auto"/>
      </w:pPr>
      <w:r>
        <w:rPr>
          <w:rtl/>
        </w:rPr>
        <w:t>רשימת השירים, הקטעים המוזיקאליים והשמעתם, כולל תשלום זכויות ואקו"ם, תהיה באחריות המפיק.</w:t>
      </w:r>
    </w:p>
    <w:p w14:paraId="43DF673F" w14:textId="77777777" w:rsidR="009B1505" w:rsidRDefault="009B1505" w:rsidP="0057763C">
      <w:pPr>
        <w:pStyle w:val="a7"/>
        <w:numPr>
          <w:ilvl w:val="1"/>
          <w:numId w:val="35"/>
        </w:numPr>
        <w:ind w:left="1524" w:hanging="709"/>
        <w:textAlignment w:val="auto"/>
      </w:pPr>
      <w:r>
        <w:rPr>
          <w:rtl/>
        </w:rPr>
        <w:t>מפרט המערכות ורשימת ההשמעה תובא לאישור מרכז ההסברה עד 10 ימי עבודה ממועד תחילת ההקמות לאירוע.</w:t>
      </w:r>
    </w:p>
    <w:p w14:paraId="6C88BE6A" w14:textId="77777777" w:rsidR="009B1505" w:rsidRDefault="009B1505" w:rsidP="00D62330">
      <w:pPr>
        <w:pStyle w:val="a7"/>
        <w:numPr>
          <w:ilvl w:val="0"/>
          <w:numId w:val="35"/>
        </w:numPr>
        <w:textAlignment w:val="auto"/>
      </w:pPr>
      <w:r>
        <w:rPr>
          <w:rtl/>
        </w:rPr>
        <w:t>תאורה:</w:t>
      </w:r>
    </w:p>
    <w:p w14:paraId="54FDE33D" w14:textId="77777777" w:rsidR="009B1505" w:rsidRDefault="009B1505" w:rsidP="0057763C">
      <w:pPr>
        <w:pStyle w:val="a7"/>
        <w:numPr>
          <w:ilvl w:val="1"/>
          <w:numId w:val="35"/>
        </w:numPr>
        <w:ind w:left="1524" w:hanging="709"/>
        <w:textAlignment w:val="auto"/>
      </w:pPr>
      <w:r>
        <w:rPr>
          <w:rtl/>
        </w:rPr>
        <w:t>מערכת תאורה מקצועית התואמת את דרישות מעצב התאורה ומותאמת לקו העיצובי של האירוע, לבמה ולשידור טלויזיה אשר תכלול בין היתר:</w:t>
      </w:r>
    </w:p>
    <w:p w14:paraId="2B038962" w14:textId="77777777" w:rsidR="009B1505" w:rsidRDefault="009B1505" w:rsidP="0057763C">
      <w:pPr>
        <w:pStyle w:val="a7"/>
        <w:numPr>
          <w:ilvl w:val="1"/>
          <w:numId w:val="35"/>
        </w:numPr>
        <w:ind w:left="1524" w:hanging="709"/>
        <w:textAlignment w:val="auto"/>
      </w:pPr>
      <w:r>
        <w:rPr>
          <w:rtl/>
        </w:rPr>
        <w:t>תאורן מקצועי ומנוסה לתכנות מקדים והפעלת התאורה באירוע</w:t>
      </w:r>
    </w:p>
    <w:p w14:paraId="41BA2F7F" w14:textId="77777777" w:rsidR="009B1505" w:rsidRDefault="009B1505" w:rsidP="0057763C">
      <w:pPr>
        <w:pStyle w:val="a7"/>
        <w:numPr>
          <w:ilvl w:val="1"/>
          <w:numId w:val="35"/>
        </w:numPr>
        <w:ind w:left="1524" w:hanging="709"/>
        <w:textAlignment w:val="auto"/>
      </w:pPr>
      <w:r>
        <w:rPr>
          <w:rtl/>
        </w:rPr>
        <w:t>מערכת הפעלת תאורה מתקדם ומקצועי</w:t>
      </w:r>
    </w:p>
    <w:p w14:paraId="1EBCEC23" w14:textId="77777777" w:rsidR="009B1505" w:rsidRDefault="009B1505" w:rsidP="0057763C">
      <w:pPr>
        <w:pStyle w:val="a7"/>
        <w:numPr>
          <w:ilvl w:val="1"/>
          <w:numId w:val="35"/>
        </w:numPr>
        <w:ind w:left="1524" w:hanging="709"/>
        <w:textAlignment w:val="auto"/>
      </w:pPr>
      <w:r>
        <w:rPr>
          <w:rtl/>
        </w:rPr>
        <w:lastRenderedPageBreak/>
        <w:t>לפחות 2 טכנאי "בק-ליין" לטובת טיפול בתקלות תאורה במהלך האירוע הלבושים בלבוש מכבד- מכנס שחור וחולצה שחורה ללא סמליל (לוגו) החברה.</w:t>
      </w:r>
    </w:p>
    <w:p w14:paraId="50BBBBC0" w14:textId="77777777" w:rsidR="009B1505" w:rsidRDefault="009B1505" w:rsidP="0057763C">
      <w:pPr>
        <w:pStyle w:val="a7"/>
        <w:numPr>
          <w:ilvl w:val="1"/>
          <w:numId w:val="35"/>
        </w:numPr>
        <w:ind w:left="1524" w:hanging="709"/>
        <w:textAlignment w:val="auto"/>
      </w:pPr>
      <w:r>
        <w:rPr>
          <w:rtl/>
        </w:rPr>
        <w:t>תלייה באמצעות טראסים ומנועים של פנסים מעל הקהל</w:t>
      </w:r>
    </w:p>
    <w:p w14:paraId="4D1EA810" w14:textId="77777777" w:rsidR="009B1505" w:rsidRDefault="009B1505" w:rsidP="0057763C">
      <w:pPr>
        <w:pStyle w:val="a7"/>
        <w:numPr>
          <w:ilvl w:val="1"/>
          <w:numId w:val="35"/>
        </w:numPr>
        <w:ind w:left="1524" w:hanging="709"/>
        <w:textAlignment w:val="auto"/>
      </w:pPr>
      <w:r>
        <w:rPr>
          <w:rtl/>
        </w:rPr>
        <w:t>תאורת שטיפה לכל חלקי הבמה בשליטה נפרדת לכל אזור ובהתאם לדרישות מעצב התאורה והטלויזיה.</w:t>
      </w:r>
    </w:p>
    <w:p w14:paraId="2C225C8F" w14:textId="77777777" w:rsidR="009B1505" w:rsidRDefault="009B1505" w:rsidP="0057763C">
      <w:pPr>
        <w:pStyle w:val="a7"/>
        <w:numPr>
          <w:ilvl w:val="1"/>
          <w:numId w:val="35"/>
        </w:numPr>
        <w:ind w:left="1524" w:hanging="709"/>
        <w:textAlignment w:val="auto"/>
      </w:pPr>
      <w:r>
        <w:rPr>
          <w:rtl/>
        </w:rPr>
        <w:t>לפחות 36 פנסים חכמים תלויים לטובת שטיפה צבעונית וספיישלים מיוחדים</w:t>
      </w:r>
    </w:p>
    <w:p w14:paraId="3D459F42" w14:textId="77777777" w:rsidR="009B1505" w:rsidRDefault="009B1505" w:rsidP="0057763C">
      <w:pPr>
        <w:pStyle w:val="a7"/>
        <w:numPr>
          <w:ilvl w:val="1"/>
          <w:numId w:val="35"/>
        </w:numPr>
        <w:ind w:left="1524" w:hanging="709"/>
        <w:textAlignment w:val="auto"/>
      </w:pPr>
      <w:r>
        <w:rPr>
          <w:rtl/>
        </w:rPr>
        <w:t>פולו-ספוט</w:t>
      </w:r>
    </w:p>
    <w:p w14:paraId="32FB817E" w14:textId="77777777" w:rsidR="009B1505" w:rsidRDefault="009B1505" w:rsidP="0057763C">
      <w:pPr>
        <w:pStyle w:val="a7"/>
        <w:numPr>
          <w:ilvl w:val="1"/>
          <w:numId w:val="35"/>
        </w:numPr>
        <w:ind w:left="1524" w:hanging="709"/>
        <w:textAlignment w:val="auto"/>
      </w:pPr>
      <w:r>
        <w:rPr>
          <w:rtl/>
        </w:rPr>
        <w:t>לפחות 6 פנסים חכמים המוצבים על הבמה.</w:t>
      </w:r>
    </w:p>
    <w:p w14:paraId="75A3826E" w14:textId="77777777" w:rsidR="009B1505" w:rsidRDefault="009B1505" w:rsidP="0057763C">
      <w:pPr>
        <w:pStyle w:val="a7"/>
        <w:numPr>
          <w:ilvl w:val="1"/>
          <w:numId w:val="35"/>
        </w:numPr>
        <w:ind w:left="1524" w:hanging="709"/>
        <w:textAlignment w:val="auto"/>
      </w:pPr>
      <w:r>
        <w:rPr>
          <w:rtl/>
        </w:rPr>
        <w:t>תאורת קהל אשר תאפשר צילום איכותי של הקהל בטלויזיה.</w:t>
      </w:r>
    </w:p>
    <w:p w14:paraId="1CCFB6FD" w14:textId="77777777" w:rsidR="009B1505" w:rsidRDefault="009B1505" w:rsidP="0057763C">
      <w:pPr>
        <w:pStyle w:val="a7"/>
        <w:numPr>
          <w:ilvl w:val="1"/>
          <w:numId w:val="35"/>
        </w:numPr>
        <w:ind w:left="1524" w:hanging="709"/>
        <w:textAlignment w:val="auto"/>
      </w:pPr>
      <w:r>
        <w:rPr>
          <w:rtl/>
        </w:rPr>
        <w:t>כלל הפנסים הדרושים לפי תכנון מעצב התאורה.</w:t>
      </w:r>
    </w:p>
    <w:p w14:paraId="67ABD9A8" w14:textId="77777777" w:rsidR="009B1505" w:rsidRDefault="009B1505" w:rsidP="0057763C">
      <w:pPr>
        <w:pStyle w:val="a7"/>
        <w:numPr>
          <w:ilvl w:val="1"/>
          <w:numId w:val="35"/>
        </w:numPr>
        <w:ind w:left="1524" w:hanging="709"/>
        <w:textAlignment w:val="auto"/>
      </w:pPr>
      <w:r>
        <w:rPr>
          <w:rtl/>
        </w:rPr>
        <w:t>מפרט התאורה יועבר לאישור מרכז ההסברה עד 10 ימי עבודה לפני מועד תחילת ההקמות לאירוע.</w:t>
      </w:r>
    </w:p>
    <w:p w14:paraId="46C9E264" w14:textId="77777777" w:rsidR="009B1505" w:rsidRDefault="009B1505" w:rsidP="00D62330">
      <w:pPr>
        <w:pStyle w:val="a7"/>
        <w:numPr>
          <w:ilvl w:val="0"/>
          <w:numId w:val="35"/>
        </w:numPr>
        <w:textAlignment w:val="auto"/>
      </w:pPr>
      <w:r>
        <w:rPr>
          <w:rtl/>
        </w:rPr>
        <w:t>הקרנה בבמה המרכזית:</w:t>
      </w:r>
    </w:p>
    <w:p w14:paraId="49FEE06F" w14:textId="77777777" w:rsidR="009B1505" w:rsidRDefault="009B1505" w:rsidP="0057763C">
      <w:pPr>
        <w:pStyle w:val="a7"/>
        <w:numPr>
          <w:ilvl w:val="1"/>
          <w:numId w:val="35"/>
        </w:numPr>
        <w:ind w:left="1524" w:hanging="709"/>
        <w:textAlignment w:val="auto"/>
      </w:pPr>
      <w:r>
        <w:rPr>
          <w:rtl/>
        </w:rPr>
        <w:t>טכנאי הקרנה מקצועי ומנוסה לטובת הפעלת החומרים על גבי המסכים במהלך האירוע.</w:t>
      </w:r>
    </w:p>
    <w:p w14:paraId="51F4CE73" w14:textId="77777777" w:rsidR="009B1505" w:rsidRDefault="009B1505" w:rsidP="0057763C">
      <w:pPr>
        <w:pStyle w:val="a7"/>
        <w:numPr>
          <w:ilvl w:val="1"/>
          <w:numId w:val="35"/>
        </w:numPr>
        <w:ind w:left="1524" w:hanging="709"/>
        <w:textAlignment w:val="auto"/>
      </w:pPr>
      <w:r>
        <w:rPr>
          <w:rtl/>
        </w:rPr>
        <w:t>לפחות 2 טכנאי "בק-ליין" לטובת טיפול בתקלות הקרנה במהלך האירוע הלבושים בלבוש מכבד- מכנס שחור וחולצה שחורה ללא סמליל (לוגו) החברה.</w:t>
      </w:r>
    </w:p>
    <w:p w14:paraId="37A10099" w14:textId="77777777" w:rsidR="009B1505" w:rsidRDefault="009B1505" w:rsidP="0057763C">
      <w:pPr>
        <w:pStyle w:val="a7"/>
        <w:numPr>
          <w:ilvl w:val="1"/>
          <w:numId w:val="35"/>
        </w:numPr>
        <w:ind w:left="1524" w:hanging="709"/>
        <w:textAlignment w:val="auto"/>
      </w:pPr>
      <w:r>
        <w:rPr>
          <w:rtl/>
        </w:rPr>
        <w:t>מערכת הקרנה מקצועית המאפשרת שליטה בכל המסכים בהתאם לתכנון והעיצוב</w:t>
      </w:r>
    </w:p>
    <w:p w14:paraId="36A0B9DC" w14:textId="77777777" w:rsidR="009B1505" w:rsidRDefault="009B1505" w:rsidP="0057763C">
      <w:pPr>
        <w:pStyle w:val="a7"/>
        <w:numPr>
          <w:ilvl w:val="1"/>
          <w:numId w:val="35"/>
        </w:numPr>
        <w:ind w:left="1524" w:hanging="709"/>
        <w:textAlignment w:val="auto"/>
      </w:pPr>
      <w:r>
        <w:rPr>
          <w:rtl/>
        </w:rPr>
        <w:t xml:space="preserve">מסך הקרנה </w:t>
      </w:r>
      <w:r>
        <w:t>LED</w:t>
      </w:r>
      <w:r>
        <w:rPr>
          <w:rtl/>
        </w:rPr>
        <w:t xml:space="preserve"> באיכות של לפחות 3 פיטץ', </w:t>
      </w:r>
      <w:r>
        <w:t>FULL HD</w:t>
      </w:r>
      <w:r>
        <w:rPr>
          <w:rtl/>
        </w:rPr>
        <w:t xml:space="preserve"> בהתאם לעיצוב הבמה ובגודל כולל של לפחות 70 מ"ר.</w:t>
      </w:r>
    </w:p>
    <w:p w14:paraId="4F070350" w14:textId="77777777" w:rsidR="009B1505" w:rsidRDefault="009B1505" w:rsidP="0057763C">
      <w:pPr>
        <w:pStyle w:val="a7"/>
        <w:numPr>
          <w:ilvl w:val="1"/>
          <w:numId w:val="35"/>
        </w:numPr>
        <w:ind w:left="1524" w:hanging="709"/>
        <w:textAlignment w:val="auto"/>
      </w:pPr>
      <w:r>
        <w:rPr>
          <w:rtl/>
        </w:rPr>
        <w:t>מפרט ההקרנה ועיצוב המסכים יאושר על ידי מרכז ההסברה עד 10 ימי עסקים לפני מועד תחילת ההקמות לאירוע.</w:t>
      </w:r>
    </w:p>
    <w:p w14:paraId="5B16FE76" w14:textId="77777777" w:rsidR="009B1505" w:rsidRDefault="009B1505" w:rsidP="0057763C">
      <w:pPr>
        <w:pStyle w:val="a7"/>
        <w:numPr>
          <w:ilvl w:val="1"/>
          <w:numId w:val="35"/>
        </w:numPr>
        <w:ind w:left="1524" w:hanging="709"/>
        <w:textAlignment w:val="auto"/>
      </w:pPr>
      <w:r>
        <w:rPr>
          <w:rtl/>
        </w:rPr>
        <w:t>מסך הקרנה במעגל סגור:</w:t>
      </w:r>
    </w:p>
    <w:p w14:paraId="1C2CCC03" w14:textId="77777777" w:rsidR="009B1505" w:rsidRDefault="009B1505" w:rsidP="0057763C">
      <w:pPr>
        <w:pStyle w:val="a7"/>
        <w:numPr>
          <w:ilvl w:val="1"/>
          <w:numId w:val="35"/>
        </w:numPr>
        <w:ind w:left="1524" w:hanging="709"/>
        <w:textAlignment w:val="auto"/>
      </w:pPr>
      <w:r>
        <w:rPr>
          <w:rtl/>
        </w:rPr>
        <w:t>2 מסכים להקרנה במעגל סגור ישירות מניידת השידור וכן בשליטה נפרדת</w:t>
      </w:r>
    </w:p>
    <w:p w14:paraId="7D9B4C14" w14:textId="77777777" w:rsidR="009B1505" w:rsidRDefault="009B1505" w:rsidP="0057763C">
      <w:pPr>
        <w:pStyle w:val="a7"/>
        <w:numPr>
          <w:ilvl w:val="1"/>
          <w:numId w:val="35"/>
        </w:numPr>
        <w:ind w:left="1524" w:hanging="709"/>
        <w:textAlignment w:val="auto"/>
      </w:pPr>
      <w:r>
        <w:rPr>
          <w:rtl/>
        </w:rPr>
        <w:t xml:space="preserve">המעגל הסגור יוקרן ע"ג 2 מסכי </w:t>
      </w:r>
      <w:r>
        <w:t>LED</w:t>
      </w:r>
      <w:r>
        <w:rPr>
          <w:rtl/>
        </w:rPr>
        <w:t xml:space="preserve"> באיכות של לפחות 3 פיטץ', </w:t>
      </w:r>
      <w:r>
        <w:t>FULL HD</w:t>
      </w:r>
      <w:r>
        <w:rPr>
          <w:rtl/>
        </w:rPr>
        <w:t xml:space="preserve"> בגודל לכל הפחות של 4</w:t>
      </w:r>
      <w:r>
        <w:t>X</w:t>
      </w:r>
      <w:r>
        <w:rPr>
          <w:rtl/>
        </w:rPr>
        <w:t>5.</w:t>
      </w:r>
    </w:p>
    <w:p w14:paraId="49C295EC" w14:textId="77777777" w:rsidR="009B1505" w:rsidRDefault="009B1505" w:rsidP="0057763C">
      <w:pPr>
        <w:pStyle w:val="a7"/>
        <w:numPr>
          <w:ilvl w:val="1"/>
          <w:numId w:val="35"/>
        </w:numPr>
        <w:ind w:left="1524" w:hanging="709"/>
        <w:textAlignment w:val="auto"/>
      </w:pPr>
      <w:r>
        <w:rPr>
          <w:rtl/>
        </w:rPr>
        <w:t>המסכים יוצבו במקום שמאפשר צפייה מכל חלקי האולם.</w:t>
      </w:r>
    </w:p>
    <w:p w14:paraId="48FE65E9" w14:textId="77777777" w:rsidR="009B1505" w:rsidRDefault="009B1505" w:rsidP="0057763C">
      <w:pPr>
        <w:pStyle w:val="a7"/>
        <w:numPr>
          <w:ilvl w:val="1"/>
          <w:numId w:val="35"/>
        </w:numPr>
        <w:ind w:left="1524" w:hanging="709"/>
        <w:textAlignment w:val="auto"/>
      </w:pPr>
      <w:r>
        <w:rPr>
          <w:rtl/>
        </w:rPr>
        <w:t>ע"ג המסכים יוקרנו כתוביות לטובת הנגשה. הכתוביות יתבססו על טקסט מראש ולא על כתוביות סימולטניות.</w:t>
      </w:r>
    </w:p>
    <w:p w14:paraId="62987A0D" w14:textId="77777777" w:rsidR="009B1505" w:rsidRDefault="009B1505" w:rsidP="0057763C">
      <w:pPr>
        <w:pStyle w:val="a7"/>
        <w:numPr>
          <w:ilvl w:val="1"/>
          <w:numId w:val="35"/>
        </w:numPr>
        <w:ind w:left="1524" w:hanging="709"/>
        <w:textAlignment w:val="auto"/>
      </w:pPr>
      <w:r>
        <w:rPr>
          <w:rtl/>
        </w:rPr>
        <w:t>מפרט מסכי ההקרנה יבוצע מול מרכז ההסברה עד 10 ימי עבודה ממועד תחילת ההקמות לאירוע.</w:t>
      </w:r>
    </w:p>
    <w:p w14:paraId="0E8F3FD5" w14:textId="77777777" w:rsidR="009B1505" w:rsidRDefault="009B1505" w:rsidP="0057763C">
      <w:pPr>
        <w:pStyle w:val="a7"/>
        <w:numPr>
          <w:ilvl w:val="1"/>
          <w:numId w:val="35"/>
        </w:numPr>
        <w:ind w:left="1524" w:hanging="709"/>
        <w:textAlignment w:val="auto"/>
      </w:pPr>
      <w:r>
        <w:rPr>
          <w:rtl/>
        </w:rPr>
        <w:t>מסך לד נוסף:</w:t>
      </w:r>
    </w:p>
    <w:p w14:paraId="28909291" w14:textId="77777777" w:rsidR="009B1505" w:rsidRDefault="009B1505" w:rsidP="0057763C">
      <w:pPr>
        <w:pStyle w:val="a7"/>
        <w:ind w:left="1524"/>
        <w:textAlignment w:val="auto"/>
      </w:pPr>
      <w:r>
        <w:rPr>
          <w:rtl/>
        </w:rPr>
        <w:t>מטר מרובע של מסך נוסף באיכות זהה לזו המופיעה בסעי</w:t>
      </w:r>
      <w:r w:rsidR="0057763C">
        <w:rPr>
          <w:rFonts w:hint="cs"/>
          <w:rtl/>
        </w:rPr>
        <w:t>ף</w:t>
      </w:r>
      <w:r>
        <w:rPr>
          <w:rtl/>
        </w:rPr>
        <w:t xml:space="preserve"> </w:t>
      </w:r>
      <w:r w:rsidR="0057763C">
        <w:rPr>
          <w:rFonts w:hint="cs"/>
          <w:rtl/>
        </w:rPr>
        <w:t>20.8</w:t>
      </w:r>
      <w:r>
        <w:rPr>
          <w:rtl/>
        </w:rPr>
        <w:t xml:space="preserve"> בהתאם לעיצוב הבמה והתכנון המוקדם.</w:t>
      </w:r>
    </w:p>
    <w:p w14:paraId="4D538364" w14:textId="77777777" w:rsidR="009B1505" w:rsidRDefault="009B1505" w:rsidP="00D62330">
      <w:pPr>
        <w:pStyle w:val="a7"/>
        <w:numPr>
          <w:ilvl w:val="0"/>
          <w:numId w:val="35"/>
        </w:numPr>
        <w:textAlignment w:val="auto"/>
      </w:pPr>
      <w:r>
        <w:rPr>
          <w:rtl/>
        </w:rPr>
        <w:t>מערכת הנגשת שמע:</w:t>
      </w:r>
    </w:p>
    <w:p w14:paraId="17E46E72" w14:textId="77777777" w:rsidR="009B1505" w:rsidRDefault="009B1505" w:rsidP="00EA3EB0">
      <w:pPr>
        <w:pStyle w:val="a7"/>
        <w:numPr>
          <w:ilvl w:val="1"/>
          <w:numId w:val="35"/>
        </w:numPr>
        <w:ind w:left="1524" w:hanging="709"/>
        <w:textAlignment w:val="auto"/>
      </w:pPr>
      <w:r>
        <w:rPr>
          <w:rtl/>
        </w:rPr>
        <w:t>מערכת הנגשת שמע, בהתאם לדרישות יועץ הנגישות שתכלול בין ביתר:</w:t>
      </w:r>
    </w:p>
    <w:p w14:paraId="316DBA18" w14:textId="77777777" w:rsidR="009B1505" w:rsidRDefault="009B1505" w:rsidP="00EA3EB0">
      <w:pPr>
        <w:pStyle w:val="a7"/>
        <w:numPr>
          <w:ilvl w:val="1"/>
          <w:numId w:val="35"/>
        </w:numPr>
        <w:ind w:left="1524" w:hanging="709"/>
        <w:textAlignment w:val="auto"/>
      </w:pPr>
      <w:r>
        <w:rPr>
          <w:rtl/>
        </w:rPr>
        <w:lastRenderedPageBreak/>
        <w:t>מערכת אזניות עזר כולל שרשראות השראה, אזניות ומקלטים.</w:t>
      </w:r>
    </w:p>
    <w:p w14:paraId="59890AC7" w14:textId="77777777" w:rsidR="009B1505" w:rsidRDefault="009B1505" w:rsidP="00EA3EB0">
      <w:pPr>
        <w:pStyle w:val="a7"/>
        <w:numPr>
          <w:ilvl w:val="1"/>
          <w:numId w:val="35"/>
        </w:numPr>
        <w:ind w:left="1524" w:hanging="709"/>
        <w:textAlignment w:val="auto"/>
      </w:pPr>
      <w:r>
        <w:rPr>
          <w:rtl/>
        </w:rPr>
        <w:t>בכניסה לאולם תעמוד עמדת חלוקה עם טכנאי שיחלק את האזניות.</w:t>
      </w:r>
    </w:p>
    <w:p w14:paraId="796F48E2" w14:textId="77777777" w:rsidR="009B1505" w:rsidRDefault="009B1505" w:rsidP="00EA3EB0">
      <w:pPr>
        <w:pStyle w:val="a7"/>
        <w:numPr>
          <w:ilvl w:val="1"/>
          <w:numId w:val="35"/>
        </w:numPr>
        <w:ind w:left="1524" w:hanging="709"/>
        <w:textAlignment w:val="auto"/>
      </w:pPr>
      <w:r>
        <w:rPr>
          <w:rtl/>
        </w:rPr>
        <w:t>אין להעמיד כל פרסום לחברת ההנגשה בעמדת החלוקה. יש להכין שילוט עם מיתוג האירוע בעמדת החלוקה.</w:t>
      </w:r>
    </w:p>
    <w:p w14:paraId="3D4C0914" w14:textId="77777777" w:rsidR="009B1505" w:rsidRDefault="009B1505" w:rsidP="00D62330">
      <w:pPr>
        <w:pStyle w:val="a7"/>
        <w:numPr>
          <w:ilvl w:val="0"/>
          <w:numId w:val="35"/>
        </w:numPr>
        <w:textAlignment w:val="auto"/>
      </w:pPr>
      <w:r>
        <w:rPr>
          <w:rtl/>
        </w:rPr>
        <w:t>טלפרומפטר:</w:t>
      </w:r>
    </w:p>
    <w:p w14:paraId="29050B39" w14:textId="77777777" w:rsidR="009B1505" w:rsidRDefault="009B1505" w:rsidP="00EA3EB0">
      <w:pPr>
        <w:pStyle w:val="a7"/>
        <w:numPr>
          <w:ilvl w:val="1"/>
          <w:numId w:val="35"/>
        </w:numPr>
        <w:ind w:left="1524" w:hanging="709"/>
        <w:textAlignment w:val="auto"/>
      </w:pPr>
      <w:r>
        <w:rPr>
          <w:rtl/>
        </w:rPr>
        <w:t>טכנאי טלפרומפטר מנוסה ומקצועי</w:t>
      </w:r>
    </w:p>
    <w:p w14:paraId="418C6412" w14:textId="77777777" w:rsidR="009B1505" w:rsidRDefault="009B1505" w:rsidP="00EA3EB0">
      <w:pPr>
        <w:pStyle w:val="a7"/>
        <w:numPr>
          <w:ilvl w:val="1"/>
          <w:numId w:val="35"/>
        </w:numPr>
        <w:ind w:left="1524" w:hanging="709"/>
        <w:textAlignment w:val="auto"/>
      </w:pPr>
      <w:r>
        <w:rPr>
          <w:rtl/>
        </w:rPr>
        <w:t xml:space="preserve">מערכת טלפרומפטר שקוף (קלינטון פרומפטר) עם שני מסכים בשני צידי דוכן הנאומים. </w:t>
      </w:r>
    </w:p>
    <w:p w14:paraId="41E7E2A0" w14:textId="77777777" w:rsidR="009B1505" w:rsidRDefault="009B1505" w:rsidP="00EA3EB0">
      <w:pPr>
        <w:pStyle w:val="a7"/>
        <w:numPr>
          <w:ilvl w:val="1"/>
          <w:numId w:val="35"/>
        </w:numPr>
        <w:ind w:left="1524" w:hanging="709"/>
        <w:textAlignment w:val="auto"/>
      </w:pPr>
      <w:r>
        <w:rPr>
          <w:rtl/>
        </w:rPr>
        <w:t>מסך פלאזמה להצבה מול עמדת הקונסולה לטובת הזמרים.</w:t>
      </w:r>
    </w:p>
    <w:p w14:paraId="77EDF707" w14:textId="77777777" w:rsidR="009B1505" w:rsidRDefault="009B1505" w:rsidP="00EA3EB0">
      <w:pPr>
        <w:pStyle w:val="a7"/>
        <w:numPr>
          <w:ilvl w:val="1"/>
          <w:numId w:val="35"/>
        </w:numPr>
        <w:ind w:left="1524" w:hanging="709"/>
        <w:textAlignment w:val="auto"/>
      </w:pPr>
      <w:r>
        <w:rPr>
          <w:rtl/>
        </w:rPr>
        <w:t>טלפרומפטר מצלמה לטובת המנחה.</w:t>
      </w:r>
    </w:p>
    <w:p w14:paraId="7F2ABEC0" w14:textId="77777777" w:rsidR="009B1505" w:rsidRDefault="009B1505" w:rsidP="00EA3EB0">
      <w:pPr>
        <w:pStyle w:val="a7"/>
        <w:numPr>
          <w:ilvl w:val="1"/>
          <w:numId w:val="35"/>
        </w:numPr>
        <w:ind w:left="1524" w:hanging="709"/>
        <w:textAlignment w:val="auto"/>
      </w:pPr>
      <w:r>
        <w:rPr>
          <w:rtl/>
        </w:rPr>
        <w:t>חזרת מנחה, נואמים ואמנים לפני האירוע.</w:t>
      </w:r>
    </w:p>
    <w:p w14:paraId="25E4CBA8" w14:textId="77777777" w:rsidR="009B1505" w:rsidRDefault="009B1505" w:rsidP="00EA3EB0">
      <w:pPr>
        <w:pStyle w:val="a7"/>
        <w:numPr>
          <w:ilvl w:val="1"/>
          <w:numId w:val="35"/>
        </w:numPr>
        <w:ind w:left="1524" w:hanging="709"/>
        <w:textAlignment w:val="auto"/>
      </w:pPr>
      <w:r>
        <w:rPr>
          <w:rtl/>
        </w:rPr>
        <w:t>מפרט הטלפרומפטר יאושר מול מרכז ההסברה עד 10 ימי עבודה ממועד תחילת ההקמות לאירוע.</w:t>
      </w:r>
    </w:p>
    <w:p w14:paraId="5565A1E7" w14:textId="77777777" w:rsidR="009B1505" w:rsidRDefault="009B1505" w:rsidP="00D62330">
      <w:pPr>
        <w:pStyle w:val="a7"/>
        <w:numPr>
          <w:ilvl w:val="0"/>
          <w:numId w:val="35"/>
        </w:numPr>
        <w:textAlignment w:val="auto"/>
      </w:pPr>
      <w:r>
        <w:rPr>
          <w:rtl/>
        </w:rPr>
        <w:t>ניידת שידור:</w:t>
      </w:r>
    </w:p>
    <w:p w14:paraId="37010BC3" w14:textId="77777777" w:rsidR="009B1505" w:rsidRDefault="009B1505" w:rsidP="00EA3EB0">
      <w:pPr>
        <w:pStyle w:val="a7"/>
        <w:numPr>
          <w:ilvl w:val="1"/>
          <w:numId w:val="35"/>
        </w:numPr>
        <w:ind w:left="1524" w:hanging="709"/>
        <w:textAlignment w:val="auto"/>
      </w:pPr>
      <w:r>
        <w:rPr>
          <w:rtl/>
        </w:rPr>
        <w:t xml:space="preserve">ניידת דיגיטלית מאובזרת ב- 6 מצלמות דיגיטליות.    </w:t>
      </w:r>
    </w:p>
    <w:p w14:paraId="3E2D0072" w14:textId="77777777" w:rsidR="009B1505" w:rsidRDefault="009B1505" w:rsidP="00EA3EB0">
      <w:pPr>
        <w:pStyle w:val="a7"/>
        <w:numPr>
          <w:ilvl w:val="1"/>
          <w:numId w:val="35"/>
        </w:numPr>
        <w:ind w:left="1524" w:hanging="709"/>
        <w:textAlignment w:val="auto"/>
      </w:pPr>
      <w:r>
        <w:rPr>
          <w:rtl/>
        </w:rPr>
        <w:t>5 מכשירי הקלטה + מערכת הקלטת תמונה ושידור מדיסק קשיח</w:t>
      </w:r>
      <w:r>
        <w:t xml:space="preserve"> EVS/LSM  </w:t>
      </w:r>
      <w:r>
        <w:rPr>
          <w:rtl/>
        </w:rPr>
        <w:t>שנותנת אופציה להילוכים חוזרים או איטיים במידת הצורך).</w:t>
      </w:r>
    </w:p>
    <w:p w14:paraId="5F76EFA0" w14:textId="77777777" w:rsidR="009B1505" w:rsidRDefault="009B1505" w:rsidP="00EA3EB0">
      <w:pPr>
        <w:pStyle w:val="a7"/>
        <w:numPr>
          <w:ilvl w:val="1"/>
          <w:numId w:val="35"/>
        </w:numPr>
        <w:ind w:left="1524" w:hanging="709"/>
        <w:textAlignment w:val="auto"/>
      </w:pPr>
      <w:r>
        <w:rPr>
          <w:rtl/>
        </w:rPr>
        <w:t xml:space="preserve">ציוד רחף: 1 מתקן רחף – </w:t>
      </w:r>
      <w:r>
        <w:t>CINE REMOTE SYSTEM</w:t>
      </w:r>
      <w:r>
        <w:rPr>
          <w:rtl/>
        </w:rPr>
        <w:t>.</w:t>
      </w:r>
    </w:p>
    <w:p w14:paraId="70D3C1A3" w14:textId="77777777" w:rsidR="009B1505" w:rsidRDefault="009B1505" w:rsidP="00EA3EB0">
      <w:pPr>
        <w:pStyle w:val="a7"/>
        <w:numPr>
          <w:ilvl w:val="1"/>
          <w:numId w:val="35"/>
        </w:numPr>
        <w:ind w:left="1524" w:hanging="709"/>
        <w:textAlignment w:val="auto"/>
      </w:pPr>
      <w:r>
        <w:rPr>
          <w:rtl/>
        </w:rPr>
        <w:t xml:space="preserve">מצלמת רחף עם זרוע 15 מ'  </w:t>
      </w:r>
      <w:r>
        <w:t>Super Techno</w:t>
      </w:r>
      <w:r>
        <w:rPr>
          <w:rtl/>
        </w:rPr>
        <w:t>.</w:t>
      </w:r>
    </w:p>
    <w:p w14:paraId="06B8755E" w14:textId="77777777" w:rsidR="009B1505" w:rsidRDefault="009B1505" w:rsidP="00EA3EB0">
      <w:pPr>
        <w:pStyle w:val="a7"/>
        <w:numPr>
          <w:ilvl w:val="1"/>
          <w:numId w:val="35"/>
        </w:numPr>
        <w:ind w:left="1524" w:hanging="709"/>
        <w:textAlignment w:val="auto"/>
      </w:pPr>
      <w:r>
        <w:rPr>
          <w:rtl/>
        </w:rPr>
        <w:t>מיקרופונים להגברת קהל (כנדרש).</w:t>
      </w:r>
    </w:p>
    <w:p w14:paraId="6D7B4108" w14:textId="77777777" w:rsidR="009B1505" w:rsidRDefault="009B1505" w:rsidP="00EA3EB0">
      <w:pPr>
        <w:pStyle w:val="a7"/>
        <w:numPr>
          <w:ilvl w:val="1"/>
          <w:numId w:val="35"/>
        </w:numPr>
        <w:ind w:left="1524" w:hanging="709"/>
        <w:textAlignment w:val="auto"/>
        <w:rPr>
          <w:rtl/>
        </w:rPr>
      </w:pPr>
      <w:r>
        <w:rPr>
          <w:rtl/>
        </w:rPr>
        <w:t xml:space="preserve">גנראטור לניידות שידור מגובה במערכת </w:t>
      </w:r>
      <w:r>
        <w:t>UPS</w:t>
      </w:r>
      <w:r>
        <w:rPr>
          <w:rtl/>
        </w:rPr>
        <w:t>.</w:t>
      </w:r>
    </w:p>
    <w:p w14:paraId="2C7ABE5A" w14:textId="77777777" w:rsidR="009B1505" w:rsidRDefault="009B1505" w:rsidP="00EA3EB0">
      <w:pPr>
        <w:pStyle w:val="a7"/>
        <w:numPr>
          <w:ilvl w:val="1"/>
          <w:numId w:val="35"/>
        </w:numPr>
        <w:ind w:left="1524" w:hanging="709"/>
        <w:textAlignment w:val="auto"/>
      </w:pPr>
      <w:r>
        <w:rPr>
          <w:rtl/>
        </w:rPr>
        <w:t>2 מוניטורים (מתוכם אחד לעמדת במאי הטקס).</w:t>
      </w:r>
    </w:p>
    <w:p w14:paraId="7BE552A4" w14:textId="77777777" w:rsidR="009B1505" w:rsidRDefault="009B1505" w:rsidP="00EA3EB0">
      <w:pPr>
        <w:pStyle w:val="a7"/>
        <w:numPr>
          <w:ilvl w:val="1"/>
          <w:numId w:val="35"/>
        </w:numPr>
        <w:ind w:left="1524" w:hanging="709"/>
        <w:textAlignment w:val="auto"/>
      </w:pPr>
      <w:r>
        <w:rPr>
          <w:rtl/>
        </w:rPr>
        <w:t>4 מוניטורים עם מטריצה לניתוב מצלמות לעמדת תאורן.</w:t>
      </w:r>
    </w:p>
    <w:p w14:paraId="27A05684" w14:textId="77777777" w:rsidR="009B1505" w:rsidRDefault="009B1505" w:rsidP="00EA3EB0">
      <w:pPr>
        <w:pStyle w:val="a7"/>
        <w:numPr>
          <w:ilvl w:val="1"/>
          <w:numId w:val="35"/>
        </w:numPr>
        <w:ind w:left="1524" w:hanging="709"/>
        <w:textAlignment w:val="auto"/>
      </w:pPr>
      <w:r>
        <w:rPr>
          <w:rtl/>
        </w:rPr>
        <w:t xml:space="preserve">מערכת קלירקום בין הניידת לבמאי המופע ול- </w:t>
      </w:r>
      <w:r>
        <w:t>floor</w:t>
      </w:r>
      <w:r>
        <w:rPr>
          <w:rtl/>
        </w:rPr>
        <w:t>.</w:t>
      </w:r>
    </w:p>
    <w:p w14:paraId="4D23C006" w14:textId="77777777" w:rsidR="009B1505" w:rsidRDefault="009B1505" w:rsidP="00EA3EB0">
      <w:pPr>
        <w:pStyle w:val="a7"/>
        <w:numPr>
          <w:ilvl w:val="1"/>
          <w:numId w:val="35"/>
        </w:numPr>
        <w:ind w:left="1524" w:hanging="709"/>
        <w:textAlignment w:val="auto"/>
      </w:pPr>
      <w:r>
        <w:rPr>
          <w:rtl/>
        </w:rPr>
        <w:t>מערכת קלירקום לתאורן.</w:t>
      </w:r>
    </w:p>
    <w:p w14:paraId="6F8A7740" w14:textId="77777777" w:rsidR="009B1505" w:rsidRDefault="009B1505" w:rsidP="00EA3EB0">
      <w:pPr>
        <w:pStyle w:val="a7"/>
        <w:numPr>
          <w:ilvl w:val="1"/>
          <w:numId w:val="35"/>
        </w:numPr>
        <w:ind w:left="1524" w:hanging="709"/>
        <w:textAlignment w:val="auto"/>
      </w:pPr>
      <w:r>
        <w:rPr>
          <w:rtl/>
        </w:rPr>
        <w:t>מערכת קלירקום לבמאי המופע.</w:t>
      </w:r>
    </w:p>
    <w:p w14:paraId="2E0DC09F" w14:textId="77777777" w:rsidR="009B1505" w:rsidRDefault="009B1505" w:rsidP="00EA3EB0">
      <w:pPr>
        <w:pStyle w:val="a7"/>
        <w:numPr>
          <w:ilvl w:val="1"/>
          <w:numId w:val="35"/>
        </w:numPr>
        <w:ind w:left="1524" w:hanging="709"/>
        <w:textAlignment w:val="auto"/>
      </w:pPr>
      <w:r>
        <w:rPr>
          <w:rtl/>
        </w:rPr>
        <w:t>חומרי גלם להקלטת השידורים (כנדרש).</w:t>
      </w:r>
    </w:p>
    <w:p w14:paraId="60A35CAA" w14:textId="77777777" w:rsidR="009B1505" w:rsidRDefault="009B1505" w:rsidP="00EA3EB0">
      <w:pPr>
        <w:pStyle w:val="a7"/>
        <w:numPr>
          <w:ilvl w:val="1"/>
          <w:numId w:val="35"/>
        </w:numPr>
        <w:ind w:left="1524" w:hanging="709"/>
        <w:textAlignment w:val="auto"/>
      </w:pPr>
      <w:r>
        <w:rPr>
          <w:rtl/>
        </w:rPr>
        <w:t>המפיק ידאג להעלאת השידור לאוויר בכדי שערוצי הטלוויזיה (בתיאום עם מרכז ההסברה) יקטפו את השידור, או לחילופין יימסר פיד ע"פ דרישה של כמות הערוצים כפי שתידרש בפועל ביום הטקס.</w:t>
      </w:r>
    </w:p>
    <w:p w14:paraId="7626DBD8" w14:textId="77777777" w:rsidR="009B1505" w:rsidRPr="00D62330" w:rsidRDefault="009B1505" w:rsidP="00D62330">
      <w:pPr>
        <w:pStyle w:val="a7"/>
        <w:numPr>
          <w:ilvl w:val="0"/>
          <w:numId w:val="35"/>
        </w:numPr>
        <w:textAlignment w:val="auto"/>
      </w:pPr>
      <w:r w:rsidRPr="00D62330">
        <w:rPr>
          <w:rtl/>
        </w:rPr>
        <w:t>אריזה גרפית:</w:t>
      </w:r>
    </w:p>
    <w:p w14:paraId="4BCCD17F" w14:textId="77777777" w:rsidR="009B1505" w:rsidRDefault="009B1505" w:rsidP="00EA3EB0">
      <w:pPr>
        <w:pStyle w:val="a7"/>
        <w:numPr>
          <w:ilvl w:val="1"/>
          <w:numId w:val="35"/>
        </w:numPr>
        <w:ind w:left="1524" w:hanging="709"/>
        <w:textAlignment w:val="auto"/>
        <w:rPr>
          <w:rtl/>
        </w:rPr>
      </w:pPr>
      <w:r>
        <w:rPr>
          <w:rtl/>
        </w:rPr>
        <w:t xml:space="preserve">אריזה גרפית למסך מפוצל צד אחד </w:t>
      </w:r>
      <w:r>
        <w:t>LIVE</w:t>
      </w:r>
      <w:r>
        <w:rPr>
          <w:rtl/>
        </w:rPr>
        <w:t xml:space="preserve"> וצד אחר </w:t>
      </w:r>
      <w:r>
        <w:t>VTR</w:t>
      </w:r>
      <w:r>
        <w:rPr>
          <w:rtl/>
        </w:rPr>
        <w:t>.</w:t>
      </w:r>
    </w:p>
    <w:p w14:paraId="0B8DE1DC" w14:textId="77777777" w:rsidR="009B1505" w:rsidRDefault="009B1505" w:rsidP="00EA3EB0">
      <w:pPr>
        <w:pStyle w:val="a7"/>
        <w:numPr>
          <w:ilvl w:val="1"/>
          <w:numId w:val="35"/>
        </w:numPr>
        <w:ind w:left="1524" w:hanging="709"/>
        <w:textAlignment w:val="auto"/>
        <w:rPr>
          <w:rtl/>
        </w:rPr>
      </w:pPr>
      <w:r>
        <w:rPr>
          <w:rtl/>
        </w:rPr>
        <w:t>כ- 20 פלחים לדוברים (נשיא, רה"מ, ראש העיר ירושלים ועוד) ומשתתפים.</w:t>
      </w:r>
    </w:p>
    <w:p w14:paraId="5D1E7DE7" w14:textId="77777777" w:rsidR="009B1505" w:rsidRDefault="009B1505" w:rsidP="00EA3EB0">
      <w:pPr>
        <w:pStyle w:val="a7"/>
        <w:numPr>
          <w:ilvl w:val="1"/>
          <w:numId w:val="35"/>
        </w:numPr>
        <w:ind w:left="1524" w:hanging="709"/>
        <w:textAlignment w:val="auto"/>
      </w:pPr>
      <w:r>
        <w:rPr>
          <w:rtl/>
        </w:rPr>
        <w:t>רולר מעוצב.</w:t>
      </w:r>
    </w:p>
    <w:p w14:paraId="75D0DD9B" w14:textId="77777777" w:rsidR="009B1505" w:rsidRDefault="009B1505" w:rsidP="00EA3EB0">
      <w:pPr>
        <w:pStyle w:val="a7"/>
        <w:numPr>
          <w:ilvl w:val="1"/>
          <w:numId w:val="35"/>
        </w:numPr>
        <w:ind w:left="1524" w:hanging="709"/>
        <w:textAlignment w:val="auto"/>
      </w:pPr>
      <w:r>
        <w:rPr>
          <w:rtl/>
        </w:rPr>
        <w:t>מכשיר כותרות (מסוג אינסקרייבר או שווה ערך).</w:t>
      </w:r>
    </w:p>
    <w:p w14:paraId="68D28994" w14:textId="77777777" w:rsidR="009B1505" w:rsidRDefault="009B1505" w:rsidP="00EA3EB0">
      <w:pPr>
        <w:pStyle w:val="a7"/>
        <w:numPr>
          <w:ilvl w:val="1"/>
          <w:numId w:val="35"/>
        </w:numPr>
        <w:ind w:left="1524" w:hanging="709"/>
        <w:textAlignment w:val="auto"/>
      </w:pPr>
      <w:r>
        <w:rPr>
          <w:rtl/>
        </w:rPr>
        <w:lastRenderedPageBreak/>
        <w:t>כל העיצוב הגרפי בתנועה / אנימציה.</w:t>
      </w:r>
    </w:p>
    <w:p w14:paraId="6FF4DFC9" w14:textId="77777777" w:rsidR="009B1505" w:rsidRPr="00D62330" w:rsidRDefault="009B1505" w:rsidP="00EA3EB0">
      <w:pPr>
        <w:pStyle w:val="a7"/>
        <w:numPr>
          <w:ilvl w:val="1"/>
          <w:numId w:val="35"/>
        </w:numPr>
        <w:ind w:left="1524" w:hanging="709"/>
        <w:textAlignment w:val="auto"/>
      </w:pPr>
      <w:r w:rsidRPr="00D62330">
        <w:rPr>
          <w:rtl/>
        </w:rPr>
        <w:t>אמצעים נוספים</w:t>
      </w:r>
    </w:p>
    <w:p w14:paraId="203A06E0" w14:textId="77777777" w:rsidR="009B1505" w:rsidRDefault="009B1505" w:rsidP="00D62330">
      <w:pPr>
        <w:pStyle w:val="a7"/>
        <w:numPr>
          <w:ilvl w:val="0"/>
          <w:numId w:val="35"/>
        </w:numPr>
        <w:textAlignment w:val="auto"/>
        <w:rPr>
          <w:rtl/>
        </w:rPr>
      </w:pPr>
      <w:r>
        <w:rPr>
          <w:rtl/>
        </w:rPr>
        <w:t>עמדת שידור +מוניטור.</w:t>
      </w:r>
    </w:p>
    <w:p w14:paraId="6D2685BB" w14:textId="77777777" w:rsidR="009B1505" w:rsidRDefault="009B1505" w:rsidP="00EA3EB0">
      <w:pPr>
        <w:pStyle w:val="a7"/>
        <w:numPr>
          <w:ilvl w:val="1"/>
          <w:numId w:val="35"/>
        </w:numPr>
        <w:ind w:left="1524" w:hanging="709"/>
        <w:textAlignment w:val="auto"/>
      </w:pPr>
      <w:r>
        <w:rPr>
          <w:rtl/>
        </w:rPr>
        <w:t>מפיק השידור ישתתף בפגישות הכנה (בהתאם לצורך) עם במאית הטקס ובמאי השידור וילווה את החזרות לטקס.</w:t>
      </w:r>
    </w:p>
    <w:p w14:paraId="79E54646" w14:textId="77777777" w:rsidR="009B1505" w:rsidRDefault="009B1505" w:rsidP="00EA3EB0">
      <w:pPr>
        <w:pStyle w:val="a7"/>
        <w:numPr>
          <w:ilvl w:val="1"/>
          <w:numId w:val="35"/>
        </w:numPr>
        <w:ind w:left="1524" w:hanging="709"/>
        <w:textAlignment w:val="auto"/>
      </w:pPr>
      <w:r w:rsidRPr="00D62330">
        <w:rPr>
          <w:rtl/>
        </w:rPr>
        <w:t>החומר המוקלט יוגש למרכז ההסברה בפורמטים המקובלים. השידור יתקבל גם על ידי הארד דיסק מיד בתום השידור.</w:t>
      </w:r>
    </w:p>
    <w:p w14:paraId="6BC5E8A2" w14:textId="77777777" w:rsidR="009B1505" w:rsidRDefault="009B1505" w:rsidP="00D62330">
      <w:pPr>
        <w:pStyle w:val="a7"/>
        <w:numPr>
          <w:ilvl w:val="0"/>
          <w:numId w:val="35"/>
        </w:numPr>
        <w:textAlignment w:val="auto"/>
        <w:rPr>
          <w:rtl/>
        </w:rPr>
      </w:pPr>
      <w:r>
        <w:rPr>
          <w:rtl/>
        </w:rPr>
        <w:t>צלם סטילס:</w:t>
      </w:r>
    </w:p>
    <w:p w14:paraId="227A7CC6" w14:textId="77777777" w:rsidR="009B1505" w:rsidRDefault="009B1505" w:rsidP="00EA3EB0">
      <w:pPr>
        <w:pStyle w:val="a7"/>
        <w:numPr>
          <w:ilvl w:val="1"/>
          <w:numId w:val="35"/>
        </w:numPr>
        <w:ind w:left="1524" w:hanging="709"/>
        <w:textAlignment w:val="auto"/>
      </w:pPr>
      <w:r>
        <w:rPr>
          <w:rtl/>
        </w:rPr>
        <w:t>צלם תמונות סיטלס מנוסה ומקצועי, בעל תעודת לע"מ, אשר יתעד את האירוע משלב קבלת הפנים ועד סיומו. הצלם יעביר את החומרים באמצעים הבאים:</w:t>
      </w:r>
    </w:p>
    <w:p w14:paraId="50117D63" w14:textId="77777777" w:rsidR="009B1505" w:rsidRDefault="009B1505" w:rsidP="00EA3EB0">
      <w:pPr>
        <w:pStyle w:val="a7"/>
        <w:numPr>
          <w:ilvl w:val="1"/>
          <w:numId w:val="35"/>
        </w:numPr>
        <w:ind w:left="1524" w:hanging="709"/>
        <w:textAlignment w:val="auto"/>
      </w:pPr>
      <w:r>
        <w:rPr>
          <w:rtl/>
        </w:rPr>
        <w:t>העברת תמונות באמצעים אלקטרונים (דוא"ל/</w:t>
      </w:r>
      <w:r>
        <w:t>WhatsApp</w:t>
      </w:r>
      <w:r>
        <w:rPr>
          <w:rtl/>
        </w:rPr>
        <w:t>) תוך כדי האירוע לאיש קשר אחראי מטעם מרכז ההסברה.</w:t>
      </w:r>
    </w:p>
    <w:p w14:paraId="4A04276A" w14:textId="77777777" w:rsidR="009B1505" w:rsidRDefault="009B1505" w:rsidP="00EA3EB0">
      <w:pPr>
        <w:pStyle w:val="a7"/>
        <w:numPr>
          <w:ilvl w:val="1"/>
          <w:numId w:val="35"/>
        </w:numPr>
        <w:ind w:left="1524" w:hanging="709"/>
        <w:textAlignment w:val="auto"/>
      </w:pPr>
      <w:r>
        <w:rPr>
          <w:rtl/>
        </w:rPr>
        <w:t>העברת כלל התמונות באמצעות כונן נייד עד שבעה ימי עבודה מסיום האירוע.</w:t>
      </w:r>
    </w:p>
    <w:p w14:paraId="1C68EF4B" w14:textId="77777777" w:rsidR="009B1505" w:rsidRDefault="009B1505" w:rsidP="00EA3EB0">
      <w:pPr>
        <w:pStyle w:val="a7"/>
        <w:numPr>
          <w:ilvl w:val="1"/>
          <w:numId w:val="35"/>
        </w:numPr>
        <w:ind w:left="1524" w:hanging="709"/>
        <w:textAlignment w:val="auto"/>
      </w:pPr>
      <w:r>
        <w:rPr>
          <w:rtl/>
        </w:rPr>
        <w:t>הפקת אלבום עם לפחות 70 תמונות נבחרות מהאירוע הנותנות ביטוי מלא לאירוע, כולל סדרי ישיבה, הבמה, התפאורה, כלל הזוכים והקטעים האמנותיים.</w:t>
      </w:r>
    </w:p>
    <w:p w14:paraId="00B0C54D" w14:textId="77777777" w:rsidR="009B1505" w:rsidRDefault="009B1505" w:rsidP="00EA3EB0">
      <w:pPr>
        <w:pStyle w:val="a7"/>
        <w:numPr>
          <w:ilvl w:val="1"/>
          <w:numId w:val="35"/>
        </w:numPr>
        <w:ind w:left="1524" w:hanging="709"/>
        <w:textAlignment w:val="auto"/>
      </w:pPr>
      <w:r>
        <w:rPr>
          <w:rtl/>
        </w:rPr>
        <w:t>הזכויות על כלל התמונות יישארו בידי מרכז ההסברה ואין לעשות בהן כל שימוש מסחרי ללא אישור מוקדם.</w:t>
      </w:r>
    </w:p>
    <w:p w14:paraId="188DBF2A" w14:textId="77777777" w:rsidR="009B1505" w:rsidRDefault="009B1505" w:rsidP="00D62330">
      <w:pPr>
        <w:pStyle w:val="a7"/>
        <w:numPr>
          <w:ilvl w:val="0"/>
          <w:numId w:val="35"/>
        </w:numPr>
        <w:textAlignment w:val="auto"/>
      </w:pPr>
      <w:r>
        <w:rPr>
          <w:rtl/>
        </w:rPr>
        <w:t>העברת תוצרי מדיה:</w:t>
      </w:r>
    </w:p>
    <w:p w14:paraId="10EB7DD6" w14:textId="77777777" w:rsidR="009B1505" w:rsidRDefault="009B1505" w:rsidP="00EA3EB0">
      <w:pPr>
        <w:pStyle w:val="a7"/>
        <w:numPr>
          <w:ilvl w:val="1"/>
          <w:numId w:val="35"/>
        </w:numPr>
        <w:ind w:left="1524" w:hanging="709"/>
        <w:textAlignment w:val="auto"/>
      </w:pPr>
      <w:r>
        <w:rPr>
          <w:rtl/>
        </w:rPr>
        <w:t>שכפול כונן נייד (דיסק און קי) מעוצב וממותג ועליו סרטוני הזוכים, סרט האירוע המלא וכן תמונות נבחרות.</w:t>
      </w:r>
    </w:p>
    <w:p w14:paraId="354735F9" w14:textId="77777777" w:rsidR="009B1505" w:rsidRDefault="009B1505" w:rsidP="00EA3EB0">
      <w:pPr>
        <w:pStyle w:val="a7"/>
        <w:numPr>
          <w:ilvl w:val="1"/>
          <w:numId w:val="35"/>
        </w:numPr>
        <w:ind w:left="1524" w:hanging="709"/>
        <w:textAlignment w:val="auto"/>
      </w:pPr>
      <w:r>
        <w:rPr>
          <w:rtl/>
        </w:rPr>
        <w:t>המפיק ייצר לפחות 20 כוננים ניידים כמפורט לעיל.</w:t>
      </w:r>
    </w:p>
    <w:p w14:paraId="07EE6EA2" w14:textId="77777777" w:rsidR="009B1505" w:rsidRDefault="009B1505" w:rsidP="00EA3EB0">
      <w:pPr>
        <w:pStyle w:val="a7"/>
        <w:numPr>
          <w:ilvl w:val="1"/>
          <w:numId w:val="35"/>
        </w:numPr>
        <w:ind w:left="1524" w:hanging="709"/>
        <w:textAlignment w:val="auto"/>
      </w:pPr>
      <w:r>
        <w:rPr>
          <w:rtl/>
        </w:rPr>
        <w:t>הכוננים יועברו למשרד עד 14 ימי עבודה מרגע סיום האירוע.</w:t>
      </w:r>
    </w:p>
    <w:p w14:paraId="6116FE86" w14:textId="77777777" w:rsidR="009B1505" w:rsidRDefault="009B1505" w:rsidP="00D62330">
      <w:pPr>
        <w:pStyle w:val="a7"/>
        <w:numPr>
          <w:ilvl w:val="0"/>
          <w:numId w:val="35"/>
        </w:numPr>
        <w:textAlignment w:val="auto"/>
      </w:pPr>
      <w:r>
        <w:rPr>
          <w:rtl/>
        </w:rPr>
        <w:t>גנרטור גיבוי:</w:t>
      </w:r>
    </w:p>
    <w:p w14:paraId="4A2F4FAE" w14:textId="77777777" w:rsidR="009B1505" w:rsidRDefault="009B1505" w:rsidP="00EA3EB0">
      <w:pPr>
        <w:pStyle w:val="a7"/>
        <w:numPr>
          <w:ilvl w:val="1"/>
          <w:numId w:val="35"/>
        </w:numPr>
        <w:ind w:left="1524" w:hanging="709"/>
        <w:textAlignment w:val="auto"/>
      </w:pPr>
      <w:r>
        <w:rPr>
          <w:rtl/>
        </w:rPr>
        <w:t>גנרטור גיבוי בעל הספק אשר יכול להכיל את כל עומס החשמל הצפוי באירוע הכולל בין היתר:</w:t>
      </w:r>
    </w:p>
    <w:p w14:paraId="1410A513" w14:textId="77777777" w:rsidR="009B1505" w:rsidRDefault="009B1505" w:rsidP="00EA3EB0">
      <w:pPr>
        <w:pStyle w:val="a7"/>
        <w:numPr>
          <w:ilvl w:val="1"/>
          <w:numId w:val="35"/>
        </w:numPr>
        <w:ind w:left="1524" w:hanging="709"/>
        <w:textAlignment w:val="auto"/>
      </w:pPr>
      <w:r>
        <w:rPr>
          <w:rtl/>
        </w:rPr>
        <w:t>פריסת קו חשמל נפרד לגנרטור עבור כל מערכת הדורשת זאת – הגברה, תאורה, הקרנה וניידת השידור.</w:t>
      </w:r>
    </w:p>
    <w:p w14:paraId="5D997BBA" w14:textId="77777777" w:rsidR="009B1505" w:rsidRDefault="009B1505" w:rsidP="00EA3EB0">
      <w:pPr>
        <w:pStyle w:val="a7"/>
        <w:numPr>
          <w:ilvl w:val="1"/>
          <w:numId w:val="35"/>
        </w:numPr>
        <w:ind w:left="1524" w:hanging="709"/>
        <w:textAlignment w:val="auto"/>
      </w:pPr>
      <w:r>
        <w:rPr>
          <w:rtl/>
        </w:rPr>
        <w:t>הגנרטור יפעל לאורך כל האירוע</w:t>
      </w:r>
    </w:p>
    <w:p w14:paraId="642C86C1" w14:textId="77777777" w:rsidR="009B1505" w:rsidRDefault="009B1505" w:rsidP="00EA3EB0">
      <w:pPr>
        <w:pStyle w:val="a7"/>
        <w:numPr>
          <w:ilvl w:val="1"/>
          <w:numId w:val="35"/>
        </w:numPr>
        <w:ind w:left="1524" w:hanging="709"/>
        <w:textAlignment w:val="auto"/>
      </w:pPr>
      <w:r>
        <w:rPr>
          <w:rtl/>
        </w:rPr>
        <w:t>טכנאי יהיה זמין לאורך כל האירוע על מנת לאפשר חיבור מיידי של החשמל במידה ויופסק החשמל באולם.</w:t>
      </w:r>
    </w:p>
    <w:p w14:paraId="1B3A8171" w14:textId="77777777" w:rsidR="009B1505" w:rsidRDefault="009B1505" w:rsidP="00EA3EB0">
      <w:pPr>
        <w:pStyle w:val="a7"/>
        <w:numPr>
          <w:ilvl w:val="1"/>
          <w:numId w:val="35"/>
        </w:numPr>
        <w:ind w:left="1524" w:hanging="709"/>
        <w:textAlignment w:val="auto"/>
      </w:pPr>
      <w:r>
        <w:rPr>
          <w:rtl/>
        </w:rPr>
        <w:t>מפרט הגנרטור יאושר על ידי מרכז ההסברה עד 10 ימי עבודה לפני תחילת עבודות ההקמה לאירוע.</w:t>
      </w:r>
    </w:p>
    <w:p w14:paraId="2E849209" w14:textId="77777777" w:rsidR="009B1505" w:rsidRDefault="009B1505" w:rsidP="00D62330">
      <w:pPr>
        <w:pStyle w:val="a7"/>
        <w:numPr>
          <w:ilvl w:val="0"/>
          <w:numId w:val="35"/>
        </w:numPr>
        <w:textAlignment w:val="auto"/>
      </w:pPr>
      <w:r>
        <w:rPr>
          <w:rtl/>
        </w:rPr>
        <w:t>הסעות:</w:t>
      </w:r>
    </w:p>
    <w:p w14:paraId="2EE32FC6" w14:textId="77777777" w:rsidR="009B1505" w:rsidRDefault="009B1505" w:rsidP="00EA3EB0">
      <w:pPr>
        <w:pStyle w:val="a7"/>
        <w:numPr>
          <w:ilvl w:val="1"/>
          <w:numId w:val="35"/>
        </w:numPr>
        <w:ind w:left="1524" w:hanging="709"/>
        <w:textAlignment w:val="auto"/>
      </w:pPr>
      <w:r>
        <w:rPr>
          <w:rtl/>
        </w:rPr>
        <w:t>באחריות המפיק לדאוג להסעתם של כלל האמנים המשתתפים באירוע הן לחזרות והן לאירוע עצמו.</w:t>
      </w:r>
    </w:p>
    <w:p w14:paraId="5CAC83DD" w14:textId="77777777" w:rsidR="009B1505" w:rsidRDefault="009B1505" w:rsidP="00EA3EB0">
      <w:pPr>
        <w:pStyle w:val="a7"/>
        <w:numPr>
          <w:ilvl w:val="1"/>
          <w:numId w:val="35"/>
        </w:numPr>
        <w:ind w:left="1524" w:hanging="709"/>
        <w:textAlignment w:val="auto"/>
      </w:pPr>
      <w:r>
        <w:rPr>
          <w:rtl/>
        </w:rPr>
        <w:t>הסעות האמנים יבוצעו ברכבים תקינים ואיכותיים המתאימים למעמד הממלכתי של האירוע.</w:t>
      </w:r>
    </w:p>
    <w:p w14:paraId="614B9352" w14:textId="77777777" w:rsidR="009B1505" w:rsidRDefault="009B1505" w:rsidP="00D62330">
      <w:pPr>
        <w:pStyle w:val="a7"/>
        <w:numPr>
          <w:ilvl w:val="0"/>
          <w:numId w:val="35"/>
        </w:numPr>
        <w:textAlignment w:val="auto"/>
      </w:pPr>
      <w:r>
        <w:rPr>
          <w:rtl/>
        </w:rPr>
        <w:lastRenderedPageBreak/>
        <w:t>מערכות קשר:</w:t>
      </w:r>
    </w:p>
    <w:p w14:paraId="2B5F890E" w14:textId="77777777" w:rsidR="009B1505" w:rsidRDefault="009B1505" w:rsidP="00EA3EB0">
      <w:pPr>
        <w:pStyle w:val="a7"/>
        <w:numPr>
          <w:ilvl w:val="1"/>
          <w:numId w:val="35"/>
        </w:numPr>
        <w:ind w:left="1524" w:hanging="709"/>
        <w:textAlignment w:val="auto"/>
      </w:pPr>
      <w:r>
        <w:rPr>
          <w:rtl/>
        </w:rPr>
        <w:t>באחריות המפיק לשכור מערכת קשר אלחוטית לכל צוות ההפקה, כולל 10 עבור אנשי מרכז ההסברה המפקחים ומנהלים את האירוע. לכל מכשיר קשר תהיה אזנייה חבויה לטובת ניהול מקצועי של האירוע.</w:t>
      </w:r>
    </w:p>
    <w:p w14:paraId="0B19B6E1" w14:textId="77777777" w:rsidR="009B1505" w:rsidRDefault="009B1505" w:rsidP="00EA3EB0">
      <w:pPr>
        <w:pStyle w:val="a7"/>
        <w:numPr>
          <w:ilvl w:val="1"/>
          <w:numId w:val="35"/>
        </w:numPr>
        <w:ind w:left="1524" w:hanging="709"/>
        <w:textAlignment w:val="auto"/>
      </w:pPr>
      <w:r>
        <w:rPr>
          <w:rtl/>
        </w:rPr>
        <w:t>מערכת קשר פנימית (קליר-קום) עם לפחות 6 תחנות.</w:t>
      </w:r>
    </w:p>
    <w:p w14:paraId="74899294" w14:textId="77777777" w:rsidR="009B1505" w:rsidRDefault="009B1505" w:rsidP="009B1505">
      <w:pPr>
        <w:tabs>
          <w:tab w:val="left" w:pos="1218"/>
        </w:tabs>
      </w:pPr>
    </w:p>
    <w:p w14:paraId="5CC9247C" w14:textId="77777777" w:rsidR="009B1505" w:rsidRDefault="009B1505" w:rsidP="009B1505">
      <w:pPr>
        <w:overflowPunct/>
        <w:autoSpaceDE/>
        <w:autoSpaceDN/>
        <w:bidi w:val="0"/>
        <w:adjustRightInd/>
        <w:spacing w:after="160" w:line="259" w:lineRule="auto"/>
        <w:jc w:val="left"/>
        <w:textAlignment w:val="auto"/>
        <w:rPr>
          <w:rFonts w:ascii="David" w:hAnsi="David"/>
        </w:rPr>
        <w:sectPr w:rsidR="009B1505" w:rsidSect="00154E29">
          <w:pgSz w:w="11906" w:h="16838"/>
          <w:pgMar w:top="1440" w:right="1080" w:bottom="1440" w:left="1080" w:header="708" w:footer="708" w:gutter="0"/>
          <w:cols w:space="708"/>
          <w:titlePg/>
          <w:bidi/>
          <w:rtlGutter/>
          <w:docGrid w:linePitch="360"/>
        </w:sectPr>
      </w:pPr>
    </w:p>
    <w:p w14:paraId="2B899878" w14:textId="7E58863F" w:rsidR="007C2F83" w:rsidRPr="00D44E20" w:rsidRDefault="007C2F83" w:rsidP="006E5374">
      <w:pPr>
        <w:jc w:val="center"/>
        <w:rPr>
          <w:rFonts w:ascii="David" w:hAnsi="David"/>
          <w:b/>
          <w:bCs/>
          <w:rtl/>
        </w:rPr>
      </w:pPr>
      <w:r w:rsidRPr="00D44E20">
        <w:rPr>
          <w:rFonts w:ascii="David" w:hAnsi="David"/>
          <w:b/>
          <w:bCs/>
          <w:rtl/>
        </w:rPr>
        <w:lastRenderedPageBreak/>
        <w:t xml:space="preserve">מכרז פומבי מס' </w:t>
      </w:r>
      <w:r w:rsidR="006E5374">
        <w:rPr>
          <w:rFonts w:ascii="David" w:hAnsi="David" w:hint="cs"/>
          <w:b/>
          <w:bCs/>
          <w:rtl/>
        </w:rPr>
        <w:t>19/2018</w:t>
      </w:r>
    </w:p>
    <w:p w14:paraId="58AAEAE4" w14:textId="77777777" w:rsidR="007C2F83" w:rsidRPr="00D44E20" w:rsidRDefault="007C2F83" w:rsidP="00565391">
      <w:pPr>
        <w:pStyle w:val="11"/>
        <w:rPr>
          <w:rFonts w:ascii="David" w:eastAsia="Times New Roman" w:hAnsi="David" w:cs="David"/>
          <w:u w:val="none"/>
          <w:rtl/>
        </w:rPr>
      </w:pPr>
      <w:r w:rsidRPr="00D44E20">
        <w:rPr>
          <w:rFonts w:ascii="David" w:eastAsia="Times New Roman" w:hAnsi="David" w:cs="David"/>
          <w:u w:val="none"/>
          <w:rtl/>
        </w:rPr>
        <w:t xml:space="preserve">לארגון והפקת </w:t>
      </w:r>
      <w:r w:rsidR="00565391" w:rsidRPr="00D44E20">
        <w:rPr>
          <w:rFonts w:ascii="David" w:eastAsia="Times New Roman" w:hAnsi="David" w:cs="David"/>
          <w:u w:val="none"/>
          <w:rtl/>
        </w:rPr>
        <w:t>טקס פרסי ישראל</w:t>
      </w:r>
    </w:p>
    <w:p w14:paraId="3002089E" w14:textId="77777777" w:rsidR="007C2F83" w:rsidRPr="00D44E20" w:rsidRDefault="007C2F83" w:rsidP="007C2F83">
      <w:pPr>
        <w:pStyle w:val="10"/>
        <w:rPr>
          <w:rFonts w:ascii="David" w:hAnsi="David"/>
          <w:rtl/>
        </w:rPr>
      </w:pPr>
      <w:bookmarkStart w:id="69" w:name="_Toc406597057"/>
      <w:r w:rsidRPr="00D44E20">
        <w:rPr>
          <w:rFonts w:ascii="David" w:hAnsi="David"/>
          <w:rtl/>
        </w:rPr>
        <w:t>חלק ב' - חוברת ההצעה</w:t>
      </w:r>
      <w:bookmarkEnd w:id="69"/>
    </w:p>
    <w:p w14:paraId="59115C6E" w14:textId="77777777" w:rsidR="00DC2FC5" w:rsidRPr="00D44E20" w:rsidRDefault="00DC2FC5" w:rsidP="00DC2FC5">
      <w:pPr>
        <w:rPr>
          <w:rFonts w:ascii="David" w:hAnsi="David"/>
          <w:rtl/>
        </w:rPr>
      </w:pPr>
    </w:p>
    <w:p w14:paraId="0A13C94C" w14:textId="77777777" w:rsidR="00DC2FC5" w:rsidRPr="00D44E20" w:rsidRDefault="00DC2FC5" w:rsidP="00DC2FC5">
      <w:pPr>
        <w:rPr>
          <w:rFonts w:ascii="David" w:hAnsi="David"/>
          <w:rtl/>
        </w:rPr>
      </w:pPr>
    </w:p>
    <w:p w14:paraId="341E1A37" w14:textId="77777777" w:rsidR="00DC2FC5" w:rsidRPr="00D44E20" w:rsidRDefault="00DC2FC5" w:rsidP="00DC2FC5">
      <w:pPr>
        <w:rPr>
          <w:rFonts w:ascii="David" w:hAnsi="David"/>
          <w:rtl/>
        </w:rPr>
      </w:pPr>
    </w:p>
    <w:p w14:paraId="01E06CE7" w14:textId="77777777" w:rsidR="00DC2FC5" w:rsidRPr="00D44E20" w:rsidRDefault="00DC2FC5" w:rsidP="00DC2FC5">
      <w:pPr>
        <w:rPr>
          <w:rFonts w:ascii="David" w:hAnsi="David"/>
          <w:rtl/>
        </w:rPr>
      </w:pPr>
    </w:p>
    <w:p w14:paraId="19BE80E2" w14:textId="77777777" w:rsidR="00DC2FC5" w:rsidRPr="00D44E20" w:rsidRDefault="00DC2FC5" w:rsidP="00DC2FC5">
      <w:pPr>
        <w:rPr>
          <w:rFonts w:ascii="David" w:hAnsi="David"/>
          <w:rtl/>
        </w:rPr>
      </w:pPr>
    </w:p>
    <w:p w14:paraId="3C6322F7" w14:textId="77777777" w:rsidR="00DC2FC5" w:rsidRPr="00D44E20" w:rsidRDefault="00DC2FC5" w:rsidP="00DC2FC5">
      <w:pPr>
        <w:rPr>
          <w:rFonts w:ascii="David" w:hAnsi="David"/>
          <w:rtl/>
        </w:rPr>
      </w:pPr>
      <w:r w:rsidRPr="00D44E20">
        <w:rPr>
          <w:rFonts w:ascii="David" w:hAnsi="David"/>
          <w:noProof/>
          <w:rtl/>
          <w:lang w:eastAsia="en-US"/>
        </w:rPr>
        <mc:AlternateContent>
          <mc:Choice Requires="wps">
            <w:drawing>
              <wp:anchor distT="0" distB="0" distL="114300" distR="114300" simplePos="0" relativeHeight="251659264" behindDoc="0" locked="0" layoutInCell="1" allowOverlap="1" wp14:anchorId="57251A04" wp14:editId="4563DF4C">
                <wp:simplePos x="0" y="0"/>
                <wp:positionH relativeFrom="margin">
                  <wp:align>center</wp:align>
                </wp:positionH>
                <wp:positionV relativeFrom="paragraph">
                  <wp:posOffset>83489</wp:posOffset>
                </wp:positionV>
                <wp:extent cx="2085975" cy="504825"/>
                <wp:effectExtent l="0" t="76200" r="104775" b="28575"/>
                <wp:wrapNone/>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06C6D3A5" w14:textId="77777777" w:rsidR="0063649E" w:rsidRPr="00225EC8" w:rsidRDefault="0063649E" w:rsidP="00DC2F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id="AutoShape 9" o:spid="_x0000_s1027" style="position:absolute;left:0;text-align:left;margin-left:0;margin-top:6.55pt;width:164.25pt;height:39.7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CmYvmldAIAAPoEAAAOAAAAAAAA&#10;AAAAAAAAAC4CAABkcnMvZTJvRG9jLnhtbFBLAQItABQABgAIAAAAIQDUZug83QAAAAYBAAAPAAAA&#10;AAAAAAAAAAAAAM4EAABkcnMvZG93bnJldi54bWxQSwUGAAAAAAQABADzAAAA2AUAAAAA&#10;">
                <v:shadow on="t" offset="6pt,-6pt"/>
                <v:textbox>
                  <w:txbxContent>
                    <w:p w14:paraId="06C6D3A5" w14:textId="77777777" w:rsidR="0063649E" w:rsidRPr="00225EC8" w:rsidRDefault="0063649E" w:rsidP="00DC2FC5">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42412570" w14:textId="77777777" w:rsidR="00DC2FC5" w:rsidRPr="00D44E20" w:rsidRDefault="00DC2FC5" w:rsidP="00DC2FC5">
      <w:pPr>
        <w:rPr>
          <w:rFonts w:ascii="David" w:hAnsi="David"/>
          <w:rtl/>
        </w:rPr>
      </w:pPr>
    </w:p>
    <w:p w14:paraId="58460D02" w14:textId="77777777" w:rsidR="00DC2FC5" w:rsidRPr="00D44E20" w:rsidRDefault="00DC2FC5" w:rsidP="00DC2FC5">
      <w:pPr>
        <w:rPr>
          <w:rFonts w:ascii="David" w:hAnsi="David"/>
          <w:rtl/>
        </w:rPr>
      </w:pPr>
    </w:p>
    <w:p w14:paraId="126DDEF8" w14:textId="77777777" w:rsidR="00DC2FC5" w:rsidRPr="00D44E20" w:rsidRDefault="00DC2FC5" w:rsidP="00644C72">
      <w:pPr>
        <w:rPr>
          <w:rFonts w:ascii="David" w:hAnsi="David"/>
          <w:rtl/>
        </w:rPr>
      </w:pPr>
    </w:p>
    <w:p w14:paraId="1C0F9062" w14:textId="77777777" w:rsidR="00DC2FC5" w:rsidRPr="00D44E20" w:rsidRDefault="00DC2FC5" w:rsidP="00644C72">
      <w:pPr>
        <w:rPr>
          <w:rFonts w:ascii="David" w:hAnsi="David"/>
          <w:rtl/>
        </w:rPr>
      </w:pPr>
    </w:p>
    <w:p w14:paraId="1C22D399" w14:textId="77777777" w:rsidR="00DC2FC5" w:rsidRPr="00D44E20" w:rsidRDefault="00DC2FC5" w:rsidP="00644C72">
      <w:pPr>
        <w:rPr>
          <w:rFonts w:ascii="David" w:hAnsi="David"/>
          <w:rtl/>
        </w:rPr>
      </w:pPr>
    </w:p>
    <w:p w14:paraId="7F1C5FCE" w14:textId="77777777" w:rsidR="00DC2FC5" w:rsidRPr="00D44E20" w:rsidRDefault="00DC2FC5" w:rsidP="00644C72">
      <w:pPr>
        <w:rPr>
          <w:rFonts w:ascii="David" w:hAnsi="David"/>
          <w:rtl/>
        </w:rPr>
      </w:pPr>
    </w:p>
    <w:p w14:paraId="7E94701F"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478CDFA8" w14:textId="77777777" w:rsidTr="00B82A23">
        <w:tc>
          <w:tcPr>
            <w:tcW w:w="2840" w:type="dxa"/>
            <w:vAlign w:val="center"/>
          </w:tcPr>
          <w:p w14:paraId="1F9E5312" w14:textId="77777777" w:rsidR="00DC2FC5" w:rsidRPr="00D44E20" w:rsidRDefault="00DC2FC5" w:rsidP="00644C72">
            <w:pPr>
              <w:rPr>
                <w:rFonts w:ascii="David" w:hAnsi="David"/>
                <w:b/>
                <w:bCs/>
                <w:rtl/>
              </w:rPr>
            </w:pPr>
            <w:r w:rsidRPr="00D44E20">
              <w:rPr>
                <w:rFonts w:ascii="David" w:hAnsi="David"/>
                <w:b/>
                <w:bCs/>
                <w:rtl/>
              </w:rPr>
              <w:t>שם מלא של המציע,</w:t>
            </w:r>
          </w:p>
          <w:p w14:paraId="17E58C1E" w14:textId="77777777" w:rsidR="00DC2FC5" w:rsidRPr="00D44E20" w:rsidRDefault="00DC2FC5" w:rsidP="00644C72">
            <w:pPr>
              <w:rPr>
                <w:rFonts w:ascii="David" w:hAnsi="David"/>
                <w:b/>
                <w:bCs/>
              </w:rPr>
            </w:pPr>
            <w:r w:rsidRPr="00D44E20">
              <w:rPr>
                <w:rFonts w:ascii="David" w:hAnsi="David"/>
                <w:b/>
                <w:bCs/>
                <w:rtl/>
              </w:rPr>
              <w:t>כפי שהוא מופיע ברשם רשמי</w:t>
            </w:r>
          </w:p>
        </w:tc>
        <w:tc>
          <w:tcPr>
            <w:tcW w:w="896" w:type="dxa"/>
            <w:tcBorders>
              <w:right w:val="single" w:sz="4" w:space="0" w:color="auto"/>
            </w:tcBorders>
          </w:tcPr>
          <w:p w14:paraId="5C3D25AD"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30DB4254" w14:textId="77777777" w:rsidR="00DC2FC5" w:rsidRPr="00D44E20" w:rsidRDefault="00DC2FC5" w:rsidP="00644C72">
            <w:pPr>
              <w:rPr>
                <w:rFonts w:ascii="David" w:hAnsi="David"/>
                <w:rtl/>
              </w:rPr>
            </w:pPr>
          </w:p>
          <w:p w14:paraId="668C5A3E" w14:textId="77777777" w:rsidR="00DC2FC5" w:rsidRPr="00D44E20" w:rsidRDefault="00DC2FC5" w:rsidP="00644C72">
            <w:pPr>
              <w:rPr>
                <w:rFonts w:ascii="David" w:hAnsi="David"/>
                <w:rtl/>
              </w:rPr>
            </w:pPr>
          </w:p>
          <w:p w14:paraId="316EF289" w14:textId="77777777" w:rsidR="00DC2FC5" w:rsidRPr="00D44E20" w:rsidRDefault="00DC2FC5" w:rsidP="00644C72">
            <w:pPr>
              <w:rPr>
                <w:rFonts w:ascii="David" w:hAnsi="David"/>
                <w:rtl/>
              </w:rPr>
            </w:pPr>
          </w:p>
          <w:p w14:paraId="085B4ED6" w14:textId="77777777" w:rsidR="00DC2FC5" w:rsidRPr="00D44E20" w:rsidRDefault="00DC2FC5" w:rsidP="00644C72">
            <w:pPr>
              <w:rPr>
                <w:rFonts w:ascii="David" w:hAnsi="David"/>
                <w:rtl/>
              </w:rPr>
            </w:pPr>
          </w:p>
          <w:p w14:paraId="31EC0BC9" w14:textId="77777777" w:rsidR="00DC2FC5" w:rsidRPr="00D44E20" w:rsidRDefault="00DC2FC5" w:rsidP="00644C72">
            <w:pPr>
              <w:rPr>
                <w:rFonts w:ascii="David" w:hAnsi="David"/>
              </w:rPr>
            </w:pPr>
          </w:p>
        </w:tc>
      </w:tr>
    </w:tbl>
    <w:p w14:paraId="026D0E5F" w14:textId="77777777" w:rsidR="00DC2FC5" w:rsidRPr="00D44E20" w:rsidRDefault="00DC2FC5" w:rsidP="00644C72">
      <w:pPr>
        <w:rPr>
          <w:rFonts w:ascii="David" w:hAnsi="David"/>
          <w:rtl/>
        </w:rPr>
      </w:pPr>
    </w:p>
    <w:p w14:paraId="2CCCF9ED" w14:textId="77777777" w:rsidR="00DC2FC5" w:rsidRPr="00D44E20" w:rsidRDefault="00DC2FC5" w:rsidP="00644C72">
      <w:pPr>
        <w:rPr>
          <w:rFonts w:ascii="David" w:hAnsi="David"/>
          <w:rtl/>
        </w:rPr>
      </w:pPr>
    </w:p>
    <w:p w14:paraId="4E9CC168" w14:textId="77777777" w:rsidR="00DC2FC5" w:rsidRPr="00D44E20" w:rsidRDefault="00DC2FC5" w:rsidP="00644C72">
      <w:pPr>
        <w:rPr>
          <w:rFonts w:ascii="David" w:hAnsi="David"/>
          <w:rtl/>
        </w:rPr>
      </w:pPr>
    </w:p>
    <w:p w14:paraId="6EB4881F" w14:textId="77777777" w:rsidR="00DC2FC5" w:rsidRPr="00D44E20" w:rsidRDefault="00DC2FC5" w:rsidP="00644C72">
      <w:pPr>
        <w:rPr>
          <w:rFonts w:ascii="David" w:hAnsi="David"/>
          <w:rtl/>
        </w:rPr>
      </w:pPr>
    </w:p>
    <w:tbl>
      <w:tblPr>
        <w:bidiVisual/>
        <w:tblW w:w="0" w:type="auto"/>
        <w:tblInd w:w="2" w:type="dxa"/>
        <w:tblLook w:val="00A0" w:firstRow="1" w:lastRow="0" w:firstColumn="1" w:lastColumn="0" w:noHBand="0" w:noVBand="0"/>
      </w:tblPr>
      <w:tblGrid>
        <w:gridCol w:w="2840"/>
        <w:gridCol w:w="896"/>
        <w:gridCol w:w="4786"/>
      </w:tblGrid>
      <w:tr w:rsidR="00DC2FC5" w:rsidRPr="00D44E20" w14:paraId="48EAE0BB" w14:textId="77777777" w:rsidTr="00B82A23">
        <w:tc>
          <w:tcPr>
            <w:tcW w:w="2840" w:type="dxa"/>
            <w:vAlign w:val="center"/>
          </w:tcPr>
          <w:p w14:paraId="1ED70932" w14:textId="77777777" w:rsidR="00DC2FC5" w:rsidRPr="00D44E20" w:rsidRDefault="00DC2FC5" w:rsidP="00644C72">
            <w:pPr>
              <w:rPr>
                <w:rFonts w:ascii="David" w:hAnsi="David"/>
                <w:b/>
                <w:bCs/>
              </w:rPr>
            </w:pPr>
            <w:r w:rsidRPr="00D44E20">
              <w:rPr>
                <w:rFonts w:ascii="David" w:hAnsi="David"/>
                <w:b/>
                <w:bCs/>
                <w:rtl/>
              </w:rPr>
              <w:t>חתימת המציע</w:t>
            </w:r>
          </w:p>
        </w:tc>
        <w:tc>
          <w:tcPr>
            <w:tcW w:w="896" w:type="dxa"/>
            <w:tcBorders>
              <w:right w:val="single" w:sz="4" w:space="0" w:color="auto"/>
            </w:tcBorders>
          </w:tcPr>
          <w:p w14:paraId="3A88876D" w14:textId="77777777" w:rsidR="00DC2FC5" w:rsidRPr="00D44E20" w:rsidRDefault="00DC2FC5" w:rsidP="00644C72">
            <w:pPr>
              <w:rPr>
                <w:rFonts w:ascii="David" w:hAnsi="David"/>
              </w:rPr>
            </w:pPr>
          </w:p>
        </w:tc>
        <w:tc>
          <w:tcPr>
            <w:tcW w:w="4786" w:type="dxa"/>
            <w:tcBorders>
              <w:top w:val="single" w:sz="4" w:space="0" w:color="auto"/>
              <w:left w:val="single" w:sz="4" w:space="0" w:color="auto"/>
              <w:bottom w:val="single" w:sz="4" w:space="0" w:color="auto"/>
              <w:right w:val="single" w:sz="4" w:space="0" w:color="auto"/>
            </w:tcBorders>
          </w:tcPr>
          <w:p w14:paraId="22C02648" w14:textId="77777777" w:rsidR="00DC2FC5" w:rsidRPr="00D44E20" w:rsidRDefault="00DC2FC5" w:rsidP="00644C72">
            <w:pPr>
              <w:rPr>
                <w:rFonts w:ascii="David" w:hAnsi="David"/>
                <w:rtl/>
              </w:rPr>
            </w:pPr>
          </w:p>
          <w:p w14:paraId="40896F26" w14:textId="77777777" w:rsidR="00DC2FC5" w:rsidRPr="00D44E20" w:rsidRDefault="00DC2FC5" w:rsidP="00644C72">
            <w:pPr>
              <w:rPr>
                <w:rFonts w:ascii="David" w:hAnsi="David"/>
                <w:rtl/>
              </w:rPr>
            </w:pPr>
          </w:p>
          <w:p w14:paraId="7379DA38" w14:textId="77777777" w:rsidR="00DC2FC5" w:rsidRPr="00D44E20" w:rsidRDefault="00DC2FC5" w:rsidP="00644C72">
            <w:pPr>
              <w:rPr>
                <w:rFonts w:ascii="David" w:hAnsi="David"/>
                <w:rtl/>
              </w:rPr>
            </w:pPr>
          </w:p>
          <w:p w14:paraId="24B5993F" w14:textId="77777777" w:rsidR="00DC2FC5" w:rsidRPr="00D44E20" w:rsidRDefault="00DC2FC5" w:rsidP="00644C72">
            <w:pPr>
              <w:rPr>
                <w:rFonts w:ascii="David" w:hAnsi="David"/>
                <w:rtl/>
              </w:rPr>
            </w:pPr>
          </w:p>
          <w:p w14:paraId="65C4C5F3" w14:textId="77777777" w:rsidR="00DC2FC5" w:rsidRPr="00D44E20" w:rsidRDefault="00DC2FC5" w:rsidP="00644C72">
            <w:pPr>
              <w:rPr>
                <w:rFonts w:ascii="David" w:hAnsi="David"/>
              </w:rPr>
            </w:pPr>
          </w:p>
        </w:tc>
      </w:tr>
    </w:tbl>
    <w:p w14:paraId="75BC3D86" w14:textId="77777777" w:rsidR="00DC2FC5" w:rsidRPr="00D44E20" w:rsidRDefault="00DC2FC5" w:rsidP="00644C72">
      <w:pPr>
        <w:rPr>
          <w:rFonts w:ascii="David" w:hAnsi="David"/>
          <w:rtl/>
        </w:rPr>
      </w:pPr>
    </w:p>
    <w:p w14:paraId="5191247B" w14:textId="77777777" w:rsidR="00644C72" w:rsidRPr="00D44E20" w:rsidRDefault="00DC2FC5" w:rsidP="00644C72">
      <w:pPr>
        <w:rPr>
          <w:rFonts w:ascii="David" w:hAnsi="David"/>
          <w:rtl/>
        </w:rPr>
      </w:pPr>
      <w:r w:rsidRPr="00D44E20">
        <w:rPr>
          <w:rFonts w:ascii="David" w:hAnsi="David"/>
          <w:rtl/>
        </w:rPr>
        <w:br w:type="page"/>
      </w:r>
    </w:p>
    <w:p w14:paraId="4831649D" w14:textId="77777777" w:rsidR="00C17B9A" w:rsidRPr="00D44E20" w:rsidRDefault="00644C72" w:rsidP="00BE12C1">
      <w:pPr>
        <w:pStyle w:val="2"/>
        <w:rPr>
          <w:rFonts w:ascii="David" w:hAnsi="David"/>
          <w:rtl/>
        </w:rPr>
      </w:pPr>
      <w:bookmarkStart w:id="70" w:name="_Toc406597058"/>
      <w:r w:rsidRPr="00D44E20">
        <w:rPr>
          <w:rFonts w:ascii="David" w:hAnsi="David"/>
          <w:rtl/>
        </w:rPr>
        <w:lastRenderedPageBreak/>
        <w:t xml:space="preserve">נספח ב'1 – </w:t>
      </w:r>
      <w:r w:rsidR="00BE12C1" w:rsidRPr="00D44E20">
        <w:rPr>
          <w:rFonts w:ascii="David" w:hAnsi="David"/>
          <w:rtl/>
        </w:rPr>
        <w:t>טופס הגשת ההצעה</w:t>
      </w:r>
      <w:bookmarkEnd w:id="70"/>
    </w:p>
    <w:p w14:paraId="29EDC463" w14:textId="77777777" w:rsidR="00143376" w:rsidRPr="00D44E20" w:rsidRDefault="00143376" w:rsidP="00143376">
      <w:pPr>
        <w:rPr>
          <w:rFonts w:ascii="David" w:hAnsi="David"/>
          <w:rtl/>
          <w:lang w:val="x-none" w:eastAsia="x-none"/>
        </w:rPr>
      </w:pPr>
    </w:p>
    <w:p w14:paraId="2193CC47" w14:textId="77777777" w:rsidR="00143376" w:rsidRPr="00D44E20" w:rsidRDefault="00143376" w:rsidP="00143376">
      <w:pPr>
        <w:rPr>
          <w:rFonts w:ascii="David" w:hAnsi="David"/>
          <w:b/>
          <w:bCs/>
          <w:rtl/>
          <w:lang w:val="x-none" w:eastAsia="x-none"/>
        </w:rPr>
      </w:pPr>
      <w:r w:rsidRPr="00D44E20">
        <w:rPr>
          <w:rFonts w:ascii="David" w:hAnsi="David"/>
          <w:b/>
          <w:bCs/>
          <w:rtl/>
          <w:lang w:val="x-none" w:eastAsia="x-none"/>
        </w:rPr>
        <w:t>לכבוד</w:t>
      </w:r>
    </w:p>
    <w:p w14:paraId="3E10901E"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1C759DF3" w14:textId="77777777" w:rsidR="00143376" w:rsidRPr="00D44E20" w:rsidRDefault="00143376" w:rsidP="00143376">
      <w:pPr>
        <w:rPr>
          <w:rFonts w:ascii="David" w:hAnsi="David"/>
          <w:b/>
          <w:bCs/>
          <w:rtl/>
          <w:lang w:val="x-none" w:eastAsia="x-none"/>
        </w:rPr>
      </w:pPr>
      <w:r w:rsidRPr="00D44E20">
        <w:rPr>
          <w:rFonts w:ascii="David" w:hAnsi="David"/>
          <w:b/>
          <w:bCs/>
          <w:rtl/>
          <w:lang w:val="x-none" w:eastAsia="x-none"/>
        </w:rPr>
        <w:t>הקריה המזרחית, בניין ג', ירושלים</w:t>
      </w:r>
    </w:p>
    <w:p w14:paraId="67393EF4" w14:textId="77777777" w:rsidR="00143376" w:rsidRPr="00D44E20" w:rsidRDefault="00143376" w:rsidP="00143376">
      <w:pPr>
        <w:rPr>
          <w:rFonts w:ascii="David" w:hAnsi="David"/>
          <w:b/>
          <w:bCs/>
          <w:rtl/>
          <w:lang w:val="x-none" w:eastAsia="x-none"/>
        </w:rPr>
      </w:pPr>
    </w:p>
    <w:p w14:paraId="1A310204" w14:textId="4CC065E2" w:rsidR="00143376" w:rsidRPr="00D44E20" w:rsidRDefault="00143376" w:rsidP="006E5374">
      <w:pPr>
        <w:jc w:val="center"/>
        <w:rPr>
          <w:rFonts w:ascii="David" w:hAnsi="David"/>
          <w:b/>
          <w:bCs/>
          <w:u w:val="single"/>
          <w:rtl/>
          <w:lang w:val="x-none" w:eastAsia="x-none"/>
        </w:rPr>
      </w:pPr>
      <w:r w:rsidRPr="00D44E20">
        <w:rPr>
          <w:rFonts w:ascii="David" w:hAnsi="David"/>
          <w:b/>
          <w:bCs/>
          <w:rtl/>
          <w:lang w:val="x-none" w:eastAsia="x-none"/>
        </w:rPr>
        <w:t xml:space="preserve">הנדון : </w:t>
      </w:r>
      <w:r w:rsidRPr="00D44E20">
        <w:rPr>
          <w:rFonts w:ascii="David" w:hAnsi="David"/>
          <w:b/>
          <w:bCs/>
          <w:u w:val="single"/>
          <w:rtl/>
          <w:lang w:val="x-none" w:eastAsia="x-none"/>
        </w:rPr>
        <w:t xml:space="preserve">הצעה למכרז פומבי מס' </w:t>
      </w:r>
      <w:r w:rsidR="006E5374">
        <w:rPr>
          <w:rFonts w:ascii="David" w:hAnsi="David" w:hint="cs"/>
          <w:b/>
          <w:bCs/>
          <w:u w:val="single"/>
          <w:rtl/>
          <w:lang w:val="x-none" w:eastAsia="x-none"/>
        </w:rPr>
        <w:t>19/2018</w:t>
      </w:r>
      <w:r w:rsidRPr="00D44E20">
        <w:rPr>
          <w:rFonts w:ascii="David" w:hAnsi="David"/>
          <w:b/>
          <w:bCs/>
          <w:u w:val="single"/>
          <w:rtl/>
          <w:lang w:val="x-none" w:eastAsia="x-none"/>
        </w:rPr>
        <w:t xml:space="preserve"> -</w:t>
      </w:r>
      <w:r w:rsidR="00B2373A" w:rsidRPr="00D44E20">
        <w:rPr>
          <w:rFonts w:ascii="David" w:hAnsi="David"/>
          <w:b/>
          <w:bCs/>
          <w:u w:val="single"/>
          <w:rtl/>
          <w:lang w:val="x-none" w:eastAsia="x-none"/>
        </w:rPr>
        <w:t xml:space="preserve"> לארגון והפקת </w:t>
      </w:r>
      <w:r w:rsidR="00565391" w:rsidRPr="00D44E20">
        <w:rPr>
          <w:rFonts w:ascii="David" w:hAnsi="David"/>
          <w:b/>
          <w:bCs/>
          <w:u w:val="single"/>
          <w:rtl/>
          <w:lang w:val="x-none" w:eastAsia="x-none"/>
        </w:rPr>
        <w:t>טקס פרסי ישראל</w:t>
      </w:r>
    </w:p>
    <w:p w14:paraId="65271217" w14:textId="77777777" w:rsidR="00B82A23" w:rsidRPr="00D44E20" w:rsidRDefault="00B82A23" w:rsidP="00143376">
      <w:pPr>
        <w:jc w:val="center"/>
        <w:rPr>
          <w:rFonts w:ascii="David" w:hAnsi="David"/>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D44E20" w14:paraId="16EEFC77" w14:textId="77777777" w:rsidTr="00B82A23">
        <w:trPr>
          <w:jc w:val="center"/>
        </w:trPr>
        <w:tc>
          <w:tcPr>
            <w:tcW w:w="1751" w:type="dxa"/>
          </w:tcPr>
          <w:p w14:paraId="26EDF6DD" w14:textId="77777777" w:rsidR="00B82A23" w:rsidRPr="00D44E20" w:rsidRDefault="00B82A23" w:rsidP="00B82A23">
            <w:pPr>
              <w:jc w:val="right"/>
              <w:rPr>
                <w:rFonts w:ascii="David" w:hAnsi="David"/>
                <w:b/>
                <w:bCs/>
                <w:szCs w:val="22"/>
                <w:rtl/>
              </w:rPr>
            </w:pPr>
            <w:r w:rsidRPr="00D44E20">
              <w:rPr>
                <w:rFonts w:ascii="David" w:hAnsi="David"/>
                <w:b/>
                <w:bCs/>
                <w:szCs w:val="22"/>
                <w:rtl/>
              </w:rPr>
              <w:t>שם המציע:</w:t>
            </w:r>
          </w:p>
        </w:tc>
        <w:tc>
          <w:tcPr>
            <w:tcW w:w="6805" w:type="dxa"/>
            <w:tcBorders>
              <w:bottom w:val="single" w:sz="8" w:space="0" w:color="auto"/>
            </w:tcBorders>
          </w:tcPr>
          <w:p w14:paraId="12245574" w14:textId="77777777" w:rsidR="00B82A23" w:rsidRPr="00D44E20" w:rsidRDefault="00B82A23" w:rsidP="00B82A23">
            <w:pPr>
              <w:rPr>
                <w:rFonts w:ascii="David" w:hAnsi="David"/>
                <w:szCs w:val="22"/>
                <w:rtl/>
              </w:rPr>
            </w:pPr>
          </w:p>
        </w:tc>
      </w:tr>
      <w:tr w:rsidR="00B82A23" w:rsidRPr="00D44E20" w14:paraId="26FDEC81" w14:textId="77777777" w:rsidTr="00B82A23">
        <w:trPr>
          <w:jc w:val="center"/>
        </w:trPr>
        <w:tc>
          <w:tcPr>
            <w:tcW w:w="1751" w:type="dxa"/>
          </w:tcPr>
          <w:p w14:paraId="695812FB" w14:textId="77777777" w:rsidR="00B82A23" w:rsidRPr="00D44E20" w:rsidRDefault="00B82A23" w:rsidP="00B82A23">
            <w:pPr>
              <w:jc w:val="right"/>
              <w:rPr>
                <w:rFonts w:ascii="David" w:hAnsi="David"/>
                <w:b/>
                <w:bCs/>
                <w:szCs w:val="22"/>
                <w:rtl/>
              </w:rPr>
            </w:pPr>
          </w:p>
        </w:tc>
        <w:tc>
          <w:tcPr>
            <w:tcW w:w="6805" w:type="dxa"/>
            <w:tcBorders>
              <w:top w:val="single" w:sz="8" w:space="0" w:color="auto"/>
            </w:tcBorders>
          </w:tcPr>
          <w:p w14:paraId="72DD1866" w14:textId="77777777" w:rsidR="00B82A23" w:rsidRPr="00D44E20" w:rsidRDefault="00B82A23" w:rsidP="00B82A23">
            <w:pPr>
              <w:rPr>
                <w:rFonts w:ascii="David" w:hAnsi="David"/>
                <w:szCs w:val="22"/>
                <w:rtl/>
              </w:rPr>
            </w:pPr>
          </w:p>
        </w:tc>
      </w:tr>
      <w:tr w:rsidR="00B82A23" w:rsidRPr="00D44E20" w14:paraId="767EDDA7" w14:textId="77777777" w:rsidTr="00B82A23">
        <w:trPr>
          <w:jc w:val="center"/>
        </w:trPr>
        <w:tc>
          <w:tcPr>
            <w:tcW w:w="1751" w:type="dxa"/>
          </w:tcPr>
          <w:p w14:paraId="7666D69E" w14:textId="77777777" w:rsidR="00B82A23" w:rsidRPr="00D44E20" w:rsidRDefault="00B82A23" w:rsidP="00B82A23">
            <w:pPr>
              <w:jc w:val="right"/>
              <w:rPr>
                <w:rFonts w:ascii="David" w:hAnsi="David"/>
                <w:b/>
                <w:bCs/>
                <w:szCs w:val="22"/>
                <w:rtl/>
              </w:rPr>
            </w:pPr>
            <w:r w:rsidRPr="00D44E20">
              <w:rPr>
                <w:rFonts w:ascii="David" w:hAnsi="David"/>
                <w:b/>
                <w:bCs/>
                <w:szCs w:val="22"/>
                <w:rtl/>
              </w:rPr>
              <w:t>מספר ת"ז / ח.פ:</w:t>
            </w:r>
          </w:p>
        </w:tc>
        <w:tc>
          <w:tcPr>
            <w:tcW w:w="6805" w:type="dxa"/>
            <w:tcBorders>
              <w:bottom w:val="single" w:sz="8" w:space="0" w:color="auto"/>
            </w:tcBorders>
          </w:tcPr>
          <w:p w14:paraId="62446FB8" w14:textId="77777777" w:rsidR="00B82A23" w:rsidRPr="00D44E20" w:rsidRDefault="00B82A23" w:rsidP="00B82A23">
            <w:pPr>
              <w:rPr>
                <w:rFonts w:ascii="David" w:hAnsi="David"/>
                <w:szCs w:val="22"/>
                <w:rtl/>
              </w:rPr>
            </w:pPr>
          </w:p>
        </w:tc>
      </w:tr>
    </w:tbl>
    <w:p w14:paraId="7C0A3A83" w14:textId="77777777" w:rsidR="00B82A23" w:rsidRPr="00D44E20" w:rsidRDefault="00B82A23" w:rsidP="00143376">
      <w:pPr>
        <w:jc w:val="center"/>
        <w:rPr>
          <w:rFonts w:ascii="David" w:hAnsi="David"/>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D44E20" w14:paraId="24D72D10" w14:textId="77777777" w:rsidTr="00B82A23">
        <w:trPr>
          <w:jc w:val="center"/>
        </w:trPr>
        <w:tc>
          <w:tcPr>
            <w:tcW w:w="3162" w:type="dxa"/>
          </w:tcPr>
          <w:p w14:paraId="2F73B4B1" w14:textId="77777777" w:rsidR="00B82A23" w:rsidRPr="00D44E20" w:rsidRDefault="00B82A23" w:rsidP="00B82A23">
            <w:pPr>
              <w:rPr>
                <w:rFonts w:ascii="David" w:hAnsi="David"/>
                <w:szCs w:val="22"/>
                <w:rtl/>
              </w:rPr>
            </w:pPr>
            <w:r w:rsidRPr="00D44E20">
              <w:rPr>
                <w:rFonts w:ascii="David" w:hAnsi="David"/>
                <w:szCs w:val="22"/>
                <w:rtl/>
              </w:rPr>
              <w:t>סוג התארגנות (חברה, עמותה, ע.מ):</w:t>
            </w:r>
          </w:p>
        </w:tc>
        <w:tc>
          <w:tcPr>
            <w:tcW w:w="1850" w:type="dxa"/>
            <w:tcBorders>
              <w:bottom w:val="single" w:sz="8" w:space="0" w:color="auto"/>
            </w:tcBorders>
          </w:tcPr>
          <w:p w14:paraId="04E7C2F2" w14:textId="77777777" w:rsidR="00B82A23" w:rsidRPr="00D44E20" w:rsidRDefault="00B82A23" w:rsidP="00B82A23">
            <w:pPr>
              <w:rPr>
                <w:rFonts w:ascii="David" w:hAnsi="David"/>
                <w:szCs w:val="22"/>
                <w:rtl/>
              </w:rPr>
            </w:pPr>
          </w:p>
        </w:tc>
        <w:tc>
          <w:tcPr>
            <w:tcW w:w="1701" w:type="dxa"/>
          </w:tcPr>
          <w:p w14:paraId="4A2E6CD2" w14:textId="77777777" w:rsidR="00B82A23" w:rsidRPr="00D44E20" w:rsidRDefault="00B82A23" w:rsidP="00B82A23">
            <w:pPr>
              <w:rPr>
                <w:rFonts w:ascii="David" w:hAnsi="David"/>
                <w:szCs w:val="22"/>
                <w:rtl/>
              </w:rPr>
            </w:pPr>
            <w:r w:rsidRPr="00D44E20">
              <w:rPr>
                <w:rFonts w:ascii="David" w:hAnsi="David"/>
                <w:szCs w:val="22"/>
                <w:rtl/>
              </w:rPr>
              <w:t>תאריך התארגנות:</w:t>
            </w:r>
          </w:p>
        </w:tc>
        <w:tc>
          <w:tcPr>
            <w:tcW w:w="1871" w:type="dxa"/>
            <w:tcBorders>
              <w:bottom w:val="single" w:sz="8" w:space="0" w:color="auto"/>
            </w:tcBorders>
          </w:tcPr>
          <w:p w14:paraId="721182E3" w14:textId="77777777" w:rsidR="00B82A23" w:rsidRPr="00D44E20" w:rsidRDefault="00B82A23" w:rsidP="00B82A23">
            <w:pPr>
              <w:rPr>
                <w:rFonts w:ascii="David" w:hAnsi="David"/>
                <w:szCs w:val="22"/>
                <w:rtl/>
              </w:rPr>
            </w:pPr>
          </w:p>
        </w:tc>
      </w:tr>
    </w:tbl>
    <w:p w14:paraId="6DE8762F" w14:textId="77777777" w:rsidR="00B82A23" w:rsidRPr="00D44E20" w:rsidRDefault="00B82A23" w:rsidP="00143376">
      <w:pPr>
        <w:jc w:val="center"/>
        <w:rPr>
          <w:rFonts w:ascii="David" w:hAnsi="David"/>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D44E20" w14:paraId="5B3A6D70" w14:textId="77777777" w:rsidTr="00B82A23">
        <w:trPr>
          <w:jc w:val="center"/>
        </w:trPr>
        <w:tc>
          <w:tcPr>
            <w:tcW w:w="8522" w:type="dxa"/>
            <w:gridSpan w:val="6"/>
          </w:tcPr>
          <w:p w14:paraId="0A0ACBD5" w14:textId="77777777" w:rsidR="00B82A23" w:rsidRPr="00D44E20" w:rsidRDefault="00B82A23" w:rsidP="00B82A23">
            <w:pPr>
              <w:jc w:val="center"/>
              <w:rPr>
                <w:rFonts w:ascii="David" w:hAnsi="David"/>
                <w:szCs w:val="22"/>
                <w:rtl/>
              </w:rPr>
            </w:pPr>
            <w:r w:rsidRPr="00D44E20">
              <w:rPr>
                <w:rFonts w:ascii="David" w:hAnsi="David"/>
                <w:b/>
                <w:bCs/>
                <w:szCs w:val="22"/>
                <w:u w:val="single"/>
                <w:rtl/>
              </w:rPr>
              <w:t>כתובת המציע</w:t>
            </w:r>
            <w:r w:rsidRPr="00D44E20">
              <w:rPr>
                <w:rFonts w:ascii="David" w:hAnsi="David"/>
                <w:szCs w:val="22"/>
                <w:rtl/>
              </w:rPr>
              <w:t>:</w:t>
            </w:r>
          </w:p>
        </w:tc>
      </w:tr>
      <w:tr w:rsidR="00B82A23" w:rsidRPr="00D44E20" w14:paraId="5FDA1CF2" w14:textId="77777777" w:rsidTr="00B82A23">
        <w:trPr>
          <w:trHeight w:val="702"/>
          <w:jc w:val="center"/>
        </w:trPr>
        <w:tc>
          <w:tcPr>
            <w:tcW w:w="759" w:type="dxa"/>
            <w:tcBorders>
              <w:right w:val="single" w:sz="8" w:space="0" w:color="auto"/>
            </w:tcBorders>
            <w:vAlign w:val="center"/>
          </w:tcPr>
          <w:p w14:paraId="6B855154" w14:textId="77777777" w:rsidR="00B82A23" w:rsidRPr="00D44E20" w:rsidRDefault="00B82A23" w:rsidP="00B82A23">
            <w:pPr>
              <w:jc w:val="center"/>
              <w:rPr>
                <w:rFonts w:ascii="David" w:hAnsi="David"/>
                <w:szCs w:val="22"/>
                <w:rtl/>
              </w:rPr>
            </w:pPr>
            <w:r w:rsidRPr="00D44E20">
              <w:rPr>
                <w:rFonts w:ascii="David" w:hAnsi="David"/>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48DF614" w14:textId="77777777" w:rsidR="00B82A23" w:rsidRPr="00D44E20" w:rsidRDefault="00B82A23" w:rsidP="00B82A23">
            <w:pPr>
              <w:jc w:val="center"/>
              <w:rPr>
                <w:rFonts w:ascii="David" w:hAnsi="David"/>
                <w:szCs w:val="22"/>
                <w:rtl/>
              </w:rPr>
            </w:pPr>
          </w:p>
        </w:tc>
        <w:tc>
          <w:tcPr>
            <w:tcW w:w="709" w:type="dxa"/>
            <w:tcBorders>
              <w:left w:val="single" w:sz="8" w:space="0" w:color="auto"/>
              <w:right w:val="single" w:sz="8" w:space="0" w:color="auto"/>
            </w:tcBorders>
            <w:vAlign w:val="center"/>
          </w:tcPr>
          <w:p w14:paraId="05265322" w14:textId="77777777" w:rsidR="00B82A23" w:rsidRPr="00D44E20" w:rsidRDefault="00B82A23" w:rsidP="00B82A23">
            <w:pPr>
              <w:jc w:val="center"/>
              <w:rPr>
                <w:rFonts w:ascii="David" w:hAnsi="David"/>
                <w:szCs w:val="22"/>
                <w:rtl/>
              </w:rPr>
            </w:pPr>
            <w:r w:rsidRPr="00D44E20">
              <w:rPr>
                <w:rFonts w:ascii="David" w:hAnsi="David"/>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2A4FE830" w14:textId="77777777" w:rsidR="00B82A23" w:rsidRPr="00D44E20" w:rsidRDefault="00B82A23" w:rsidP="00B82A23">
            <w:pPr>
              <w:jc w:val="center"/>
              <w:rPr>
                <w:rFonts w:ascii="David" w:hAnsi="David"/>
                <w:szCs w:val="22"/>
                <w:rtl/>
              </w:rPr>
            </w:pPr>
          </w:p>
        </w:tc>
        <w:tc>
          <w:tcPr>
            <w:tcW w:w="850" w:type="dxa"/>
            <w:tcBorders>
              <w:left w:val="single" w:sz="8" w:space="0" w:color="auto"/>
              <w:right w:val="single" w:sz="8" w:space="0" w:color="auto"/>
            </w:tcBorders>
            <w:vAlign w:val="center"/>
          </w:tcPr>
          <w:p w14:paraId="568B530D" w14:textId="77777777" w:rsidR="00B82A23" w:rsidRPr="00D44E20" w:rsidRDefault="00B82A23" w:rsidP="00B82A23">
            <w:pPr>
              <w:jc w:val="center"/>
              <w:rPr>
                <w:rFonts w:ascii="David" w:hAnsi="David"/>
                <w:szCs w:val="22"/>
                <w:rtl/>
              </w:rPr>
            </w:pPr>
            <w:r w:rsidRPr="00D44E20">
              <w:rPr>
                <w:rFonts w:ascii="David" w:hAnsi="David"/>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39FDFCDA" w14:textId="77777777" w:rsidR="00B82A23" w:rsidRPr="00D44E20" w:rsidRDefault="00B82A23" w:rsidP="00B82A23">
            <w:pPr>
              <w:rPr>
                <w:rFonts w:ascii="David" w:hAnsi="David"/>
                <w:szCs w:val="22"/>
                <w:rtl/>
              </w:rPr>
            </w:pPr>
          </w:p>
        </w:tc>
      </w:tr>
    </w:tbl>
    <w:p w14:paraId="4D956361" w14:textId="77777777" w:rsidR="00B82A23" w:rsidRPr="00D44E20" w:rsidRDefault="00B82A23" w:rsidP="00143376">
      <w:pPr>
        <w:jc w:val="center"/>
        <w:rPr>
          <w:rFonts w:ascii="David" w:hAnsi="David"/>
          <w:b/>
          <w:bCs/>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82A23" w:rsidRPr="00D44E20" w14:paraId="158F6905" w14:textId="77777777" w:rsidTr="00B82A23">
        <w:trPr>
          <w:jc w:val="center"/>
        </w:trPr>
        <w:tc>
          <w:tcPr>
            <w:tcW w:w="8522" w:type="dxa"/>
            <w:gridSpan w:val="4"/>
          </w:tcPr>
          <w:p w14:paraId="7712568D" w14:textId="77777777" w:rsidR="00B82A23" w:rsidRPr="00D44E20" w:rsidRDefault="00B82A23" w:rsidP="00B82A23">
            <w:pPr>
              <w:jc w:val="center"/>
              <w:rPr>
                <w:rFonts w:ascii="David" w:hAnsi="David"/>
                <w:szCs w:val="22"/>
                <w:rtl/>
              </w:rPr>
            </w:pPr>
            <w:r w:rsidRPr="00D44E20">
              <w:rPr>
                <w:rFonts w:ascii="David" w:hAnsi="David"/>
                <w:szCs w:val="22"/>
                <w:rtl/>
              </w:rPr>
              <w:t>שמות המוסמכים לחתום ולהתחייב בשם המציע ומספרי הת.ז שלהם:</w:t>
            </w:r>
          </w:p>
        </w:tc>
      </w:tr>
      <w:tr w:rsidR="00B82A23" w:rsidRPr="00D44E20" w14:paraId="6003A44E" w14:textId="77777777" w:rsidTr="00B82A23">
        <w:trPr>
          <w:jc w:val="center"/>
        </w:trPr>
        <w:tc>
          <w:tcPr>
            <w:tcW w:w="2130" w:type="dxa"/>
          </w:tcPr>
          <w:p w14:paraId="39BC99CB"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0" w:type="dxa"/>
            <w:tcBorders>
              <w:right w:val="double" w:sz="4" w:space="0" w:color="auto"/>
            </w:tcBorders>
          </w:tcPr>
          <w:p w14:paraId="1364C456" w14:textId="77777777" w:rsidR="00B82A23" w:rsidRPr="00D44E20" w:rsidRDefault="00B82A23" w:rsidP="00B82A23">
            <w:pPr>
              <w:jc w:val="center"/>
              <w:rPr>
                <w:rFonts w:ascii="David" w:hAnsi="David"/>
                <w:szCs w:val="22"/>
                <w:rtl/>
              </w:rPr>
            </w:pPr>
            <w:r w:rsidRPr="00D44E20">
              <w:rPr>
                <w:rFonts w:ascii="David" w:hAnsi="David"/>
                <w:szCs w:val="22"/>
                <w:rtl/>
              </w:rPr>
              <w:t>ת"ז</w:t>
            </w:r>
          </w:p>
        </w:tc>
        <w:tc>
          <w:tcPr>
            <w:tcW w:w="2131" w:type="dxa"/>
            <w:tcBorders>
              <w:left w:val="double" w:sz="4" w:space="0" w:color="auto"/>
            </w:tcBorders>
          </w:tcPr>
          <w:p w14:paraId="1BCCC494" w14:textId="77777777" w:rsidR="00B82A23" w:rsidRPr="00D44E20" w:rsidRDefault="00B82A23" w:rsidP="00B82A23">
            <w:pPr>
              <w:jc w:val="center"/>
              <w:rPr>
                <w:rFonts w:ascii="David" w:hAnsi="David"/>
                <w:szCs w:val="22"/>
                <w:rtl/>
              </w:rPr>
            </w:pPr>
            <w:r w:rsidRPr="00D44E20">
              <w:rPr>
                <w:rFonts w:ascii="David" w:hAnsi="David"/>
                <w:szCs w:val="22"/>
                <w:rtl/>
              </w:rPr>
              <w:t>שם</w:t>
            </w:r>
          </w:p>
        </w:tc>
        <w:tc>
          <w:tcPr>
            <w:tcW w:w="2131" w:type="dxa"/>
          </w:tcPr>
          <w:p w14:paraId="199E111F" w14:textId="77777777" w:rsidR="00B82A23" w:rsidRPr="00D44E20" w:rsidRDefault="00B82A23" w:rsidP="00B82A23">
            <w:pPr>
              <w:jc w:val="center"/>
              <w:rPr>
                <w:rFonts w:ascii="David" w:hAnsi="David"/>
                <w:szCs w:val="22"/>
                <w:rtl/>
              </w:rPr>
            </w:pPr>
            <w:r w:rsidRPr="00D44E20">
              <w:rPr>
                <w:rFonts w:ascii="David" w:hAnsi="David"/>
                <w:szCs w:val="22"/>
                <w:rtl/>
              </w:rPr>
              <w:t>ת"ז</w:t>
            </w:r>
          </w:p>
        </w:tc>
      </w:tr>
      <w:tr w:rsidR="00B82A23" w:rsidRPr="00D44E20" w14:paraId="1D4632CF" w14:textId="77777777" w:rsidTr="00B82A23">
        <w:trPr>
          <w:jc w:val="center"/>
        </w:trPr>
        <w:tc>
          <w:tcPr>
            <w:tcW w:w="2130" w:type="dxa"/>
          </w:tcPr>
          <w:p w14:paraId="06C34092" w14:textId="77777777" w:rsidR="00B82A23" w:rsidRPr="00D44E20" w:rsidRDefault="00B82A23" w:rsidP="00B82A23">
            <w:pPr>
              <w:rPr>
                <w:rFonts w:ascii="David" w:hAnsi="David"/>
                <w:szCs w:val="22"/>
                <w:rtl/>
              </w:rPr>
            </w:pPr>
          </w:p>
        </w:tc>
        <w:tc>
          <w:tcPr>
            <w:tcW w:w="2130" w:type="dxa"/>
            <w:tcBorders>
              <w:right w:val="double" w:sz="4" w:space="0" w:color="auto"/>
            </w:tcBorders>
          </w:tcPr>
          <w:p w14:paraId="0B90DAAA" w14:textId="77777777" w:rsidR="00B82A23" w:rsidRPr="00D44E20" w:rsidRDefault="00B82A23" w:rsidP="00B82A23">
            <w:pPr>
              <w:rPr>
                <w:rFonts w:ascii="David" w:hAnsi="David"/>
                <w:szCs w:val="22"/>
                <w:rtl/>
              </w:rPr>
            </w:pPr>
          </w:p>
        </w:tc>
        <w:tc>
          <w:tcPr>
            <w:tcW w:w="2131" w:type="dxa"/>
            <w:tcBorders>
              <w:left w:val="double" w:sz="4" w:space="0" w:color="auto"/>
            </w:tcBorders>
          </w:tcPr>
          <w:p w14:paraId="4F215305" w14:textId="77777777" w:rsidR="00B82A23" w:rsidRPr="00D44E20" w:rsidRDefault="00B82A23" w:rsidP="00B82A23">
            <w:pPr>
              <w:rPr>
                <w:rFonts w:ascii="David" w:hAnsi="David"/>
                <w:szCs w:val="22"/>
                <w:rtl/>
              </w:rPr>
            </w:pPr>
          </w:p>
        </w:tc>
        <w:tc>
          <w:tcPr>
            <w:tcW w:w="2131" w:type="dxa"/>
          </w:tcPr>
          <w:p w14:paraId="4C7AC78C" w14:textId="77777777" w:rsidR="00B82A23" w:rsidRPr="00D44E20" w:rsidRDefault="00B82A23" w:rsidP="00B82A23">
            <w:pPr>
              <w:rPr>
                <w:rFonts w:ascii="David" w:hAnsi="David"/>
                <w:szCs w:val="22"/>
                <w:rtl/>
              </w:rPr>
            </w:pPr>
          </w:p>
        </w:tc>
      </w:tr>
      <w:tr w:rsidR="00B82A23" w:rsidRPr="00D44E20" w14:paraId="13156704" w14:textId="77777777" w:rsidTr="00B82A23">
        <w:trPr>
          <w:jc w:val="center"/>
        </w:trPr>
        <w:tc>
          <w:tcPr>
            <w:tcW w:w="2130" w:type="dxa"/>
          </w:tcPr>
          <w:p w14:paraId="2917E6B9" w14:textId="77777777" w:rsidR="00B82A23" w:rsidRPr="00D44E20" w:rsidRDefault="00B82A23" w:rsidP="00B82A23">
            <w:pPr>
              <w:rPr>
                <w:rFonts w:ascii="David" w:hAnsi="David"/>
                <w:szCs w:val="22"/>
                <w:rtl/>
              </w:rPr>
            </w:pPr>
          </w:p>
        </w:tc>
        <w:tc>
          <w:tcPr>
            <w:tcW w:w="2130" w:type="dxa"/>
            <w:tcBorders>
              <w:right w:val="double" w:sz="4" w:space="0" w:color="auto"/>
            </w:tcBorders>
          </w:tcPr>
          <w:p w14:paraId="14FB118A" w14:textId="77777777" w:rsidR="00B82A23" w:rsidRPr="00D44E20" w:rsidRDefault="00B82A23" w:rsidP="00B82A23">
            <w:pPr>
              <w:rPr>
                <w:rFonts w:ascii="David" w:hAnsi="David"/>
                <w:szCs w:val="22"/>
                <w:rtl/>
              </w:rPr>
            </w:pPr>
          </w:p>
        </w:tc>
        <w:tc>
          <w:tcPr>
            <w:tcW w:w="2131" w:type="dxa"/>
            <w:tcBorders>
              <w:left w:val="double" w:sz="4" w:space="0" w:color="auto"/>
            </w:tcBorders>
          </w:tcPr>
          <w:p w14:paraId="7EDC95CC" w14:textId="77777777" w:rsidR="00B82A23" w:rsidRPr="00D44E20" w:rsidRDefault="00B82A23" w:rsidP="00B82A23">
            <w:pPr>
              <w:rPr>
                <w:rFonts w:ascii="David" w:hAnsi="David"/>
                <w:szCs w:val="22"/>
                <w:rtl/>
              </w:rPr>
            </w:pPr>
          </w:p>
        </w:tc>
        <w:tc>
          <w:tcPr>
            <w:tcW w:w="2131" w:type="dxa"/>
          </w:tcPr>
          <w:p w14:paraId="6F6BBBED" w14:textId="77777777" w:rsidR="00B82A23" w:rsidRPr="00D44E20" w:rsidRDefault="00B82A23" w:rsidP="00B82A23">
            <w:pPr>
              <w:rPr>
                <w:rFonts w:ascii="David" w:hAnsi="David"/>
                <w:szCs w:val="22"/>
                <w:rtl/>
              </w:rPr>
            </w:pPr>
          </w:p>
        </w:tc>
      </w:tr>
      <w:tr w:rsidR="00B82A23" w:rsidRPr="00D44E20" w14:paraId="59583A00" w14:textId="77777777" w:rsidTr="00B82A23">
        <w:trPr>
          <w:jc w:val="center"/>
        </w:trPr>
        <w:tc>
          <w:tcPr>
            <w:tcW w:w="2130" w:type="dxa"/>
          </w:tcPr>
          <w:p w14:paraId="371DB7EE" w14:textId="77777777" w:rsidR="00B82A23" w:rsidRPr="00D44E20" w:rsidRDefault="00B82A23" w:rsidP="00B82A23">
            <w:pPr>
              <w:rPr>
                <w:rFonts w:ascii="David" w:hAnsi="David"/>
                <w:szCs w:val="22"/>
                <w:rtl/>
              </w:rPr>
            </w:pPr>
          </w:p>
        </w:tc>
        <w:tc>
          <w:tcPr>
            <w:tcW w:w="2130" w:type="dxa"/>
            <w:tcBorders>
              <w:right w:val="double" w:sz="4" w:space="0" w:color="auto"/>
            </w:tcBorders>
          </w:tcPr>
          <w:p w14:paraId="0A25F723" w14:textId="77777777" w:rsidR="00B82A23" w:rsidRPr="00D44E20" w:rsidRDefault="00B82A23" w:rsidP="00B82A23">
            <w:pPr>
              <w:rPr>
                <w:rFonts w:ascii="David" w:hAnsi="David"/>
                <w:szCs w:val="22"/>
                <w:rtl/>
              </w:rPr>
            </w:pPr>
          </w:p>
        </w:tc>
        <w:tc>
          <w:tcPr>
            <w:tcW w:w="2131" w:type="dxa"/>
            <w:tcBorders>
              <w:left w:val="double" w:sz="4" w:space="0" w:color="auto"/>
            </w:tcBorders>
          </w:tcPr>
          <w:p w14:paraId="6D86ACBD" w14:textId="77777777" w:rsidR="00B82A23" w:rsidRPr="00D44E20" w:rsidRDefault="00B82A23" w:rsidP="00B82A23">
            <w:pPr>
              <w:rPr>
                <w:rFonts w:ascii="David" w:hAnsi="David"/>
                <w:szCs w:val="22"/>
                <w:rtl/>
              </w:rPr>
            </w:pPr>
          </w:p>
        </w:tc>
        <w:tc>
          <w:tcPr>
            <w:tcW w:w="2131" w:type="dxa"/>
          </w:tcPr>
          <w:p w14:paraId="629DC33F" w14:textId="77777777" w:rsidR="00B82A23" w:rsidRPr="00D44E20" w:rsidRDefault="00B82A23" w:rsidP="00B82A23">
            <w:pPr>
              <w:rPr>
                <w:rFonts w:ascii="David" w:hAnsi="David"/>
                <w:szCs w:val="22"/>
                <w:rtl/>
              </w:rPr>
            </w:pPr>
          </w:p>
        </w:tc>
      </w:tr>
    </w:tbl>
    <w:p w14:paraId="28B60458" w14:textId="77777777" w:rsidR="00B82A23" w:rsidRPr="00D44E20" w:rsidRDefault="00B82A23"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2022B5EE" w14:textId="77777777" w:rsidTr="00D93DA9">
        <w:trPr>
          <w:jc w:val="center"/>
        </w:trPr>
        <w:tc>
          <w:tcPr>
            <w:tcW w:w="8522" w:type="dxa"/>
            <w:gridSpan w:val="4"/>
          </w:tcPr>
          <w:p w14:paraId="69D15E7C"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מנכ"ל</w:t>
            </w:r>
          </w:p>
        </w:tc>
      </w:tr>
      <w:tr w:rsidR="00330F59" w:rsidRPr="00D44E20" w14:paraId="6CB694AD" w14:textId="77777777" w:rsidTr="00D93DA9">
        <w:trPr>
          <w:jc w:val="center"/>
        </w:trPr>
        <w:tc>
          <w:tcPr>
            <w:tcW w:w="1326" w:type="dxa"/>
          </w:tcPr>
          <w:p w14:paraId="6EAA411A"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149073E4" w14:textId="77777777" w:rsidR="00330F59" w:rsidRPr="00D44E20" w:rsidRDefault="00330F59" w:rsidP="00D93DA9">
            <w:pPr>
              <w:rPr>
                <w:rFonts w:ascii="David" w:hAnsi="David"/>
                <w:szCs w:val="22"/>
                <w:rtl/>
              </w:rPr>
            </w:pPr>
          </w:p>
        </w:tc>
        <w:tc>
          <w:tcPr>
            <w:tcW w:w="1035" w:type="dxa"/>
          </w:tcPr>
          <w:p w14:paraId="04BAA59C"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076FF27F" w14:textId="77777777" w:rsidR="00330F59" w:rsidRPr="00D44E20" w:rsidRDefault="00330F59" w:rsidP="00D93DA9">
            <w:pPr>
              <w:rPr>
                <w:rFonts w:ascii="David" w:hAnsi="David"/>
                <w:szCs w:val="22"/>
                <w:rtl/>
              </w:rPr>
            </w:pPr>
          </w:p>
        </w:tc>
      </w:tr>
      <w:tr w:rsidR="00330F59" w:rsidRPr="00D44E20" w14:paraId="27818280" w14:textId="77777777" w:rsidTr="00D93DA9">
        <w:trPr>
          <w:jc w:val="center"/>
        </w:trPr>
        <w:tc>
          <w:tcPr>
            <w:tcW w:w="1326" w:type="dxa"/>
          </w:tcPr>
          <w:p w14:paraId="3372A6F0" w14:textId="77777777" w:rsidR="00330F59" w:rsidRPr="00D44E20" w:rsidRDefault="00330F59" w:rsidP="00D93DA9">
            <w:pPr>
              <w:rPr>
                <w:rFonts w:ascii="David" w:hAnsi="David"/>
                <w:szCs w:val="22"/>
                <w:rtl/>
              </w:rPr>
            </w:pPr>
          </w:p>
        </w:tc>
        <w:tc>
          <w:tcPr>
            <w:tcW w:w="2934" w:type="dxa"/>
            <w:tcBorders>
              <w:top w:val="single" w:sz="8" w:space="0" w:color="auto"/>
            </w:tcBorders>
          </w:tcPr>
          <w:p w14:paraId="507B02DA" w14:textId="77777777" w:rsidR="00330F59" w:rsidRPr="00D44E20" w:rsidRDefault="00330F59" w:rsidP="00D93DA9">
            <w:pPr>
              <w:rPr>
                <w:rFonts w:ascii="David" w:hAnsi="David"/>
                <w:szCs w:val="22"/>
                <w:rtl/>
              </w:rPr>
            </w:pPr>
          </w:p>
        </w:tc>
        <w:tc>
          <w:tcPr>
            <w:tcW w:w="1035" w:type="dxa"/>
          </w:tcPr>
          <w:p w14:paraId="1A2951D8" w14:textId="77777777" w:rsidR="00330F59" w:rsidRPr="00D44E20" w:rsidRDefault="00330F59" w:rsidP="00D93DA9">
            <w:pPr>
              <w:rPr>
                <w:rFonts w:ascii="David" w:hAnsi="David"/>
                <w:szCs w:val="22"/>
                <w:rtl/>
              </w:rPr>
            </w:pPr>
          </w:p>
        </w:tc>
        <w:tc>
          <w:tcPr>
            <w:tcW w:w="3227" w:type="dxa"/>
            <w:tcBorders>
              <w:top w:val="single" w:sz="8" w:space="0" w:color="auto"/>
            </w:tcBorders>
          </w:tcPr>
          <w:p w14:paraId="3E358D7B" w14:textId="77777777" w:rsidR="00330F59" w:rsidRPr="00D44E20" w:rsidRDefault="00330F59" w:rsidP="00D93DA9">
            <w:pPr>
              <w:rPr>
                <w:rFonts w:ascii="David" w:hAnsi="David"/>
                <w:szCs w:val="22"/>
                <w:rtl/>
              </w:rPr>
            </w:pPr>
          </w:p>
        </w:tc>
      </w:tr>
      <w:tr w:rsidR="00330F59" w:rsidRPr="00D44E20" w14:paraId="47A4ABD8" w14:textId="77777777" w:rsidTr="00D93DA9">
        <w:trPr>
          <w:jc w:val="center"/>
        </w:trPr>
        <w:tc>
          <w:tcPr>
            <w:tcW w:w="1326" w:type="dxa"/>
          </w:tcPr>
          <w:p w14:paraId="2E7821AC"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51B08DAA" w14:textId="77777777" w:rsidR="00330F59" w:rsidRPr="00D44E20" w:rsidRDefault="00330F59" w:rsidP="00D93DA9">
            <w:pPr>
              <w:rPr>
                <w:rFonts w:ascii="David" w:hAnsi="David"/>
                <w:szCs w:val="22"/>
                <w:rtl/>
              </w:rPr>
            </w:pPr>
          </w:p>
        </w:tc>
        <w:tc>
          <w:tcPr>
            <w:tcW w:w="1035" w:type="dxa"/>
          </w:tcPr>
          <w:p w14:paraId="7D3785DA"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5616E6E4" w14:textId="77777777" w:rsidR="00330F59" w:rsidRPr="00D44E20" w:rsidRDefault="00330F59" w:rsidP="00D93DA9">
            <w:pPr>
              <w:rPr>
                <w:rFonts w:ascii="David" w:hAnsi="David"/>
                <w:szCs w:val="22"/>
                <w:rtl/>
              </w:rPr>
            </w:pPr>
          </w:p>
        </w:tc>
      </w:tr>
      <w:tr w:rsidR="00330F59" w:rsidRPr="00D44E20" w14:paraId="2DDF21E1" w14:textId="77777777" w:rsidTr="00D93DA9">
        <w:trPr>
          <w:jc w:val="center"/>
        </w:trPr>
        <w:tc>
          <w:tcPr>
            <w:tcW w:w="1326" w:type="dxa"/>
          </w:tcPr>
          <w:p w14:paraId="13615058" w14:textId="77777777" w:rsidR="00330F59" w:rsidRPr="00D44E20" w:rsidRDefault="00330F59" w:rsidP="00D93DA9">
            <w:pPr>
              <w:rPr>
                <w:rFonts w:ascii="David" w:hAnsi="David"/>
                <w:szCs w:val="22"/>
                <w:rtl/>
              </w:rPr>
            </w:pPr>
          </w:p>
        </w:tc>
        <w:tc>
          <w:tcPr>
            <w:tcW w:w="2934" w:type="dxa"/>
            <w:tcBorders>
              <w:top w:val="single" w:sz="8" w:space="0" w:color="auto"/>
            </w:tcBorders>
          </w:tcPr>
          <w:p w14:paraId="1753EF67" w14:textId="77777777" w:rsidR="00330F59" w:rsidRPr="00D44E20" w:rsidRDefault="00330F59" w:rsidP="00D93DA9">
            <w:pPr>
              <w:rPr>
                <w:rFonts w:ascii="David" w:hAnsi="David"/>
                <w:szCs w:val="22"/>
                <w:rtl/>
              </w:rPr>
            </w:pPr>
          </w:p>
        </w:tc>
        <w:tc>
          <w:tcPr>
            <w:tcW w:w="1035" w:type="dxa"/>
          </w:tcPr>
          <w:p w14:paraId="0A13F513" w14:textId="77777777" w:rsidR="00330F59" w:rsidRPr="00D44E20" w:rsidRDefault="00330F59" w:rsidP="00D93DA9">
            <w:pPr>
              <w:rPr>
                <w:rFonts w:ascii="David" w:hAnsi="David"/>
                <w:szCs w:val="22"/>
                <w:rtl/>
              </w:rPr>
            </w:pPr>
          </w:p>
        </w:tc>
        <w:tc>
          <w:tcPr>
            <w:tcW w:w="3227" w:type="dxa"/>
            <w:tcBorders>
              <w:top w:val="single" w:sz="8" w:space="0" w:color="auto"/>
            </w:tcBorders>
          </w:tcPr>
          <w:p w14:paraId="3AAD8549" w14:textId="77777777" w:rsidR="00330F59" w:rsidRPr="00D44E20" w:rsidRDefault="00330F59" w:rsidP="00D93DA9">
            <w:pPr>
              <w:rPr>
                <w:rFonts w:ascii="David" w:hAnsi="David"/>
                <w:szCs w:val="22"/>
                <w:rtl/>
              </w:rPr>
            </w:pPr>
          </w:p>
        </w:tc>
      </w:tr>
      <w:tr w:rsidR="00330F59" w:rsidRPr="00D44E20" w14:paraId="04ABE60B" w14:textId="77777777" w:rsidTr="00D93DA9">
        <w:trPr>
          <w:jc w:val="center"/>
        </w:trPr>
        <w:tc>
          <w:tcPr>
            <w:tcW w:w="1326" w:type="dxa"/>
          </w:tcPr>
          <w:p w14:paraId="64237ED7"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40C5F099" w14:textId="77777777" w:rsidR="00330F59" w:rsidRPr="00D44E20" w:rsidRDefault="00330F59" w:rsidP="00D93DA9">
            <w:pPr>
              <w:rPr>
                <w:rFonts w:ascii="David" w:hAnsi="David"/>
                <w:szCs w:val="22"/>
                <w:rtl/>
              </w:rPr>
            </w:pPr>
          </w:p>
        </w:tc>
      </w:tr>
    </w:tbl>
    <w:p w14:paraId="51A4D9E9" w14:textId="77777777" w:rsidR="00330F59" w:rsidRPr="00D44E20" w:rsidRDefault="00330F59" w:rsidP="00143376">
      <w:pPr>
        <w:jc w:val="center"/>
        <w:rPr>
          <w:rFonts w:ascii="David" w:hAnsi="David"/>
          <w:b/>
          <w:bCs/>
          <w:rtl/>
          <w:lang w:val="x-none" w:eastAsia="x-none"/>
        </w:rPr>
      </w:pPr>
    </w:p>
    <w:p w14:paraId="3C48960A" w14:textId="77777777" w:rsidR="009E423B" w:rsidRPr="00D44E20" w:rsidRDefault="009E423B" w:rsidP="00143376">
      <w:pPr>
        <w:jc w:val="center"/>
        <w:rPr>
          <w:rFonts w:ascii="David" w:hAnsi="David"/>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D44E20" w14:paraId="63029443" w14:textId="77777777" w:rsidTr="00D93DA9">
        <w:trPr>
          <w:jc w:val="center"/>
        </w:trPr>
        <w:tc>
          <w:tcPr>
            <w:tcW w:w="8522" w:type="dxa"/>
            <w:gridSpan w:val="4"/>
          </w:tcPr>
          <w:p w14:paraId="47B0C1AB" w14:textId="77777777" w:rsidR="00330F59" w:rsidRPr="00D44E20" w:rsidRDefault="00330F59" w:rsidP="00D93DA9">
            <w:pPr>
              <w:spacing w:after="120"/>
              <w:jc w:val="center"/>
              <w:rPr>
                <w:rFonts w:ascii="David" w:hAnsi="David"/>
                <w:b/>
                <w:bCs/>
                <w:szCs w:val="22"/>
                <w:u w:val="single"/>
                <w:rtl/>
              </w:rPr>
            </w:pPr>
            <w:r w:rsidRPr="00D44E20">
              <w:rPr>
                <w:rFonts w:ascii="David" w:hAnsi="David"/>
                <w:b/>
                <w:bCs/>
                <w:szCs w:val="22"/>
                <w:u w:val="single"/>
                <w:rtl/>
              </w:rPr>
              <w:t>איש הקשר לצורך המכרז</w:t>
            </w:r>
          </w:p>
        </w:tc>
      </w:tr>
      <w:tr w:rsidR="00330F59" w:rsidRPr="00D44E20" w14:paraId="3EB76002" w14:textId="77777777" w:rsidTr="00D93DA9">
        <w:trPr>
          <w:jc w:val="center"/>
        </w:trPr>
        <w:tc>
          <w:tcPr>
            <w:tcW w:w="1326" w:type="dxa"/>
          </w:tcPr>
          <w:p w14:paraId="74FEB1B1" w14:textId="77777777" w:rsidR="00330F59" w:rsidRPr="00D44E20" w:rsidRDefault="00330F59" w:rsidP="00D93DA9">
            <w:pPr>
              <w:rPr>
                <w:rFonts w:ascii="David" w:hAnsi="David"/>
                <w:szCs w:val="22"/>
                <w:rtl/>
              </w:rPr>
            </w:pPr>
            <w:r w:rsidRPr="00D44E20">
              <w:rPr>
                <w:rFonts w:ascii="David" w:hAnsi="David"/>
                <w:szCs w:val="22"/>
                <w:rtl/>
              </w:rPr>
              <w:t>שם</w:t>
            </w:r>
          </w:p>
        </w:tc>
        <w:tc>
          <w:tcPr>
            <w:tcW w:w="2934" w:type="dxa"/>
            <w:tcBorders>
              <w:bottom w:val="single" w:sz="8" w:space="0" w:color="auto"/>
            </w:tcBorders>
          </w:tcPr>
          <w:p w14:paraId="69F3CDF5" w14:textId="77777777" w:rsidR="00330F59" w:rsidRPr="00D44E20" w:rsidRDefault="00330F59" w:rsidP="00D93DA9">
            <w:pPr>
              <w:rPr>
                <w:rFonts w:ascii="David" w:hAnsi="David"/>
                <w:szCs w:val="22"/>
                <w:rtl/>
              </w:rPr>
            </w:pPr>
          </w:p>
        </w:tc>
        <w:tc>
          <w:tcPr>
            <w:tcW w:w="1035" w:type="dxa"/>
          </w:tcPr>
          <w:p w14:paraId="4931172E" w14:textId="77777777" w:rsidR="00330F59" w:rsidRPr="00D44E20" w:rsidRDefault="00330F59" w:rsidP="00D93DA9">
            <w:pPr>
              <w:rPr>
                <w:rFonts w:ascii="David" w:hAnsi="David"/>
                <w:szCs w:val="22"/>
                <w:rtl/>
              </w:rPr>
            </w:pPr>
            <w:r w:rsidRPr="00D44E20">
              <w:rPr>
                <w:rFonts w:ascii="David" w:hAnsi="David"/>
                <w:szCs w:val="22"/>
                <w:rtl/>
              </w:rPr>
              <w:t>טל' נייד</w:t>
            </w:r>
          </w:p>
        </w:tc>
        <w:tc>
          <w:tcPr>
            <w:tcW w:w="3227" w:type="dxa"/>
            <w:tcBorders>
              <w:bottom w:val="single" w:sz="8" w:space="0" w:color="auto"/>
            </w:tcBorders>
          </w:tcPr>
          <w:p w14:paraId="7B531E1E" w14:textId="77777777" w:rsidR="00330F59" w:rsidRPr="00D44E20" w:rsidRDefault="00330F59" w:rsidP="00D93DA9">
            <w:pPr>
              <w:rPr>
                <w:rFonts w:ascii="David" w:hAnsi="David"/>
                <w:szCs w:val="22"/>
                <w:rtl/>
              </w:rPr>
            </w:pPr>
          </w:p>
        </w:tc>
      </w:tr>
      <w:tr w:rsidR="00330F59" w:rsidRPr="00D44E20" w14:paraId="3886B7CF" w14:textId="77777777" w:rsidTr="00D93DA9">
        <w:trPr>
          <w:jc w:val="center"/>
        </w:trPr>
        <w:tc>
          <w:tcPr>
            <w:tcW w:w="1326" w:type="dxa"/>
          </w:tcPr>
          <w:p w14:paraId="1BEAF0FD" w14:textId="77777777" w:rsidR="00330F59" w:rsidRPr="00D44E20" w:rsidRDefault="00330F59" w:rsidP="00D93DA9">
            <w:pPr>
              <w:rPr>
                <w:rFonts w:ascii="David" w:hAnsi="David"/>
                <w:szCs w:val="22"/>
                <w:rtl/>
              </w:rPr>
            </w:pPr>
          </w:p>
        </w:tc>
        <w:tc>
          <w:tcPr>
            <w:tcW w:w="2934" w:type="dxa"/>
            <w:tcBorders>
              <w:top w:val="single" w:sz="8" w:space="0" w:color="auto"/>
            </w:tcBorders>
          </w:tcPr>
          <w:p w14:paraId="1F2BDF99" w14:textId="77777777" w:rsidR="00330F59" w:rsidRPr="00D44E20" w:rsidRDefault="00330F59" w:rsidP="00D93DA9">
            <w:pPr>
              <w:rPr>
                <w:rFonts w:ascii="David" w:hAnsi="David"/>
                <w:szCs w:val="22"/>
                <w:rtl/>
              </w:rPr>
            </w:pPr>
          </w:p>
        </w:tc>
        <w:tc>
          <w:tcPr>
            <w:tcW w:w="1035" w:type="dxa"/>
          </w:tcPr>
          <w:p w14:paraId="712DA135" w14:textId="77777777" w:rsidR="00330F59" w:rsidRPr="00D44E20" w:rsidRDefault="00330F59" w:rsidP="00D93DA9">
            <w:pPr>
              <w:rPr>
                <w:rFonts w:ascii="David" w:hAnsi="David"/>
                <w:szCs w:val="22"/>
                <w:rtl/>
              </w:rPr>
            </w:pPr>
          </w:p>
        </w:tc>
        <w:tc>
          <w:tcPr>
            <w:tcW w:w="3227" w:type="dxa"/>
            <w:tcBorders>
              <w:top w:val="single" w:sz="8" w:space="0" w:color="auto"/>
            </w:tcBorders>
          </w:tcPr>
          <w:p w14:paraId="7E8E6A08" w14:textId="77777777" w:rsidR="00330F59" w:rsidRPr="00D44E20" w:rsidRDefault="00330F59" w:rsidP="00D93DA9">
            <w:pPr>
              <w:rPr>
                <w:rFonts w:ascii="David" w:hAnsi="David"/>
                <w:szCs w:val="22"/>
                <w:rtl/>
              </w:rPr>
            </w:pPr>
          </w:p>
        </w:tc>
      </w:tr>
      <w:tr w:rsidR="00330F59" w:rsidRPr="00D44E20" w14:paraId="091C6FEE" w14:textId="77777777" w:rsidTr="00D93DA9">
        <w:trPr>
          <w:jc w:val="center"/>
        </w:trPr>
        <w:tc>
          <w:tcPr>
            <w:tcW w:w="1326" w:type="dxa"/>
          </w:tcPr>
          <w:p w14:paraId="23464044" w14:textId="77777777" w:rsidR="00330F59" w:rsidRPr="00D44E20" w:rsidRDefault="00330F59" w:rsidP="00D93DA9">
            <w:pPr>
              <w:rPr>
                <w:rFonts w:ascii="David" w:hAnsi="David"/>
                <w:szCs w:val="22"/>
                <w:rtl/>
              </w:rPr>
            </w:pPr>
            <w:r w:rsidRPr="00D44E20">
              <w:rPr>
                <w:rFonts w:ascii="David" w:hAnsi="David"/>
                <w:szCs w:val="22"/>
                <w:rtl/>
              </w:rPr>
              <w:t>טלפון</w:t>
            </w:r>
          </w:p>
        </w:tc>
        <w:tc>
          <w:tcPr>
            <w:tcW w:w="2934" w:type="dxa"/>
            <w:tcBorders>
              <w:bottom w:val="single" w:sz="8" w:space="0" w:color="auto"/>
            </w:tcBorders>
          </w:tcPr>
          <w:p w14:paraId="591C2FCB" w14:textId="77777777" w:rsidR="00330F59" w:rsidRPr="00D44E20" w:rsidRDefault="00330F59" w:rsidP="00D93DA9">
            <w:pPr>
              <w:rPr>
                <w:rFonts w:ascii="David" w:hAnsi="David"/>
                <w:szCs w:val="22"/>
                <w:rtl/>
              </w:rPr>
            </w:pPr>
          </w:p>
        </w:tc>
        <w:tc>
          <w:tcPr>
            <w:tcW w:w="1035" w:type="dxa"/>
          </w:tcPr>
          <w:p w14:paraId="29625657" w14:textId="77777777" w:rsidR="00330F59" w:rsidRPr="00D44E20" w:rsidRDefault="00330F59" w:rsidP="00D93DA9">
            <w:pPr>
              <w:rPr>
                <w:rFonts w:ascii="David" w:hAnsi="David"/>
                <w:szCs w:val="22"/>
                <w:rtl/>
              </w:rPr>
            </w:pPr>
            <w:r w:rsidRPr="00D44E20">
              <w:rPr>
                <w:rFonts w:ascii="David" w:hAnsi="David"/>
                <w:szCs w:val="22"/>
                <w:rtl/>
              </w:rPr>
              <w:t>פקס</w:t>
            </w:r>
          </w:p>
        </w:tc>
        <w:tc>
          <w:tcPr>
            <w:tcW w:w="3227" w:type="dxa"/>
            <w:tcBorders>
              <w:bottom w:val="single" w:sz="8" w:space="0" w:color="auto"/>
            </w:tcBorders>
          </w:tcPr>
          <w:p w14:paraId="3C97080B" w14:textId="77777777" w:rsidR="00330F59" w:rsidRPr="00D44E20" w:rsidRDefault="00330F59" w:rsidP="00D93DA9">
            <w:pPr>
              <w:rPr>
                <w:rFonts w:ascii="David" w:hAnsi="David"/>
                <w:szCs w:val="22"/>
                <w:rtl/>
              </w:rPr>
            </w:pPr>
          </w:p>
        </w:tc>
      </w:tr>
      <w:tr w:rsidR="00330F59" w:rsidRPr="00D44E20" w14:paraId="1D817805" w14:textId="77777777" w:rsidTr="00D93DA9">
        <w:trPr>
          <w:jc w:val="center"/>
        </w:trPr>
        <w:tc>
          <w:tcPr>
            <w:tcW w:w="1326" w:type="dxa"/>
          </w:tcPr>
          <w:p w14:paraId="22FEC073" w14:textId="77777777" w:rsidR="00330F59" w:rsidRPr="00D44E20" w:rsidRDefault="00330F59" w:rsidP="00D93DA9">
            <w:pPr>
              <w:rPr>
                <w:rFonts w:ascii="David" w:hAnsi="David"/>
                <w:szCs w:val="22"/>
                <w:rtl/>
              </w:rPr>
            </w:pPr>
          </w:p>
        </w:tc>
        <w:tc>
          <w:tcPr>
            <w:tcW w:w="2934" w:type="dxa"/>
            <w:tcBorders>
              <w:top w:val="single" w:sz="8" w:space="0" w:color="auto"/>
            </w:tcBorders>
          </w:tcPr>
          <w:p w14:paraId="2229BE17" w14:textId="77777777" w:rsidR="00330F59" w:rsidRPr="00D44E20" w:rsidRDefault="00330F59" w:rsidP="00D93DA9">
            <w:pPr>
              <w:rPr>
                <w:rFonts w:ascii="David" w:hAnsi="David"/>
                <w:szCs w:val="22"/>
                <w:rtl/>
              </w:rPr>
            </w:pPr>
          </w:p>
        </w:tc>
        <w:tc>
          <w:tcPr>
            <w:tcW w:w="1035" w:type="dxa"/>
          </w:tcPr>
          <w:p w14:paraId="366E48AE" w14:textId="77777777" w:rsidR="00330F59" w:rsidRPr="00D44E20" w:rsidRDefault="00330F59" w:rsidP="00D93DA9">
            <w:pPr>
              <w:rPr>
                <w:rFonts w:ascii="David" w:hAnsi="David"/>
                <w:szCs w:val="22"/>
                <w:rtl/>
              </w:rPr>
            </w:pPr>
          </w:p>
        </w:tc>
        <w:tc>
          <w:tcPr>
            <w:tcW w:w="3227" w:type="dxa"/>
            <w:tcBorders>
              <w:top w:val="single" w:sz="8" w:space="0" w:color="auto"/>
            </w:tcBorders>
          </w:tcPr>
          <w:p w14:paraId="3FE70A43" w14:textId="77777777" w:rsidR="00330F59" w:rsidRPr="00D44E20" w:rsidRDefault="00330F59" w:rsidP="00D93DA9">
            <w:pPr>
              <w:rPr>
                <w:rFonts w:ascii="David" w:hAnsi="David"/>
                <w:szCs w:val="22"/>
                <w:rtl/>
              </w:rPr>
            </w:pPr>
          </w:p>
        </w:tc>
      </w:tr>
      <w:tr w:rsidR="00330F59" w:rsidRPr="00D44E20" w14:paraId="6B1B942C" w14:textId="77777777" w:rsidTr="00D93DA9">
        <w:trPr>
          <w:jc w:val="center"/>
        </w:trPr>
        <w:tc>
          <w:tcPr>
            <w:tcW w:w="1326" w:type="dxa"/>
          </w:tcPr>
          <w:p w14:paraId="0AE61CD4" w14:textId="77777777" w:rsidR="00330F59" w:rsidRPr="00D44E20" w:rsidRDefault="00330F59" w:rsidP="00D93DA9">
            <w:pPr>
              <w:rPr>
                <w:rFonts w:ascii="David" w:hAnsi="David"/>
                <w:szCs w:val="22"/>
                <w:rtl/>
              </w:rPr>
            </w:pPr>
            <w:r w:rsidRPr="00D44E20">
              <w:rPr>
                <w:rFonts w:ascii="David" w:hAnsi="David"/>
                <w:szCs w:val="22"/>
                <w:rtl/>
              </w:rPr>
              <w:t>כתובת דוא"ל</w:t>
            </w:r>
          </w:p>
        </w:tc>
        <w:tc>
          <w:tcPr>
            <w:tcW w:w="7196" w:type="dxa"/>
            <w:gridSpan w:val="3"/>
            <w:tcBorders>
              <w:bottom w:val="single" w:sz="8" w:space="0" w:color="auto"/>
            </w:tcBorders>
          </w:tcPr>
          <w:p w14:paraId="38ECAFA8" w14:textId="77777777" w:rsidR="00330F59" w:rsidRPr="00D44E20" w:rsidRDefault="00330F59" w:rsidP="00D93DA9">
            <w:pPr>
              <w:rPr>
                <w:rFonts w:ascii="David" w:hAnsi="David"/>
                <w:szCs w:val="22"/>
                <w:rtl/>
              </w:rPr>
            </w:pPr>
          </w:p>
        </w:tc>
      </w:tr>
    </w:tbl>
    <w:p w14:paraId="1C105B84" w14:textId="77777777" w:rsidR="00330F59" w:rsidRPr="00D44E20" w:rsidRDefault="00330F59" w:rsidP="00143376">
      <w:pPr>
        <w:jc w:val="center"/>
        <w:rPr>
          <w:rFonts w:ascii="David" w:hAnsi="David"/>
          <w:b/>
          <w:bCs/>
          <w:rtl/>
          <w:lang w:val="x-none" w:eastAsia="x-none"/>
        </w:rPr>
      </w:pPr>
    </w:p>
    <w:p w14:paraId="3A93906C" w14:textId="77777777" w:rsidR="00D57A7B" w:rsidRPr="00D44E20" w:rsidRDefault="00D57A7B" w:rsidP="00D57A7B">
      <w:pPr>
        <w:rPr>
          <w:rFonts w:ascii="David" w:hAnsi="David"/>
          <w:rtl/>
          <w:lang w:val="x-none" w:eastAsia="x-none"/>
        </w:rPr>
      </w:pPr>
      <w:r w:rsidRPr="00D44E20">
        <w:rPr>
          <w:rFonts w:ascii="David" w:hAnsi="David"/>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4A186549" w14:textId="77777777" w:rsidR="00D57A7B" w:rsidRPr="00D44E20" w:rsidRDefault="00D57A7B" w:rsidP="00AF5D8E">
      <w:pPr>
        <w:pStyle w:val="a7"/>
        <w:widowControl w:val="0"/>
        <w:numPr>
          <w:ilvl w:val="0"/>
          <w:numId w:val="5"/>
        </w:numPr>
        <w:rPr>
          <w:rFonts w:ascii="David" w:hAnsi="David"/>
        </w:rPr>
      </w:pPr>
      <w:r w:rsidRPr="00D44E20">
        <w:rPr>
          <w:rFonts w:ascii="David" w:hAnsi="David"/>
          <w:rtl/>
        </w:rPr>
        <w:t xml:space="preserve">אני והמציע </w:t>
      </w:r>
      <w:r w:rsidR="00AF5D8E">
        <w:rPr>
          <w:rFonts w:ascii="David" w:hAnsi="David" w:hint="cs"/>
          <w:rtl/>
        </w:rPr>
        <w:t>קראנו את מסמכי המכרז במלואם והבנו את</w:t>
      </w:r>
      <w:r w:rsidRPr="00D44E20">
        <w:rPr>
          <w:rFonts w:ascii="David" w:hAnsi="David"/>
          <w:rtl/>
        </w:rPr>
        <w:t xml:space="preserve"> תכנם.</w:t>
      </w:r>
    </w:p>
    <w:p w14:paraId="24F28A7F"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7B7EFF9"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67DE206"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1654CD5C"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4E56F958" w14:textId="2B8664ED" w:rsidR="00D57A7B" w:rsidRPr="00D44E20" w:rsidRDefault="00D57A7B" w:rsidP="00074383">
      <w:pPr>
        <w:pStyle w:val="a7"/>
        <w:widowControl w:val="0"/>
        <w:numPr>
          <w:ilvl w:val="0"/>
          <w:numId w:val="5"/>
        </w:numPr>
        <w:rPr>
          <w:rFonts w:ascii="David" w:hAnsi="David"/>
          <w:rtl/>
        </w:rPr>
      </w:pPr>
      <w:r w:rsidRPr="00D44E20">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w:t>
      </w:r>
      <w:r w:rsidR="003262EF">
        <w:rPr>
          <w:rFonts w:ascii="David" w:hAnsi="David"/>
          <w:rtl/>
        </w:rPr>
        <w:t xml:space="preserve"> כך למשרד, ללא כל שיהוי ונדאג מ</w:t>
      </w:r>
      <w:r w:rsidRPr="00D44E20">
        <w:rPr>
          <w:rFonts w:ascii="David" w:hAnsi="David"/>
          <w:rtl/>
        </w:rPr>
        <w:t>ידית להסרת ניגוד האינטרסים האמור.</w:t>
      </w:r>
    </w:p>
    <w:p w14:paraId="79A88446" w14:textId="578FCBF6" w:rsidR="00D57A7B" w:rsidRPr="00D44E20" w:rsidRDefault="00D57A7B" w:rsidP="003262EF">
      <w:pPr>
        <w:pStyle w:val="a7"/>
        <w:widowControl w:val="0"/>
        <w:numPr>
          <w:ilvl w:val="0"/>
          <w:numId w:val="5"/>
        </w:numPr>
        <w:rPr>
          <w:rFonts w:ascii="David" w:hAnsi="David"/>
          <w:rtl/>
        </w:rPr>
      </w:pPr>
      <w:r w:rsidRPr="00D44E20">
        <w:rPr>
          <w:rFonts w:ascii="David" w:hAnsi="David"/>
          <w:rtl/>
        </w:rPr>
        <w:t xml:space="preserve">הנני מצהיר כי המציע </w:t>
      </w:r>
      <w:r w:rsidR="002A33E0">
        <w:rPr>
          <w:rFonts w:ascii="David" w:hAnsi="David" w:hint="cs"/>
          <w:rtl/>
        </w:rPr>
        <w:t xml:space="preserve">וכל בעלי השליטה בו, מנהליו ומורשי החתימה בו, </w:t>
      </w:r>
      <w:r w:rsidRPr="00D44E20">
        <w:rPr>
          <w:rFonts w:ascii="David" w:hAnsi="David"/>
          <w:rtl/>
        </w:rPr>
        <w:t>לא הורשע בעבירה</w:t>
      </w:r>
      <w:r w:rsidR="002A33E0">
        <w:rPr>
          <w:rFonts w:ascii="David" w:hAnsi="David" w:hint="cs"/>
          <w:rtl/>
        </w:rPr>
        <w:t xml:space="preserve"> פלילית</w:t>
      </w:r>
      <w:r w:rsidRPr="00D44E20">
        <w:rPr>
          <w:rFonts w:ascii="David" w:hAnsi="David"/>
          <w:rtl/>
        </w:rPr>
        <w:t xml:space="preserve"> שיש עמה קלון</w:t>
      </w:r>
      <w:r w:rsidR="002A33E0">
        <w:rPr>
          <w:rFonts w:ascii="David" w:hAnsi="David" w:hint="cs"/>
          <w:rtl/>
        </w:rPr>
        <w:t xml:space="preserve">, או בעבירה פלילית הכרוכה במרמה, או שעניינן הפרת רישיון עסק, ו/או עבירות בטיחות בעבודה בשבע השנים שקדמו למועד האחרון למועד הגשת ההצעות למכרז זה, ולמיטב ידיעתי לא מתנהלים </w:t>
      </w:r>
      <w:r w:rsidR="003262EF">
        <w:rPr>
          <w:rFonts w:ascii="David" w:hAnsi="David" w:hint="cs"/>
          <w:rtl/>
        </w:rPr>
        <w:t>נגד מי מהמנויים לעיל תביעות משפ</w:t>
      </w:r>
      <w:r w:rsidR="002A33E0">
        <w:rPr>
          <w:rFonts w:ascii="David" w:hAnsi="David" w:hint="cs"/>
          <w:rtl/>
        </w:rPr>
        <w:t xml:space="preserve">טיות או הליכים משפטיים הנוגעים לפירוק או פשיטת רגל ו/או כינוס נכבים ו/או חקירה פלילית </w:t>
      </w:r>
      <w:r w:rsidR="005265B9">
        <w:rPr>
          <w:rFonts w:ascii="David" w:hAnsi="David" w:hint="cs"/>
          <w:rtl/>
        </w:rPr>
        <w:t>ו/או הליכים משפטיים בגין עבירה פלילית כאמור, והם לא הורשעו ו/או נקנסו מנהלית בגין עבירות כאמור בשבע השני</w:t>
      </w:r>
      <w:r w:rsidR="003262EF">
        <w:rPr>
          <w:rFonts w:ascii="David" w:hAnsi="David" w:hint="cs"/>
          <w:rtl/>
        </w:rPr>
        <w:t>ם</w:t>
      </w:r>
      <w:r w:rsidR="005265B9">
        <w:rPr>
          <w:rFonts w:ascii="David" w:hAnsi="David" w:hint="cs"/>
          <w:rtl/>
        </w:rPr>
        <w:t xml:space="preserve"> שקדמו למועד האחרון להגשת הצעות למכרז זה. </w:t>
      </w:r>
      <w:r w:rsidR="003569A5">
        <w:rPr>
          <w:rFonts w:ascii="David" w:hAnsi="David" w:hint="cs"/>
          <w:rtl/>
        </w:rPr>
        <w:t xml:space="preserve">לעניין סעיף זה "בעל שליטה" </w:t>
      </w:r>
      <w:r w:rsidR="003569A5">
        <w:rPr>
          <w:rFonts w:ascii="David" w:hAnsi="David"/>
          <w:rtl/>
        </w:rPr>
        <w:t>–</w:t>
      </w:r>
      <w:r w:rsidR="003569A5">
        <w:rPr>
          <w:rFonts w:ascii="David" w:hAnsi="David" w:hint="cs"/>
          <w:rtl/>
        </w:rPr>
        <w:t xml:space="preserve"> כמשמעו בחוק ניירות ערך תשכ"ח </w:t>
      </w:r>
      <w:r w:rsidR="003569A5">
        <w:rPr>
          <w:rFonts w:ascii="David" w:hAnsi="David"/>
          <w:rtl/>
        </w:rPr>
        <w:t>–</w:t>
      </w:r>
      <w:r w:rsidR="003569A5">
        <w:rPr>
          <w:rFonts w:ascii="David" w:hAnsi="David" w:hint="cs"/>
          <w:rtl/>
        </w:rPr>
        <w:t xml:space="preserve"> 1968.</w:t>
      </w:r>
      <w:r w:rsidRPr="00D44E20">
        <w:rPr>
          <w:rFonts w:ascii="David" w:hAnsi="David"/>
          <w:rtl/>
        </w:rPr>
        <w:t xml:space="preserve"> אני מסכים שההצהרה תחשב כהרשאה למשרד ל</w:t>
      </w:r>
      <w:r w:rsidR="00EC4E17">
        <w:rPr>
          <w:rFonts w:ascii="David" w:hAnsi="David" w:hint="cs"/>
          <w:rtl/>
        </w:rPr>
        <w:t xml:space="preserve">בירור העניין מול גורמים שונים לאישור </w:t>
      </w:r>
      <w:r w:rsidRPr="00D44E20">
        <w:rPr>
          <w:rFonts w:ascii="David" w:hAnsi="David"/>
          <w:rtl/>
        </w:rPr>
        <w:t>נכונותה.</w:t>
      </w:r>
    </w:p>
    <w:p w14:paraId="50E7736E"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המציע מצהיר כי אינו חברת כוח אדם - כהגדרתה בחוק העסקת עובדים על ידי קבלנים (חברת כח אדם, התשנ"ו-1996).</w:t>
      </w:r>
    </w:p>
    <w:p w14:paraId="5A44227E"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02EC2C52" w14:textId="77777777" w:rsidR="00D57A7B" w:rsidRPr="00D44E20" w:rsidRDefault="00D57A7B" w:rsidP="00074383">
      <w:pPr>
        <w:pStyle w:val="a7"/>
        <w:numPr>
          <w:ilvl w:val="0"/>
          <w:numId w:val="5"/>
        </w:numPr>
        <w:rPr>
          <w:rFonts w:ascii="David" w:hAnsi="David"/>
          <w:rtl/>
        </w:rPr>
      </w:pPr>
      <w:r w:rsidRPr="00D44E20">
        <w:rPr>
          <w:rFonts w:ascii="David" w:hAnsi="David"/>
          <w:rtl/>
        </w:rPr>
        <w:t>העדר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w:t>
      </w:r>
      <w:r w:rsidR="008074EB">
        <w:rPr>
          <w:rFonts w:ascii="David" w:hAnsi="David" w:hint="cs"/>
          <w:rtl/>
        </w:rPr>
        <w:t xml:space="preserve"> כל קשר בין בעלי השליטה בו ו/או נושאי המשרה בו ו/או הפועלים מטעמו,</w:t>
      </w:r>
      <w:r w:rsidRPr="00D44E20">
        <w:rPr>
          <w:rFonts w:ascii="David" w:hAnsi="David"/>
          <w:rtl/>
        </w:rPr>
        <w:t xml:space="preserve"> </w:t>
      </w:r>
      <w:r w:rsidR="008074EB">
        <w:rPr>
          <w:rFonts w:ascii="David" w:hAnsi="David" w:hint="cs"/>
          <w:rtl/>
        </w:rPr>
        <w:t>ו</w:t>
      </w:r>
      <w:r w:rsidRPr="00D44E20">
        <w:rPr>
          <w:rFonts w:ascii="David" w:hAnsi="David"/>
          <w:rtl/>
        </w:rPr>
        <w:t xml:space="preserve">גם </w:t>
      </w:r>
      <w:r w:rsidR="008074EB">
        <w:rPr>
          <w:rFonts w:ascii="David" w:hAnsi="David" w:hint="cs"/>
          <w:rtl/>
        </w:rPr>
        <w:t>ה</w:t>
      </w:r>
      <w:r w:rsidRPr="00D44E20">
        <w:rPr>
          <w:rFonts w:ascii="David" w:hAnsi="David"/>
          <w:rtl/>
        </w:rPr>
        <w:t xml:space="preserve">קשרים של בני </w:t>
      </w:r>
      <w:r w:rsidR="008074EB">
        <w:rPr>
          <w:rFonts w:ascii="David" w:hAnsi="David" w:hint="cs"/>
          <w:rtl/>
        </w:rPr>
        <w:t>ה</w:t>
      </w:r>
      <w:r w:rsidRPr="00D44E20">
        <w:rPr>
          <w:rFonts w:ascii="David" w:hAnsi="David"/>
          <w:rtl/>
        </w:rPr>
        <w:t>משפחה או תאגידים):</w:t>
      </w:r>
    </w:p>
    <w:tbl>
      <w:tblPr>
        <w:bidiVisual/>
        <w:tblW w:w="0" w:type="auto"/>
        <w:tblInd w:w="641" w:type="dxa"/>
        <w:tblLook w:val="04A0" w:firstRow="1" w:lastRow="0" w:firstColumn="1" w:lastColumn="0" w:noHBand="0" w:noVBand="1"/>
      </w:tblPr>
      <w:tblGrid>
        <w:gridCol w:w="416"/>
        <w:gridCol w:w="7465"/>
      </w:tblGrid>
      <w:tr w:rsidR="00D57A7B" w:rsidRPr="00D44E20" w14:paraId="6966541B" w14:textId="77777777" w:rsidTr="00D93DA9">
        <w:tc>
          <w:tcPr>
            <w:tcW w:w="416" w:type="dxa"/>
          </w:tcPr>
          <w:p w14:paraId="396CF286" w14:textId="77777777" w:rsidR="00D57A7B" w:rsidRPr="00D44E20" w:rsidRDefault="00D57A7B" w:rsidP="00D93DA9">
            <w:pPr>
              <w:pStyle w:val="a7"/>
              <w:ind w:left="0"/>
              <w:rPr>
                <w:rFonts w:ascii="David" w:hAnsi="David"/>
                <w:rtl/>
              </w:rPr>
            </w:pPr>
            <w:r w:rsidRPr="00D44E20">
              <w:rPr>
                <w:rFonts w:ascii="David" w:hAnsi="David"/>
                <w:rtl/>
              </w:rPr>
              <w:t>א.</w:t>
            </w:r>
          </w:p>
        </w:tc>
        <w:tc>
          <w:tcPr>
            <w:tcW w:w="7465" w:type="dxa"/>
            <w:tcBorders>
              <w:bottom w:val="single" w:sz="4" w:space="0" w:color="auto"/>
            </w:tcBorders>
          </w:tcPr>
          <w:p w14:paraId="23A0C305" w14:textId="77777777" w:rsidR="00D57A7B" w:rsidRPr="00D44E20" w:rsidRDefault="00D57A7B" w:rsidP="00D93DA9">
            <w:pPr>
              <w:pStyle w:val="a7"/>
              <w:ind w:left="0"/>
              <w:rPr>
                <w:rFonts w:ascii="David" w:hAnsi="David"/>
                <w:rtl/>
              </w:rPr>
            </w:pPr>
          </w:p>
        </w:tc>
      </w:tr>
      <w:tr w:rsidR="00D57A7B" w:rsidRPr="00D44E20" w14:paraId="3F1551A1" w14:textId="77777777" w:rsidTr="00D93DA9">
        <w:tc>
          <w:tcPr>
            <w:tcW w:w="416" w:type="dxa"/>
          </w:tcPr>
          <w:p w14:paraId="15B57FFB" w14:textId="77777777" w:rsidR="00D57A7B" w:rsidRPr="00D44E20" w:rsidRDefault="00D57A7B" w:rsidP="00D93DA9">
            <w:pPr>
              <w:pStyle w:val="a7"/>
              <w:ind w:left="0"/>
              <w:rPr>
                <w:rFonts w:ascii="David" w:hAnsi="David"/>
                <w:rtl/>
              </w:rPr>
            </w:pPr>
            <w:r w:rsidRPr="00D44E20">
              <w:rPr>
                <w:rFonts w:ascii="David" w:hAnsi="David"/>
                <w:rtl/>
              </w:rPr>
              <w:lastRenderedPageBreak/>
              <w:t>ב.</w:t>
            </w:r>
          </w:p>
        </w:tc>
        <w:tc>
          <w:tcPr>
            <w:tcW w:w="7465" w:type="dxa"/>
            <w:tcBorders>
              <w:top w:val="single" w:sz="4" w:space="0" w:color="auto"/>
              <w:bottom w:val="single" w:sz="4" w:space="0" w:color="auto"/>
            </w:tcBorders>
          </w:tcPr>
          <w:p w14:paraId="6EFB706F" w14:textId="77777777" w:rsidR="00D57A7B" w:rsidRPr="00D44E20" w:rsidRDefault="00D57A7B" w:rsidP="00D93DA9">
            <w:pPr>
              <w:pStyle w:val="a7"/>
              <w:ind w:left="0"/>
              <w:rPr>
                <w:rFonts w:ascii="David" w:hAnsi="David"/>
                <w:rtl/>
              </w:rPr>
            </w:pPr>
          </w:p>
        </w:tc>
      </w:tr>
      <w:tr w:rsidR="00D57A7B" w:rsidRPr="00D44E20" w14:paraId="5A08F7B1" w14:textId="77777777" w:rsidTr="00D93DA9">
        <w:tc>
          <w:tcPr>
            <w:tcW w:w="416" w:type="dxa"/>
          </w:tcPr>
          <w:p w14:paraId="2FE95858" w14:textId="77777777" w:rsidR="00D57A7B" w:rsidRPr="00D44E20" w:rsidRDefault="00D57A7B" w:rsidP="00D93DA9">
            <w:pPr>
              <w:pStyle w:val="a7"/>
              <w:ind w:left="0"/>
              <w:rPr>
                <w:rFonts w:ascii="David" w:hAnsi="David"/>
                <w:rtl/>
              </w:rPr>
            </w:pPr>
            <w:r w:rsidRPr="00D44E20">
              <w:rPr>
                <w:rFonts w:ascii="David" w:hAnsi="David"/>
                <w:rtl/>
              </w:rPr>
              <w:t>ג.</w:t>
            </w:r>
          </w:p>
        </w:tc>
        <w:tc>
          <w:tcPr>
            <w:tcW w:w="7465" w:type="dxa"/>
            <w:tcBorders>
              <w:top w:val="single" w:sz="4" w:space="0" w:color="auto"/>
              <w:bottom w:val="single" w:sz="4" w:space="0" w:color="auto"/>
            </w:tcBorders>
          </w:tcPr>
          <w:p w14:paraId="25EEED0E" w14:textId="77777777" w:rsidR="00D57A7B" w:rsidRPr="00D44E20" w:rsidRDefault="00D57A7B" w:rsidP="00D93DA9">
            <w:pPr>
              <w:pStyle w:val="a7"/>
              <w:ind w:left="0"/>
              <w:rPr>
                <w:rFonts w:ascii="David" w:hAnsi="David"/>
                <w:rtl/>
              </w:rPr>
            </w:pPr>
          </w:p>
        </w:tc>
      </w:tr>
      <w:tr w:rsidR="00D57A7B" w:rsidRPr="00D44E20" w14:paraId="1F86087C" w14:textId="77777777" w:rsidTr="00D93DA9">
        <w:tc>
          <w:tcPr>
            <w:tcW w:w="416" w:type="dxa"/>
          </w:tcPr>
          <w:p w14:paraId="251337B0" w14:textId="77777777" w:rsidR="00D57A7B" w:rsidRPr="00D44E20" w:rsidRDefault="00D57A7B" w:rsidP="00D93DA9">
            <w:pPr>
              <w:pStyle w:val="a7"/>
              <w:ind w:left="0"/>
              <w:rPr>
                <w:rFonts w:ascii="David" w:hAnsi="David"/>
                <w:rtl/>
              </w:rPr>
            </w:pPr>
            <w:r w:rsidRPr="00D44E20">
              <w:rPr>
                <w:rFonts w:ascii="David" w:hAnsi="David"/>
                <w:rtl/>
              </w:rPr>
              <w:t>ד.</w:t>
            </w:r>
          </w:p>
        </w:tc>
        <w:tc>
          <w:tcPr>
            <w:tcW w:w="7465" w:type="dxa"/>
            <w:tcBorders>
              <w:top w:val="single" w:sz="4" w:space="0" w:color="auto"/>
              <w:bottom w:val="single" w:sz="4" w:space="0" w:color="auto"/>
            </w:tcBorders>
          </w:tcPr>
          <w:p w14:paraId="6D4C3479" w14:textId="77777777" w:rsidR="00D57A7B" w:rsidRPr="00D44E20" w:rsidRDefault="00D57A7B" w:rsidP="00D93DA9">
            <w:pPr>
              <w:pStyle w:val="a7"/>
              <w:ind w:left="0"/>
              <w:rPr>
                <w:rFonts w:ascii="David" w:hAnsi="David"/>
                <w:rtl/>
              </w:rPr>
            </w:pPr>
          </w:p>
        </w:tc>
      </w:tr>
      <w:tr w:rsidR="00D57A7B" w:rsidRPr="00D44E20" w14:paraId="6B30EC9E" w14:textId="77777777" w:rsidTr="00D93DA9">
        <w:tc>
          <w:tcPr>
            <w:tcW w:w="416" w:type="dxa"/>
          </w:tcPr>
          <w:p w14:paraId="740040B4" w14:textId="77777777" w:rsidR="00D57A7B" w:rsidRPr="00D44E20" w:rsidRDefault="00D57A7B" w:rsidP="00D93DA9">
            <w:pPr>
              <w:pStyle w:val="a7"/>
              <w:ind w:left="0"/>
              <w:rPr>
                <w:rFonts w:ascii="David" w:hAnsi="David"/>
                <w:rtl/>
              </w:rPr>
            </w:pPr>
            <w:r w:rsidRPr="00D44E20">
              <w:rPr>
                <w:rFonts w:ascii="David" w:hAnsi="David"/>
                <w:rtl/>
              </w:rPr>
              <w:t>ה.</w:t>
            </w:r>
          </w:p>
        </w:tc>
        <w:tc>
          <w:tcPr>
            <w:tcW w:w="7465" w:type="dxa"/>
            <w:tcBorders>
              <w:top w:val="single" w:sz="4" w:space="0" w:color="auto"/>
              <w:bottom w:val="single" w:sz="4" w:space="0" w:color="auto"/>
            </w:tcBorders>
          </w:tcPr>
          <w:p w14:paraId="48BF3A6B" w14:textId="77777777" w:rsidR="00D57A7B" w:rsidRPr="00D44E20" w:rsidRDefault="00D57A7B" w:rsidP="00D93DA9">
            <w:pPr>
              <w:pStyle w:val="a7"/>
              <w:ind w:left="0"/>
              <w:rPr>
                <w:rFonts w:ascii="David" w:hAnsi="David"/>
                <w:rtl/>
              </w:rPr>
            </w:pPr>
          </w:p>
        </w:tc>
      </w:tr>
      <w:tr w:rsidR="00D57A7B" w:rsidRPr="00D44E20" w14:paraId="03261D00" w14:textId="77777777" w:rsidTr="00D93DA9">
        <w:tc>
          <w:tcPr>
            <w:tcW w:w="416" w:type="dxa"/>
          </w:tcPr>
          <w:p w14:paraId="4EF249C1" w14:textId="77777777" w:rsidR="00D57A7B" w:rsidRPr="00D44E20" w:rsidRDefault="00D57A7B" w:rsidP="00D93DA9">
            <w:pPr>
              <w:pStyle w:val="a7"/>
              <w:ind w:left="0"/>
              <w:rPr>
                <w:rFonts w:ascii="David" w:hAnsi="David"/>
                <w:rtl/>
              </w:rPr>
            </w:pPr>
            <w:r w:rsidRPr="00D44E20">
              <w:rPr>
                <w:rFonts w:ascii="David" w:hAnsi="David"/>
                <w:rtl/>
              </w:rPr>
              <w:t>ו.</w:t>
            </w:r>
          </w:p>
        </w:tc>
        <w:tc>
          <w:tcPr>
            <w:tcW w:w="7465" w:type="dxa"/>
            <w:tcBorders>
              <w:top w:val="single" w:sz="4" w:space="0" w:color="auto"/>
              <w:bottom w:val="single" w:sz="4" w:space="0" w:color="auto"/>
            </w:tcBorders>
          </w:tcPr>
          <w:p w14:paraId="400461BB" w14:textId="77777777" w:rsidR="00D57A7B" w:rsidRPr="00D44E20" w:rsidRDefault="00D57A7B" w:rsidP="00D93DA9">
            <w:pPr>
              <w:pStyle w:val="a7"/>
              <w:ind w:left="0"/>
              <w:rPr>
                <w:rFonts w:ascii="David" w:hAnsi="David"/>
                <w:rtl/>
              </w:rPr>
            </w:pPr>
          </w:p>
        </w:tc>
      </w:tr>
    </w:tbl>
    <w:p w14:paraId="68334936" w14:textId="77777777" w:rsidR="00D57A7B" w:rsidRPr="00D44E20" w:rsidRDefault="00D57A7B" w:rsidP="00D57A7B">
      <w:pPr>
        <w:pStyle w:val="a7"/>
        <w:widowControl w:val="0"/>
        <w:ind w:left="360"/>
        <w:rPr>
          <w:rFonts w:ascii="David" w:hAnsi="David"/>
        </w:rPr>
      </w:pPr>
    </w:p>
    <w:p w14:paraId="128C9003" w14:textId="77777777" w:rsidR="00D57A7B" w:rsidRPr="00D44E20" w:rsidRDefault="00D57A7B" w:rsidP="00074383">
      <w:pPr>
        <w:pStyle w:val="a7"/>
        <w:widowControl w:val="0"/>
        <w:numPr>
          <w:ilvl w:val="0"/>
          <w:numId w:val="5"/>
        </w:numPr>
        <w:rPr>
          <w:rFonts w:ascii="David" w:hAnsi="David"/>
          <w:rtl/>
        </w:rPr>
      </w:pPr>
      <w:r w:rsidRPr="00D44E20">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57D8314" w14:textId="77777777" w:rsidR="00D57A7B" w:rsidRPr="00D44E20" w:rsidRDefault="00D57A7B" w:rsidP="00074383">
      <w:pPr>
        <w:pStyle w:val="a7"/>
        <w:widowControl w:val="0"/>
        <w:numPr>
          <w:ilvl w:val="0"/>
          <w:numId w:val="5"/>
        </w:numPr>
        <w:rPr>
          <w:rFonts w:ascii="David" w:hAnsi="David"/>
        </w:rPr>
      </w:pPr>
      <w:r w:rsidRPr="00D44E20">
        <w:rPr>
          <w:rFonts w:ascii="David" w:hAnsi="David"/>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D44E20" w14:paraId="30FDC577" w14:textId="77777777" w:rsidTr="00C765F5">
        <w:tc>
          <w:tcPr>
            <w:tcW w:w="8522" w:type="dxa"/>
          </w:tcPr>
          <w:p w14:paraId="2B1A74C0" w14:textId="77777777" w:rsidR="000F48F3" w:rsidRPr="00D44E20" w:rsidRDefault="000F48F3" w:rsidP="00D93DA9">
            <w:pPr>
              <w:pStyle w:val="a7"/>
              <w:ind w:left="0"/>
              <w:rPr>
                <w:rFonts w:ascii="David" w:hAnsi="David"/>
                <w:rtl/>
              </w:rPr>
            </w:pPr>
          </w:p>
        </w:tc>
      </w:tr>
      <w:tr w:rsidR="000F48F3" w:rsidRPr="00D44E20" w14:paraId="4C02F0B3" w14:textId="77777777" w:rsidTr="00C765F5">
        <w:tc>
          <w:tcPr>
            <w:tcW w:w="8522" w:type="dxa"/>
          </w:tcPr>
          <w:p w14:paraId="128D264C" w14:textId="77777777" w:rsidR="000F48F3" w:rsidRPr="00D44E20" w:rsidRDefault="000F48F3" w:rsidP="00D93DA9">
            <w:pPr>
              <w:pStyle w:val="a7"/>
              <w:ind w:left="0"/>
              <w:rPr>
                <w:rFonts w:ascii="David" w:hAnsi="David"/>
                <w:rtl/>
              </w:rPr>
            </w:pPr>
          </w:p>
        </w:tc>
      </w:tr>
      <w:tr w:rsidR="000F48F3" w:rsidRPr="00D44E20" w14:paraId="4547C633" w14:textId="77777777" w:rsidTr="00C765F5">
        <w:tc>
          <w:tcPr>
            <w:tcW w:w="8522" w:type="dxa"/>
          </w:tcPr>
          <w:p w14:paraId="27D8DA9F" w14:textId="77777777" w:rsidR="000F48F3" w:rsidRPr="00D44E20" w:rsidRDefault="000F48F3" w:rsidP="00D93DA9">
            <w:pPr>
              <w:pStyle w:val="a7"/>
              <w:ind w:left="0"/>
              <w:rPr>
                <w:rFonts w:ascii="David" w:hAnsi="David"/>
                <w:rtl/>
              </w:rPr>
            </w:pPr>
          </w:p>
        </w:tc>
      </w:tr>
      <w:tr w:rsidR="000F48F3" w:rsidRPr="00D44E20" w14:paraId="19FF95DB" w14:textId="77777777" w:rsidTr="00C765F5">
        <w:tc>
          <w:tcPr>
            <w:tcW w:w="8522" w:type="dxa"/>
          </w:tcPr>
          <w:p w14:paraId="6D8B7475" w14:textId="77777777" w:rsidR="000F48F3" w:rsidRPr="00D44E20" w:rsidRDefault="000F48F3" w:rsidP="00D93DA9">
            <w:pPr>
              <w:pStyle w:val="a7"/>
              <w:ind w:left="0"/>
              <w:rPr>
                <w:rFonts w:ascii="David" w:hAnsi="David"/>
                <w:rtl/>
              </w:rPr>
            </w:pPr>
          </w:p>
        </w:tc>
      </w:tr>
      <w:tr w:rsidR="000F48F3" w:rsidRPr="00D44E20" w14:paraId="04415F15" w14:textId="77777777" w:rsidTr="00C765F5">
        <w:tc>
          <w:tcPr>
            <w:tcW w:w="8522" w:type="dxa"/>
          </w:tcPr>
          <w:p w14:paraId="7D24B504" w14:textId="77777777" w:rsidR="000F48F3" w:rsidRPr="00D44E20" w:rsidRDefault="000F48F3" w:rsidP="00D93DA9">
            <w:pPr>
              <w:pStyle w:val="a7"/>
              <w:ind w:left="0"/>
              <w:rPr>
                <w:rFonts w:ascii="David" w:hAnsi="David"/>
                <w:rtl/>
              </w:rPr>
            </w:pPr>
          </w:p>
        </w:tc>
      </w:tr>
      <w:tr w:rsidR="000F48F3" w:rsidRPr="00D44E20" w14:paraId="42AAEA12" w14:textId="77777777" w:rsidTr="00C765F5">
        <w:tc>
          <w:tcPr>
            <w:tcW w:w="8522" w:type="dxa"/>
          </w:tcPr>
          <w:p w14:paraId="5AE94939" w14:textId="77777777" w:rsidR="000F48F3" w:rsidRPr="00D44E20" w:rsidRDefault="000F48F3" w:rsidP="00D93DA9">
            <w:pPr>
              <w:pStyle w:val="a7"/>
              <w:ind w:left="0"/>
              <w:rPr>
                <w:rFonts w:ascii="David" w:hAnsi="David"/>
                <w:rtl/>
              </w:rPr>
            </w:pPr>
          </w:p>
        </w:tc>
      </w:tr>
    </w:tbl>
    <w:p w14:paraId="31E290A1" w14:textId="77777777" w:rsidR="000F48F3" w:rsidRPr="006E33B5" w:rsidRDefault="006E33B5" w:rsidP="000F48F3">
      <w:pPr>
        <w:pStyle w:val="a7"/>
        <w:widowControl w:val="0"/>
        <w:ind w:left="360"/>
        <w:rPr>
          <w:rFonts w:ascii="David" w:hAnsi="David"/>
          <w:b/>
          <w:bCs/>
          <w:rtl/>
        </w:rPr>
      </w:pPr>
      <w:r w:rsidRPr="006E33B5">
        <w:rPr>
          <w:rFonts w:ascii="David" w:hAnsi="David" w:hint="cs"/>
          <w:b/>
          <w:bCs/>
          <w:rtl/>
        </w:rPr>
        <w:t>(את ההצעה המושחרת יש לצרף ע"ג מדיה מגנטית כמפורט בחלק א' למסמכי המכרז)</w:t>
      </w:r>
    </w:p>
    <w:p w14:paraId="5BD32D07" w14:textId="77777777" w:rsidR="007949FA" w:rsidRPr="00D44E20" w:rsidRDefault="007949FA" w:rsidP="00074383">
      <w:pPr>
        <w:pStyle w:val="a7"/>
        <w:numPr>
          <w:ilvl w:val="0"/>
          <w:numId w:val="5"/>
        </w:numPr>
        <w:rPr>
          <w:rFonts w:ascii="David" w:hAnsi="David"/>
        </w:rPr>
      </w:pPr>
      <w:r w:rsidRPr="00D44E20">
        <w:rPr>
          <w:rFonts w:ascii="David" w:hAnsi="David"/>
          <w:rtl/>
        </w:rPr>
        <w:t xml:space="preserve">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w:t>
      </w:r>
      <w:r w:rsidR="006E33B5">
        <w:rPr>
          <w:rFonts w:ascii="David" w:hAnsi="David" w:hint="cs"/>
          <w:rtl/>
        </w:rPr>
        <w:t>לתמורה בהתאם למחירים בהם נקב המציע בהצעתו</w:t>
      </w:r>
      <w:r w:rsidRPr="00D44E20">
        <w:rPr>
          <w:rFonts w:ascii="David" w:hAnsi="David"/>
          <w:rtl/>
        </w:rPr>
        <w:t>, אף אם יוחלט לרכוש רק חלק מהאמור במכרז.</w:t>
      </w:r>
    </w:p>
    <w:p w14:paraId="4F735CC1" w14:textId="77777777" w:rsidR="00223794" w:rsidRPr="00D44E20" w:rsidRDefault="00223794" w:rsidP="00223794">
      <w:pPr>
        <w:rPr>
          <w:rFonts w:ascii="David" w:hAnsi="David"/>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D44E20" w14:paraId="0F44155E" w14:textId="77777777" w:rsidTr="00D93DA9">
        <w:trPr>
          <w:jc w:val="center"/>
        </w:trPr>
        <w:tc>
          <w:tcPr>
            <w:tcW w:w="1326" w:type="dxa"/>
            <w:tcBorders>
              <w:bottom w:val="single" w:sz="12" w:space="0" w:color="auto"/>
            </w:tcBorders>
          </w:tcPr>
          <w:p w14:paraId="17BA3195" w14:textId="77777777" w:rsidR="00223794" w:rsidRPr="00D44E20" w:rsidRDefault="00223794" w:rsidP="00D93DA9">
            <w:pPr>
              <w:rPr>
                <w:rFonts w:ascii="David" w:hAnsi="David"/>
                <w:rtl/>
              </w:rPr>
            </w:pPr>
          </w:p>
        </w:tc>
        <w:tc>
          <w:tcPr>
            <w:tcW w:w="709" w:type="dxa"/>
          </w:tcPr>
          <w:p w14:paraId="5D0CCFF5" w14:textId="77777777" w:rsidR="00223794" w:rsidRPr="00D44E20" w:rsidRDefault="00223794" w:rsidP="00D93DA9">
            <w:pPr>
              <w:rPr>
                <w:rFonts w:ascii="David" w:hAnsi="David"/>
                <w:rtl/>
              </w:rPr>
            </w:pPr>
          </w:p>
        </w:tc>
        <w:tc>
          <w:tcPr>
            <w:tcW w:w="3118" w:type="dxa"/>
            <w:tcBorders>
              <w:bottom w:val="single" w:sz="12" w:space="0" w:color="auto"/>
            </w:tcBorders>
          </w:tcPr>
          <w:p w14:paraId="4F92D7FF" w14:textId="77777777" w:rsidR="00223794" w:rsidRPr="00D44E20" w:rsidRDefault="00223794" w:rsidP="00D93DA9">
            <w:pPr>
              <w:rPr>
                <w:rFonts w:ascii="David" w:hAnsi="David"/>
                <w:rtl/>
              </w:rPr>
            </w:pPr>
          </w:p>
        </w:tc>
        <w:tc>
          <w:tcPr>
            <w:tcW w:w="709" w:type="dxa"/>
          </w:tcPr>
          <w:p w14:paraId="4F75445A" w14:textId="77777777" w:rsidR="00223794" w:rsidRPr="00D44E20" w:rsidRDefault="00223794" w:rsidP="00D93DA9">
            <w:pPr>
              <w:rPr>
                <w:rFonts w:ascii="David" w:hAnsi="David"/>
                <w:rtl/>
              </w:rPr>
            </w:pPr>
          </w:p>
        </w:tc>
        <w:tc>
          <w:tcPr>
            <w:tcW w:w="2552" w:type="dxa"/>
            <w:tcBorders>
              <w:bottom w:val="single" w:sz="12" w:space="0" w:color="auto"/>
            </w:tcBorders>
          </w:tcPr>
          <w:p w14:paraId="60CC0E0E" w14:textId="77777777" w:rsidR="00223794" w:rsidRPr="00D44E20" w:rsidRDefault="00223794" w:rsidP="00D93DA9">
            <w:pPr>
              <w:rPr>
                <w:rFonts w:ascii="David" w:hAnsi="David"/>
                <w:rtl/>
              </w:rPr>
            </w:pPr>
          </w:p>
        </w:tc>
      </w:tr>
      <w:tr w:rsidR="00223794" w:rsidRPr="00D44E20" w14:paraId="3F4E1108" w14:textId="77777777" w:rsidTr="00D93DA9">
        <w:trPr>
          <w:jc w:val="center"/>
        </w:trPr>
        <w:tc>
          <w:tcPr>
            <w:tcW w:w="1326" w:type="dxa"/>
            <w:tcBorders>
              <w:top w:val="single" w:sz="12" w:space="0" w:color="auto"/>
            </w:tcBorders>
          </w:tcPr>
          <w:p w14:paraId="41F4684D" w14:textId="77777777" w:rsidR="00223794" w:rsidRPr="00D44E20" w:rsidRDefault="00223794" w:rsidP="00D93DA9">
            <w:pPr>
              <w:jc w:val="center"/>
              <w:rPr>
                <w:rFonts w:ascii="David" w:hAnsi="David"/>
                <w:rtl/>
              </w:rPr>
            </w:pPr>
            <w:r w:rsidRPr="00D44E20">
              <w:rPr>
                <w:rFonts w:ascii="David" w:hAnsi="David"/>
                <w:b/>
                <w:bCs/>
                <w:rtl/>
              </w:rPr>
              <w:t>תאריך</w:t>
            </w:r>
          </w:p>
        </w:tc>
        <w:tc>
          <w:tcPr>
            <w:tcW w:w="709" w:type="dxa"/>
          </w:tcPr>
          <w:p w14:paraId="585231CE" w14:textId="77777777" w:rsidR="00223794" w:rsidRPr="00D44E20" w:rsidRDefault="00223794" w:rsidP="00D93DA9">
            <w:pPr>
              <w:jc w:val="center"/>
              <w:rPr>
                <w:rFonts w:ascii="David" w:hAnsi="David"/>
                <w:rtl/>
              </w:rPr>
            </w:pPr>
          </w:p>
        </w:tc>
        <w:tc>
          <w:tcPr>
            <w:tcW w:w="3118" w:type="dxa"/>
            <w:tcBorders>
              <w:top w:val="single" w:sz="12" w:space="0" w:color="auto"/>
            </w:tcBorders>
          </w:tcPr>
          <w:p w14:paraId="644D91E3" w14:textId="77777777" w:rsidR="00223794" w:rsidRPr="00D44E20" w:rsidRDefault="00223794" w:rsidP="00D93DA9">
            <w:pPr>
              <w:jc w:val="center"/>
              <w:rPr>
                <w:rFonts w:ascii="David" w:hAnsi="David"/>
                <w:rtl/>
              </w:rPr>
            </w:pPr>
            <w:r w:rsidRPr="00D44E20">
              <w:rPr>
                <w:rFonts w:ascii="David" w:hAnsi="David"/>
                <w:b/>
                <w:bCs/>
                <w:rtl/>
              </w:rPr>
              <w:t>שם מלא של החותם בשם המציע</w:t>
            </w:r>
          </w:p>
        </w:tc>
        <w:tc>
          <w:tcPr>
            <w:tcW w:w="709" w:type="dxa"/>
          </w:tcPr>
          <w:p w14:paraId="0EE29A71" w14:textId="77777777" w:rsidR="00223794" w:rsidRPr="00D44E20" w:rsidRDefault="00223794" w:rsidP="00D93DA9">
            <w:pPr>
              <w:jc w:val="center"/>
              <w:rPr>
                <w:rFonts w:ascii="David" w:hAnsi="David"/>
                <w:rtl/>
              </w:rPr>
            </w:pPr>
          </w:p>
        </w:tc>
        <w:tc>
          <w:tcPr>
            <w:tcW w:w="2552" w:type="dxa"/>
            <w:tcBorders>
              <w:top w:val="single" w:sz="12" w:space="0" w:color="auto"/>
            </w:tcBorders>
          </w:tcPr>
          <w:p w14:paraId="264BA6E3" w14:textId="77777777" w:rsidR="00223794" w:rsidRPr="00D44E20" w:rsidRDefault="00223794" w:rsidP="00D93DA9">
            <w:pPr>
              <w:jc w:val="center"/>
              <w:rPr>
                <w:rFonts w:ascii="David" w:hAnsi="David"/>
                <w:rtl/>
              </w:rPr>
            </w:pPr>
            <w:r w:rsidRPr="00D44E20">
              <w:rPr>
                <w:rFonts w:ascii="David" w:hAnsi="David"/>
                <w:b/>
                <w:bCs/>
                <w:rtl/>
              </w:rPr>
              <w:t>חתימה וחותמת המציע</w:t>
            </w:r>
          </w:p>
        </w:tc>
      </w:tr>
    </w:tbl>
    <w:p w14:paraId="30F02D15" w14:textId="77777777" w:rsidR="00223794" w:rsidRPr="00D44E20" w:rsidRDefault="00223794" w:rsidP="00223794">
      <w:pPr>
        <w:rPr>
          <w:rFonts w:ascii="David" w:hAnsi="David"/>
          <w:rtl/>
        </w:rPr>
      </w:pPr>
    </w:p>
    <w:p w14:paraId="08FE5BEB" w14:textId="77777777" w:rsidR="00272364" w:rsidRPr="00D44E20" w:rsidRDefault="00272364" w:rsidP="00272364">
      <w:pPr>
        <w:jc w:val="center"/>
        <w:rPr>
          <w:rFonts w:ascii="David" w:hAnsi="David"/>
          <w:b/>
          <w:bCs/>
          <w:u w:val="single"/>
          <w:rtl/>
        </w:rPr>
      </w:pPr>
    </w:p>
    <w:p w14:paraId="2118FF52" w14:textId="77777777" w:rsidR="00272364" w:rsidRPr="00D44E20" w:rsidRDefault="00272364" w:rsidP="00272364">
      <w:pPr>
        <w:jc w:val="center"/>
        <w:rPr>
          <w:rFonts w:ascii="David" w:hAnsi="David"/>
          <w:b/>
          <w:bCs/>
          <w:u w:val="single"/>
          <w:rtl/>
        </w:rPr>
      </w:pPr>
      <w:r w:rsidRPr="00D44E20">
        <w:rPr>
          <w:rFonts w:ascii="David" w:hAnsi="David"/>
          <w:b/>
          <w:bCs/>
          <w:u w:val="single"/>
          <w:rtl/>
        </w:rPr>
        <w:t>אישור עו"ד</w:t>
      </w:r>
    </w:p>
    <w:p w14:paraId="5707A210" w14:textId="77777777" w:rsidR="00272364" w:rsidRPr="00D44E20" w:rsidRDefault="00272364" w:rsidP="00272364">
      <w:pPr>
        <w:rPr>
          <w:rFonts w:ascii="David" w:hAnsi="David"/>
          <w:rtl/>
        </w:rPr>
      </w:pPr>
    </w:p>
    <w:p w14:paraId="5AE11F45" w14:textId="77777777" w:rsidR="00272364" w:rsidRPr="00D44E20" w:rsidRDefault="00272364" w:rsidP="00272364">
      <w:pPr>
        <w:rPr>
          <w:rFonts w:ascii="David" w:hAnsi="David"/>
          <w:rtl/>
        </w:rPr>
      </w:pPr>
      <w:r w:rsidRPr="00D44E20">
        <w:rPr>
          <w:rFonts w:ascii="David" w:hAnsi="David"/>
          <w:rtl/>
        </w:rPr>
        <w:t>אני הח"מ,______________ 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tblpPr w:leftFromText="180" w:rightFromText="180" w:vertAnchor="text" w:horzAnchor="margin" w:tblpY="115"/>
        <w:bidiVisual/>
        <w:tblW w:w="0" w:type="auto"/>
        <w:tblLook w:val="01E0" w:firstRow="1" w:lastRow="1" w:firstColumn="1" w:lastColumn="1" w:noHBand="0" w:noVBand="0"/>
      </w:tblPr>
      <w:tblGrid>
        <w:gridCol w:w="4643"/>
        <w:gridCol w:w="4643"/>
      </w:tblGrid>
      <w:tr w:rsidR="005B4C3F" w:rsidRPr="00D44E20" w14:paraId="689DB311" w14:textId="77777777" w:rsidTr="005B4C3F">
        <w:tc>
          <w:tcPr>
            <w:tcW w:w="4643" w:type="dxa"/>
          </w:tcPr>
          <w:p w14:paraId="097983A5" w14:textId="77777777" w:rsidR="005B4C3F" w:rsidRPr="00D44E20" w:rsidRDefault="005B4C3F" w:rsidP="005B4C3F">
            <w:pPr>
              <w:jc w:val="center"/>
              <w:rPr>
                <w:rFonts w:ascii="David" w:hAnsi="David"/>
                <w:rtl/>
              </w:rPr>
            </w:pPr>
            <w:r w:rsidRPr="00D44E20">
              <w:rPr>
                <w:rFonts w:ascii="David" w:hAnsi="David"/>
                <w:rtl/>
              </w:rPr>
              <w:t>_________________</w:t>
            </w:r>
          </w:p>
        </w:tc>
        <w:tc>
          <w:tcPr>
            <w:tcW w:w="4643" w:type="dxa"/>
          </w:tcPr>
          <w:p w14:paraId="15BC01CC" w14:textId="77777777" w:rsidR="005B4C3F" w:rsidRPr="00D44E20" w:rsidRDefault="005B4C3F" w:rsidP="005B4C3F">
            <w:pPr>
              <w:jc w:val="center"/>
              <w:rPr>
                <w:rFonts w:ascii="David" w:hAnsi="David"/>
                <w:rtl/>
              </w:rPr>
            </w:pPr>
            <w:r w:rsidRPr="00D44E20">
              <w:rPr>
                <w:rFonts w:ascii="David" w:hAnsi="David"/>
                <w:rtl/>
              </w:rPr>
              <w:t>____________________________</w:t>
            </w:r>
          </w:p>
        </w:tc>
      </w:tr>
      <w:tr w:rsidR="005B4C3F" w:rsidRPr="00D44E20" w14:paraId="4A87214A" w14:textId="77777777" w:rsidTr="005B4C3F">
        <w:tc>
          <w:tcPr>
            <w:tcW w:w="4643" w:type="dxa"/>
          </w:tcPr>
          <w:p w14:paraId="04EB89B7" w14:textId="77777777" w:rsidR="005B4C3F" w:rsidRPr="00D44E20" w:rsidRDefault="005B4C3F" w:rsidP="005B4C3F">
            <w:pPr>
              <w:jc w:val="center"/>
              <w:rPr>
                <w:rFonts w:ascii="David" w:hAnsi="David"/>
                <w:b/>
                <w:bCs/>
                <w:rtl/>
              </w:rPr>
            </w:pPr>
            <w:r w:rsidRPr="00D44E20">
              <w:rPr>
                <w:rFonts w:ascii="David" w:hAnsi="David"/>
                <w:b/>
                <w:bCs/>
                <w:rtl/>
              </w:rPr>
              <w:t>תאריך</w:t>
            </w:r>
          </w:p>
        </w:tc>
        <w:tc>
          <w:tcPr>
            <w:tcW w:w="4643" w:type="dxa"/>
          </w:tcPr>
          <w:p w14:paraId="5B0EF298" w14:textId="77777777" w:rsidR="005B4C3F" w:rsidRDefault="005B4C3F" w:rsidP="005B4C3F">
            <w:pPr>
              <w:jc w:val="center"/>
              <w:rPr>
                <w:rFonts w:ascii="David" w:hAnsi="David"/>
                <w:b/>
                <w:bCs/>
                <w:rtl/>
              </w:rPr>
            </w:pPr>
            <w:r w:rsidRPr="00D44E20">
              <w:rPr>
                <w:rFonts w:ascii="David" w:hAnsi="David"/>
                <w:b/>
                <w:bCs/>
                <w:rtl/>
              </w:rPr>
              <w:t>חתימה וחותמת</w:t>
            </w:r>
          </w:p>
          <w:p w14:paraId="677D8523" w14:textId="77777777" w:rsidR="005B4C3F" w:rsidRDefault="005B4C3F" w:rsidP="005B4C3F">
            <w:pPr>
              <w:jc w:val="center"/>
              <w:rPr>
                <w:rFonts w:ascii="David" w:hAnsi="David"/>
                <w:b/>
                <w:bCs/>
                <w:rtl/>
              </w:rPr>
            </w:pPr>
          </w:p>
          <w:p w14:paraId="55697A56" w14:textId="77777777" w:rsidR="005B4C3F" w:rsidRPr="00D44E20" w:rsidRDefault="005B4C3F" w:rsidP="005B4C3F">
            <w:pPr>
              <w:jc w:val="center"/>
              <w:rPr>
                <w:rFonts w:ascii="David" w:hAnsi="David"/>
                <w:b/>
                <w:bCs/>
                <w:rtl/>
              </w:rPr>
            </w:pPr>
          </w:p>
        </w:tc>
      </w:tr>
    </w:tbl>
    <w:p w14:paraId="3D14EAE0" w14:textId="77777777" w:rsidR="00272364" w:rsidRPr="00D44E20" w:rsidRDefault="00272364" w:rsidP="00272364">
      <w:pPr>
        <w:rPr>
          <w:rFonts w:ascii="David" w:hAnsi="David"/>
          <w:rtl/>
        </w:rPr>
      </w:pPr>
    </w:p>
    <w:p w14:paraId="668368CB" w14:textId="77777777" w:rsidR="005B4C3F" w:rsidRDefault="005B4C3F" w:rsidP="00074383">
      <w:pPr>
        <w:pStyle w:val="a7"/>
        <w:numPr>
          <w:ilvl w:val="1"/>
          <w:numId w:val="6"/>
        </w:numPr>
        <w:jc w:val="left"/>
        <w:rPr>
          <w:rFonts w:ascii="David" w:hAnsi="David"/>
          <w:u w:val="single"/>
          <w:rtl/>
          <w:lang w:val="x-none" w:eastAsia="x-none"/>
        </w:rPr>
        <w:sectPr w:rsidR="005B4C3F" w:rsidSect="00154E29">
          <w:pgSz w:w="11906" w:h="16838"/>
          <w:pgMar w:top="1440" w:right="1080" w:bottom="1440" w:left="1080" w:header="708" w:footer="708" w:gutter="0"/>
          <w:cols w:space="708"/>
          <w:titlePg/>
          <w:bidi/>
          <w:rtlGutter/>
          <w:docGrid w:linePitch="360"/>
        </w:sectPr>
      </w:pPr>
    </w:p>
    <w:p w14:paraId="5A581048" w14:textId="77777777" w:rsidR="005B4C3F" w:rsidRPr="00D44E20" w:rsidRDefault="005B4C3F" w:rsidP="00977F96">
      <w:pPr>
        <w:pStyle w:val="2"/>
        <w:rPr>
          <w:rFonts w:ascii="David" w:hAnsi="David"/>
          <w:rtl/>
        </w:rPr>
      </w:pPr>
      <w:r>
        <w:rPr>
          <w:rFonts w:ascii="David" w:hAnsi="David"/>
          <w:rtl/>
        </w:rPr>
        <w:lastRenderedPageBreak/>
        <w:t xml:space="preserve">נספח ב'2 – </w:t>
      </w:r>
      <w:r w:rsidR="00977F96">
        <w:rPr>
          <w:rFonts w:ascii="David" w:hAnsi="David" w:hint="cs"/>
          <w:rtl/>
        </w:rPr>
        <w:t>פרטי המציע והצוות המוצע</w:t>
      </w:r>
    </w:p>
    <w:p w14:paraId="7F758081" w14:textId="673CE20F" w:rsidR="00D80456" w:rsidRPr="00BA2724" w:rsidRDefault="00BA2724" w:rsidP="00BA2724">
      <w:pPr>
        <w:pStyle w:val="a7"/>
        <w:numPr>
          <w:ilvl w:val="0"/>
          <w:numId w:val="225"/>
        </w:numPr>
        <w:rPr>
          <w:b/>
          <w:bCs/>
          <w:rtl/>
          <w:lang w:val="x-none" w:eastAsia="x-none"/>
        </w:rPr>
      </w:pPr>
      <w:r w:rsidRPr="00BA2724">
        <w:rPr>
          <w:rFonts w:hint="cs"/>
          <w:b/>
          <w:bCs/>
          <w:rtl/>
          <w:lang w:val="x-none" w:eastAsia="x-none"/>
        </w:rPr>
        <w:t>יש למלא את כל הטבלאות להלן</w:t>
      </w:r>
      <w:r w:rsidR="00D80456" w:rsidRPr="00BA2724">
        <w:rPr>
          <w:rFonts w:hint="cs"/>
          <w:b/>
          <w:bCs/>
          <w:rtl/>
          <w:lang w:val="x-none" w:eastAsia="x-none"/>
        </w:rPr>
        <w:t xml:space="preserve"> בהתאם לניסיו</w:t>
      </w:r>
      <w:r w:rsidRPr="00BA2724">
        <w:rPr>
          <w:rFonts w:hint="cs"/>
          <w:b/>
          <w:bCs/>
          <w:rtl/>
          <w:lang w:val="x-none" w:eastAsia="x-none"/>
        </w:rPr>
        <w:t>ן הרלוונטי. ניתן להציג אירוע יותר מפעם אחת</w:t>
      </w:r>
      <w:r w:rsidR="00D80456" w:rsidRPr="00BA2724">
        <w:rPr>
          <w:rFonts w:hint="cs"/>
          <w:b/>
          <w:bCs/>
          <w:rtl/>
          <w:lang w:val="x-none" w:eastAsia="x-none"/>
        </w:rPr>
        <w:t xml:space="preserve"> בסעיפים שונים, </w:t>
      </w:r>
      <w:r w:rsidRPr="00BA2724">
        <w:rPr>
          <w:rFonts w:hint="cs"/>
          <w:b/>
          <w:bCs/>
          <w:rtl/>
          <w:lang w:val="x-none" w:eastAsia="x-none"/>
        </w:rPr>
        <w:t xml:space="preserve">למשל, אירוע מסוים יכול לשמש לצורך עמידה בתנאי סף מסוים (או יותר), וכן לצורך ניקוד/בחינת האיכות. </w:t>
      </w:r>
    </w:p>
    <w:p w14:paraId="59CFD9B6" w14:textId="3E9BD020" w:rsidR="00D80456" w:rsidRPr="00BA2724" w:rsidRDefault="00D80456" w:rsidP="00BA2724">
      <w:pPr>
        <w:pStyle w:val="a7"/>
        <w:numPr>
          <w:ilvl w:val="0"/>
          <w:numId w:val="225"/>
        </w:numPr>
        <w:rPr>
          <w:b/>
          <w:bCs/>
          <w:rtl/>
          <w:lang w:val="x-none" w:eastAsia="x-none"/>
        </w:rPr>
      </w:pPr>
      <w:r w:rsidRPr="00BA2724">
        <w:rPr>
          <w:rFonts w:hint="cs"/>
          <w:b/>
          <w:bCs/>
          <w:rtl/>
          <w:lang w:val="x-none" w:eastAsia="x-none"/>
        </w:rPr>
        <w:t xml:space="preserve">יש להגיש נספח זה כשהוא </w:t>
      </w:r>
      <w:r w:rsidRPr="00BA2724">
        <w:rPr>
          <w:rFonts w:hint="cs"/>
          <w:b/>
          <w:bCs/>
          <w:u w:val="single"/>
          <w:rtl/>
          <w:lang w:val="x-none" w:eastAsia="x-none"/>
        </w:rPr>
        <w:t>מודפס</w:t>
      </w:r>
      <w:r w:rsidRPr="00BA2724">
        <w:rPr>
          <w:rFonts w:hint="cs"/>
          <w:b/>
          <w:bCs/>
          <w:rtl/>
          <w:lang w:val="x-none" w:eastAsia="x-none"/>
        </w:rPr>
        <w:t xml:space="preserve">, אין להגיש בכתב יד.  </w:t>
      </w:r>
    </w:p>
    <w:p w14:paraId="15DFF6E8" w14:textId="77777777" w:rsidR="00D80456" w:rsidRPr="00D80456" w:rsidRDefault="00D80456" w:rsidP="00D80456">
      <w:pPr>
        <w:numPr>
          <w:ilvl w:val="0"/>
          <w:numId w:val="174"/>
        </w:numPr>
        <w:ind w:left="248"/>
        <w:contextualSpacing/>
        <w:jc w:val="left"/>
        <w:rPr>
          <w:b/>
          <w:bCs/>
          <w:u w:val="single"/>
          <w:lang w:val="x-none" w:eastAsia="x-none"/>
        </w:rPr>
      </w:pPr>
      <w:r w:rsidRPr="00D80456">
        <w:rPr>
          <w:rFonts w:hint="cs"/>
          <w:b/>
          <w:bCs/>
          <w:u w:val="single"/>
          <w:rtl/>
          <w:lang w:val="x-none" w:eastAsia="x-none"/>
        </w:rPr>
        <w:t>ניסיון המציע</w:t>
      </w:r>
    </w:p>
    <w:p w14:paraId="4C0FE950" w14:textId="77777777" w:rsidR="00D80456" w:rsidRPr="00D80456" w:rsidRDefault="00D80456" w:rsidP="00D80456">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 6.2.1.1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729B91A8" w14:textId="77777777" w:rsidTr="00AA7335">
        <w:trPr>
          <w:trHeight w:val="578"/>
        </w:trPr>
        <w:tc>
          <w:tcPr>
            <w:tcW w:w="8149" w:type="dxa"/>
          </w:tcPr>
          <w:p w14:paraId="19768366" w14:textId="77777777" w:rsidR="00D80456" w:rsidRPr="00D80456" w:rsidRDefault="00D80456" w:rsidP="00D80456">
            <w:r w:rsidRPr="00D80456">
              <w:rPr>
                <w:rFonts w:hint="cs"/>
                <w:rtl/>
              </w:rPr>
              <w:t xml:space="preserve">תנאי הסף: </w:t>
            </w:r>
            <w:r w:rsidRPr="00D80456">
              <w:rPr>
                <w:rtl/>
              </w:rPr>
              <w:t>בשנתיים האחרונות, המציע, ביצע הפקה של אירוע אחד לפחות בהיקף כספי של 1  מיליון ₪ כולל מע"מ ומעלה.</w:t>
            </w:r>
          </w:p>
        </w:tc>
      </w:tr>
    </w:tbl>
    <w:p w14:paraId="552FBD4F" w14:textId="77777777" w:rsidR="00D80456" w:rsidRPr="00D80456" w:rsidRDefault="00D80456" w:rsidP="00D80456">
      <w:pPr>
        <w:ind w:left="360"/>
        <w:contextualSpacing/>
        <w:jc w:val="left"/>
        <w:rPr>
          <w:rtl/>
          <w:lang w:eastAsia="x-none"/>
        </w:rPr>
      </w:pPr>
    </w:p>
    <w:p w14:paraId="237E7377"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D80456" w:rsidRPr="00D80456" w14:paraId="01653D04"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520680F"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744DA66"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777B3173" w14:textId="77777777" w:rsidR="00D80456" w:rsidRPr="00D80456" w:rsidRDefault="00D80456" w:rsidP="00D80456">
            <w:pPr>
              <w:spacing w:line="300" w:lineRule="exact"/>
              <w:jc w:val="center"/>
              <w:rPr>
                <w:b/>
                <w:bCs/>
                <w:rtl/>
              </w:rPr>
            </w:pPr>
            <w:r w:rsidRPr="00D80456">
              <w:rPr>
                <w:rFonts w:hint="cs"/>
                <w:b/>
                <w:bCs/>
                <w:rtl/>
              </w:rPr>
              <w:t>תאריכי</w:t>
            </w:r>
          </w:p>
          <w:p w14:paraId="4C250409"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43189F77"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22AA7C09"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r>
      <w:tr w:rsidR="00D80456" w:rsidRPr="00D80456" w14:paraId="1E58E3AE"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3E26A78"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01B30EC"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E309CF8"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A02C656"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377FAEFA" w14:textId="77777777" w:rsidR="00D80456" w:rsidRPr="00D80456" w:rsidRDefault="00D80456"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38688F94" w14:textId="77777777" w:rsidR="00D80456" w:rsidRPr="00D80456" w:rsidRDefault="00D80456" w:rsidP="00D80456">
            <w:pPr>
              <w:spacing w:line="300" w:lineRule="exact"/>
              <w:jc w:val="center"/>
              <w:rPr>
                <w:b/>
                <w:bCs/>
                <w:i/>
                <w:iCs/>
                <w:rtl/>
              </w:rPr>
            </w:pPr>
          </w:p>
        </w:tc>
      </w:tr>
      <w:tr w:rsidR="00D80456" w:rsidRPr="00D80456" w14:paraId="3455DEBA"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5323458E"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B302D0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3C5A95"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06BD553"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73E3D121"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5DAC21F" w14:textId="77777777" w:rsidR="00D80456" w:rsidRPr="00D80456" w:rsidRDefault="00D80456" w:rsidP="00D80456">
            <w:pPr>
              <w:spacing w:line="300" w:lineRule="exact"/>
              <w:rPr>
                <w:rtl/>
              </w:rPr>
            </w:pPr>
          </w:p>
        </w:tc>
      </w:tr>
      <w:tr w:rsidR="00D80456" w:rsidRPr="00D80456" w14:paraId="50F2AB02" w14:textId="77777777" w:rsidTr="00AA7335">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5D4E59A3"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21D1BAC7"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F721BD"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74D60109" w14:textId="77777777" w:rsidR="00D80456" w:rsidRPr="00D80456" w:rsidRDefault="00D80456" w:rsidP="00D80456">
            <w:pPr>
              <w:spacing w:line="300" w:lineRule="exact"/>
              <w:rPr>
                <w:b/>
                <w:bCs/>
                <w:rtl/>
              </w:rPr>
            </w:pPr>
          </w:p>
        </w:tc>
      </w:tr>
    </w:tbl>
    <w:p w14:paraId="08974592" w14:textId="77777777" w:rsidR="00D80456" w:rsidRPr="00D80456" w:rsidRDefault="00D80456" w:rsidP="00D80456">
      <w:pPr>
        <w:ind w:left="360"/>
        <w:contextualSpacing/>
        <w:jc w:val="left"/>
        <w:rPr>
          <w:rtl/>
          <w:lang w:eastAsia="x-none"/>
        </w:rPr>
      </w:pPr>
    </w:p>
    <w:p w14:paraId="2E549D59"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7F2538B8" w14:textId="77777777" w:rsidR="00D80456" w:rsidRPr="00D80456" w:rsidRDefault="00D80456" w:rsidP="00D80456">
      <w:pPr>
        <w:ind w:left="360"/>
        <w:contextualSpacing/>
        <w:jc w:val="left"/>
        <w:rPr>
          <w:rtl/>
          <w:lang w:eastAsia="x-none"/>
        </w:rPr>
      </w:pPr>
    </w:p>
    <w:p w14:paraId="51FDDF6E" w14:textId="77777777" w:rsidR="00D80456" w:rsidRPr="00D80456" w:rsidRDefault="00D80456" w:rsidP="00D80456">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תנאי הסף 6.2.1.2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020BD83F" w14:textId="77777777" w:rsidTr="00AA7335">
        <w:trPr>
          <w:trHeight w:val="578"/>
        </w:trPr>
        <w:tc>
          <w:tcPr>
            <w:tcW w:w="8149" w:type="dxa"/>
          </w:tcPr>
          <w:p w14:paraId="13717114" w14:textId="77777777" w:rsidR="00D80456" w:rsidRPr="00D80456" w:rsidRDefault="00D80456" w:rsidP="00485020">
            <w:r w:rsidRPr="00D80456">
              <w:rPr>
                <w:rFonts w:hint="cs"/>
                <w:rtl/>
              </w:rPr>
              <w:t xml:space="preserve">תנאי הסף: </w:t>
            </w:r>
            <w:r w:rsidRPr="00D80456">
              <w:rPr>
                <w:rtl/>
              </w:rPr>
              <w:t>ב</w:t>
            </w:r>
            <w:r w:rsidR="00485020">
              <w:rPr>
                <w:rFonts w:hint="cs"/>
                <w:rtl/>
              </w:rPr>
              <w:t>חמש השנים</w:t>
            </w:r>
            <w:r w:rsidRPr="00D80456">
              <w:rPr>
                <w:rtl/>
              </w:rPr>
              <w:t>, המציע ביצע הפקת אירוע אחד לפחות אשר שילב שידור ישיר בטלוויזיה בערוץ טלוויזיה מרכזי.</w:t>
            </w:r>
          </w:p>
        </w:tc>
      </w:tr>
    </w:tbl>
    <w:p w14:paraId="1B73A369" w14:textId="77777777" w:rsidR="00D80456" w:rsidRPr="00D80456" w:rsidRDefault="00D80456" w:rsidP="00D80456">
      <w:pPr>
        <w:ind w:left="360"/>
        <w:contextualSpacing/>
        <w:jc w:val="left"/>
        <w:rPr>
          <w:rtl/>
          <w:lang w:eastAsia="x-none"/>
        </w:rPr>
      </w:pPr>
    </w:p>
    <w:p w14:paraId="3E50A14E"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3D906F16"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648F39F"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7B6DCC6"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2D4072BF" w14:textId="77777777" w:rsidR="00D80456" w:rsidRPr="00D80456" w:rsidRDefault="00D80456" w:rsidP="00D80456">
            <w:pPr>
              <w:spacing w:line="300" w:lineRule="exact"/>
              <w:jc w:val="center"/>
              <w:rPr>
                <w:b/>
                <w:bCs/>
                <w:rtl/>
              </w:rPr>
            </w:pPr>
            <w:r w:rsidRPr="00D80456">
              <w:rPr>
                <w:rFonts w:hint="cs"/>
                <w:b/>
                <w:bCs/>
                <w:rtl/>
              </w:rPr>
              <w:t>תאריכי</w:t>
            </w:r>
          </w:p>
          <w:p w14:paraId="1C7EC28F"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45FAB221"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70833C0B"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69026353"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BA95A2B"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AF4F67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2A11591"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68C534B0" w14:textId="77777777" w:rsidR="00D80456" w:rsidRPr="00D80456" w:rsidRDefault="00D80456" w:rsidP="00D80456">
            <w:pPr>
              <w:spacing w:line="300" w:lineRule="exact"/>
              <w:jc w:val="center"/>
              <w:rPr>
                <w:b/>
                <w:bCs/>
                <w:i/>
                <w:iCs/>
                <w:rtl/>
              </w:rPr>
            </w:pPr>
          </w:p>
        </w:tc>
      </w:tr>
      <w:tr w:rsidR="00D80456" w:rsidRPr="00D80456" w14:paraId="598C49D8"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75A378B7"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B5AF51A"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B799A39"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31E43E3"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4B1F4ABC"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A82DE06" w14:textId="77777777" w:rsidR="00D80456" w:rsidRPr="00D80456" w:rsidRDefault="00D80456" w:rsidP="00D80456">
            <w:pPr>
              <w:spacing w:line="300" w:lineRule="exact"/>
              <w:rPr>
                <w:rtl/>
              </w:rPr>
            </w:pPr>
          </w:p>
        </w:tc>
      </w:tr>
      <w:tr w:rsidR="00D80456" w:rsidRPr="00D80456" w14:paraId="36D824DD" w14:textId="77777777" w:rsidTr="00AA7335">
        <w:trPr>
          <w:trHeight w:val="681"/>
          <w:jc w:val="right"/>
        </w:trPr>
        <w:tc>
          <w:tcPr>
            <w:tcW w:w="391" w:type="dxa"/>
            <w:tcBorders>
              <w:left w:val="single" w:sz="18" w:space="0" w:color="auto"/>
              <w:bottom w:val="single" w:sz="18" w:space="0" w:color="auto"/>
              <w:right w:val="single" w:sz="6" w:space="0" w:color="auto"/>
            </w:tcBorders>
          </w:tcPr>
          <w:p w14:paraId="75F9D01D"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0BB1D0EA"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FA85588"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37E628E9"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13BC38B5" w14:textId="77777777" w:rsidR="00D80456" w:rsidRPr="00D80456" w:rsidRDefault="00D80456" w:rsidP="00D80456">
            <w:pPr>
              <w:spacing w:line="300" w:lineRule="exact"/>
              <w:rPr>
                <w:rtl/>
              </w:rPr>
            </w:pPr>
          </w:p>
        </w:tc>
      </w:tr>
      <w:tr w:rsidR="00D80456" w:rsidRPr="00D80456" w14:paraId="36611794" w14:textId="77777777"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1D0AF31A"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81CE47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768A85"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39ACD480" w14:textId="77777777" w:rsidR="00D80456" w:rsidRPr="00D80456" w:rsidRDefault="00D80456" w:rsidP="00D80456">
            <w:pPr>
              <w:spacing w:line="300" w:lineRule="exact"/>
              <w:rPr>
                <w:b/>
                <w:bCs/>
                <w:rtl/>
              </w:rPr>
            </w:pPr>
          </w:p>
        </w:tc>
      </w:tr>
    </w:tbl>
    <w:p w14:paraId="45D263E1" w14:textId="77777777" w:rsidR="00D80456" w:rsidRPr="00D80456" w:rsidRDefault="00D80456" w:rsidP="00D80456">
      <w:pPr>
        <w:ind w:left="360"/>
        <w:contextualSpacing/>
        <w:jc w:val="left"/>
        <w:rPr>
          <w:rtl/>
          <w:lang w:eastAsia="x-none"/>
        </w:rPr>
      </w:pPr>
    </w:p>
    <w:p w14:paraId="334E83C8"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66226FB6" w14:textId="77777777" w:rsidR="00D80456" w:rsidRPr="00D80456" w:rsidRDefault="00D80456" w:rsidP="00D80456">
      <w:pPr>
        <w:ind w:left="360"/>
        <w:contextualSpacing/>
        <w:jc w:val="left"/>
        <w:rPr>
          <w:rtl/>
          <w:lang w:eastAsia="x-none"/>
        </w:rPr>
      </w:pPr>
    </w:p>
    <w:p w14:paraId="52249413" w14:textId="77777777" w:rsidR="00D80456" w:rsidRPr="00D80456" w:rsidRDefault="00D80456" w:rsidP="00D80456">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13.6.1.1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30AF83E9" w14:textId="77777777" w:rsidTr="00AA7335">
        <w:trPr>
          <w:trHeight w:val="578"/>
        </w:trPr>
        <w:tc>
          <w:tcPr>
            <w:tcW w:w="8149" w:type="dxa"/>
          </w:tcPr>
          <w:p w14:paraId="60517983" w14:textId="77777777" w:rsidR="00D80456" w:rsidRPr="00D80456" w:rsidRDefault="00D80456" w:rsidP="00D80456">
            <w:r w:rsidRPr="00D80456">
              <w:rPr>
                <w:rFonts w:hint="cs"/>
                <w:rtl/>
              </w:rPr>
              <w:t xml:space="preserve">אמת המידה: </w:t>
            </w:r>
            <w:r w:rsidRPr="00D80456">
              <w:rPr>
                <w:rtl/>
              </w:rPr>
              <w:t>עבור ניהול והפקה אירועים בחמש השנים האחרונות עבור משרד ממשלתי יזכה המציע ב- 2 נק' בגין כל אירוע</w:t>
            </w:r>
            <w:r w:rsidRPr="00D80456">
              <w:rPr>
                <w:rFonts w:hint="cs"/>
                <w:rtl/>
              </w:rPr>
              <w:t xml:space="preserve"> </w:t>
            </w:r>
            <w:r w:rsidRPr="00D80456">
              <w:rPr>
                <w:rFonts w:ascii="David" w:hAnsi="David"/>
                <w:rtl/>
                <w:lang w:eastAsia="en-US"/>
              </w:rPr>
              <w:t>(עד 6 נק' עבור 3 הפקות).</w:t>
            </w:r>
          </w:p>
        </w:tc>
      </w:tr>
    </w:tbl>
    <w:p w14:paraId="58645C02"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0CF1F871"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D2A94D1"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59BD279"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45E61671" w14:textId="77777777" w:rsidR="00D80456" w:rsidRPr="00D80456" w:rsidRDefault="00D80456" w:rsidP="00D80456">
            <w:pPr>
              <w:spacing w:line="300" w:lineRule="exact"/>
              <w:jc w:val="center"/>
              <w:rPr>
                <w:b/>
                <w:bCs/>
                <w:rtl/>
              </w:rPr>
            </w:pPr>
            <w:r w:rsidRPr="00D80456">
              <w:rPr>
                <w:rFonts w:hint="cs"/>
                <w:b/>
                <w:bCs/>
                <w:rtl/>
              </w:rPr>
              <w:t>תאריכי</w:t>
            </w:r>
          </w:p>
          <w:p w14:paraId="26F7C684"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A878B26"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4722BCD3"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39D4AD0A"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EFF35F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FC7378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8AAF3BD"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0155797F" w14:textId="77777777" w:rsidR="00D80456" w:rsidRPr="00D80456" w:rsidRDefault="00D80456" w:rsidP="00D80456">
            <w:pPr>
              <w:spacing w:line="300" w:lineRule="exact"/>
              <w:jc w:val="center"/>
              <w:rPr>
                <w:b/>
                <w:bCs/>
                <w:i/>
                <w:iCs/>
                <w:rtl/>
              </w:rPr>
            </w:pPr>
          </w:p>
        </w:tc>
      </w:tr>
      <w:tr w:rsidR="00D80456" w:rsidRPr="00D80456" w14:paraId="7F9DE835"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1AB2D3A1"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96D98C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C8B33EE"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354144A"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2B9B4B21" w14:textId="77777777" w:rsidR="00D80456" w:rsidRPr="00D80456" w:rsidRDefault="00D80456" w:rsidP="00D80456">
            <w:pPr>
              <w:spacing w:line="300" w:lineRule="exact"/>
              <w:rPr>
                <w:rtl/>
              </w:rPr>
            </w:pPr>
          </w:p>
        </w:tc>
      </w:tr>
      <w:tr w:rsidR="00D80456" w:rsidRPr="00D80456" w14:paraId="1A30AC3D" w14:textId="77777777" w:rsidTr="00AA7335">
        <w:trPr>
          <w:trHeight w:val="2488"/>
          <w:jc w:val="right"/>
        </w:trPr>
        <w:tc>
          <w:tcPr>
            <w:tcW w:w="10314" w:type="dxa"/>
            <w:gridSpan w:val="5"/>
            <w:tcBorders>
              <w:top w:val="single" w:sz="4" w:space="0" w:color="auto"/>
              <w:left w:val="single" w:sz="18" w:space="0" w:color="auto"/>
              <w:bottom w:val="single" w:sz="18" w:space="0" w:color="auto"/>
              <w:right w:val="single" w:sz="18" w:space="0" w:color="auto"/>
            </w:tcBorders>
          </w:tcPr>
          <w:p w14:paraId="67E2346F"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6C0277D7"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BC5410"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14F1C574" w14:textId="77777777" w:rsidR="00D80456" w:rsidRPr="00D80456" w:rsidRDefault="00D80456" w:rsidP="00D80456">
            <w:pPr>
              <w:spacing w:line="300" w:lineRule="exact"/>
              <w:rPr>
                <w:b/>
                <w:bCs/>
                <w:rtl/>
              </w:rPr>
            </w:pPr>
          </w:p>
        </w:tc>
      </w:tr>
    </w:tbl>
    <w:p w14:paraId="584C635F" w14:textId="77777777" w:rsidR="00D80456" w:rsidRPr="00D80456" w:rsidRDefault="00D80456" w:rsidP="00D80456">
      <w:pPr>
        <w:ind w:left="360"/>
        <w:contextualSpacing/>
        <w:jc w:val="left"/>
        <w:rPr>
          <w:rtl/>
          <w:lang w:eastAsia="x-none"/>
        </w:rPr>
      </w:pPr>
    </w:p>
    <w:p w14:paraId="058D0ABB"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13A49A86"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EE16BE6"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8F5005D"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6A1BD742" w14:textId="77777777" w:rsidR="00D80456" w:rsidRPr="00D80456" w:rsidRDefault="00D80456" w:rsidP="00D80456">
            <w:pPr>
              <w:spacing w:line="300" w:lineRule="exact"/>
              <w:jc w:val="center"/>
              <w:rPr>
                <w:b/>
                <w:bCs/>
                <w:rtl/>
              </w:rPr>
            </w:pPr>
            <w:r w:rsidRPr="00D80456">
              <w:rPr>
                <w:rFonts w:hint="cs"/>
                <w:b/>
                <w:bCs/>
                <w:rtl/>
              </w:rPr>
              <w:t>תאריכי</w:t>
            </w:r>
          </w:p>
          <w:p w14:paraId="491DF956"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DF32379"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15E70C20"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CC8B7AF"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B3B8679"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5A297E4"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9A9C7B0"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315E9E2E" w14:textId="77777777" w:rsidR="00D80456" w:rsidRPr="00D80456" w:rsidRDefault="00D80456" w:rsidP="00D80456">
            <w:pPr>
              <w:spacing w:line="300" w:lineRule="exact"/>
              <w:jc w:val="center"/>
              <w:rPr>
                <w:b/>
                <w:bCs/>
                <w:i/>
                <w:iCs/>
                <w:rtl/>
              </w:rPr>
            </w:pPr>
          </w:p>
        </w:tc>
      </w:tr>
      <w:tr w:rsidR="00D80456" w:rsidRPr="00D80456" w14:paraId="39EC77AA"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5BC8F10E"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6D4803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147F840"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10B9E85"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55CD240A" w14:textId="77777777" w:rsidR="00D80456" w:rsidRPr="00D80456" w:rsidRDefault="00D80456" w:rsidP="00D80456">
            <w:pPr>
              <w:spacing w:line="300" w:lineRule="exact"/>
              <w:rPr>
                <w:rtl/>
              </w:rPr>
            </w:pPr>
          </w:p>
        </w:tc>
      </w:tr>
      <w:tr w:rsidR="00D80456" w:rsidRPr="00D80456" w14:paraId="3533B54D" w14:textId="77777777" w:rsidTr="00AA7335">
        <w:trPr>
          <w:trHeight w:val="2488"/>
          <w:jc w:val="right"/>
        </w:trPr>
        <w:tc>
          <w:tcPr>
            <w:tcW w:w="10314" w:type="dxa"/>
            <w:gridSpan w:val="5"/>
            <w:tcBorders>
              <w:top w:val="single" w:sz="4" w:space="0" w:color="auto"/>
              <w:left w:val="single" w:sz="18" w:space="0" w:color="auto"/>
              <w:bottom w:val="single" w:sz="18" w:space="0" w:color="auto"/>
              <w:right w:val="single" w:sz="18" w:space="0" w:color="auto"/>
            </w:tcBorders>
          </w:tcPr>
          <w:p w14:paraId="3FB77B0A" w14:textId="77777777" w:rsidR="00D80456" w:rsidRPr="00D80456" w:rsidRDefault="00D80456" w:rsidP="00D80456">
            <w:pPr>
              <w:tabs>
                <w:tab w:val="right" w:pos="9999"/>
              </w:tabs>
              <w:spacing w:line="300" w:lineRule="exact"/>
              <w:jc w:val="left"/>
              <w:rPr>
                <w:b/>
                <w:bCs/>
                <w:rtl/>
              </w:rPr>
            </w:pPr>
            <w:r w:rsidRPr="00D80456">
              <w:rPr>
                <w:rFonts w:hint="cs"/>
                <w:b/>
                <w:bCs/>
                <w:rtl/>
              </w:rPr>
              <w:lastRenderedPageBreak/>
              <w:t>תיאור הפעילות ותחומי האחריות של המציע במסגרת ההפקה: ___________________________________________________________________________________</w:t>
            </w:r>
          </w:p>
          <w:p w14:paraId="7CF81701"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97828A"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5377C7AA" w14:textId="77777777" w:rsidR="00D80456" w:rsidRPr="00D80456" w:rsidRDefault="00D80456" w:rsidP="00D80456">
            <w:pPr>
              <w:spacing w:line="300" w:lineRule="exact"/>
              <w:rPr>
                <w:b/>
                <w:bCs/>
                <w:rtl/>
              </w:rPr>
            </w:pPr>
          </w:p>
        </w:tc>
      </w:tr>
    </w:tbl>
    <w:p w14:paraId="1BBF1E12" w14:textId="77777777" w:rsidR="00D80456" w:rsidRPr="00D80456" w:rsidRDefault="00D80456" w:rsidP="00D80456">
      <w:pPr>
        <w:ind w:left="360"/>
        <w:contextualSpacing/>
        <w:jc w:val="left"/>
        <w:rPr>
          <w:rtl/>
          <w:lang w:eastAsia="x-none"/>
        </w:rPr>
      </w:pPr>
    </w:p>
    <w:p w14:paraId="0DF15CE1"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781037CB"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F84CA06"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447416A"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5CA55573" w14:textId="77777777" w:rsidR="00D80456" w:rsidRPr="00D80456" w:rsidRDefault="00D80456" w:rsidP="00D80456">
            <w:pPr>
              <w:spacing w:line="300" w:lineRule="exact"/>
              <w:jc w:val="center"/>
              <w:rPr>
                <w:b/>
                <w:bCs/>
                <w:rtl/>
              </w:rPr>
            </w:pPr>
            <w:r w:rsidRPr="00D80456">
              <w:rPr>
                <w:rFonts w:hint="cs"/>
                <w:b/>
                <w:bCs/>
                <w:rtl/>
              </w:rPr>
              <w:t>תאריכי</w:t>
            </w:r>
          </w:p>
          <w:p w14:paraId="4DCC03BA"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26B7E671"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00761BC9"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139502C"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EC57157"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799E9C6"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6AA4299"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1CC9B01D" w14:textId="77777777" w:rsidR="00D80456" w:rsidRPr="00D80456" w:rsidRDefault="00D80456" w:rsidP="00D80456">
            <w:pPr>
              <w:spacing w:line="300" w:lineRule="exact"/>
              <w:jc w:val="center"/>
              <w:rPr>
                <w:b/>
                <w:bCs/>
                <w:i/>
                <w:iCs/>
                <w:rtl/>
              </w:rPr>
            </w:pPr>
          </w:p>
        </w:tc>
      </w:tr>
      <w:tr w:rsidR="00D80456" w:rsidRPr="00D80456" w14:paraId="38A4450D"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4E1499ED"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076203E0"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63B6118"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F08C2D1"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4E269162" w14:textId="77777777" w:rsidR="00D80456" w:rsidRPr="00D80456" w:rsidRDefault="00D80456" w:rsidP="00D80456">
            <w:pPr>
              <w:spacing w:line="300" w:lineRule="exact"/>
              <w:rPr>
                <w:rtl/>
              </w:rPr>
            </w:pPr>
          </w:p>
        </w:tc>
      </w:tr>
      <w:tr w:rsidR="00D80456" w:rsidRPr="00D80456" w14:paraId="3D104E60" w14:textId="77777777" w:rsidTr="00AA7335">
        <w:trPr>
          <w:trHeight w:val="2488"/>
          <w:jc w:val="right"/>
        </w:trPr>
        <w:tc>
          <w:tcPr>
            <w:tcW w:w="10314" w:type="dxa"/>
            <w:gridSpan w:val="5"/>
            <w:tcBorders>
              <w:top w:val="single" w:sz="4" w:space="0" w:color="auto"/>
              <w:left w:val="single" w:sz="18" w:space="0" w:color="auto"/>
              <w:bottom w:val="single" w:sz="18" w:space="0" w:color="auto"/>
              <w:right w:val="single" w:sz="18" w:space="0" w:color="auto"/>
            </w:tcBorders>
          </w:tcPr>
          <w:p w14:paraId="10F9E582"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5DE66146"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A2EAB58"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1B7044E9" w14:textId="77777777" w:rsidR="00D80456" w:rsidRPr="00D80456" w:rsidRDefault="00D80456" w:rsidP="00D80456">
            <w:pPr>
              <w:spacing w:line="300" w:lineRule="exact"/>
              <w:rPr>
                <w:b/>
                <w:bCs/>
                <w:rtl/>
              </w:rPr>
            </w:pPr>
          </w:p>
        </w:tc>
      </w:tr>
    </w:tbl>
    <w:p w14:paraId="359B8767" w14:textId="77777777" w:rsidR="00D80456" w:rsidRPr="00D80456" w:rsidRDefault="00D80456" w:rsidP="00D80456">
      <w:pPr>
        <w:ind w:left="360"/>
        <w:contextualSpacing/>
        <w:jc w:val="left"/>
        <w:rPr>
          <w:rtl/>
          <w:lang w:eastAsia="x-none"/>
        </w:rPr>
      </w:pPr>
    </w:p>
    <w:p w14:paraId="2AA63BAF"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464C6411" w14:textId="77777777" w:rsidR="00D80456" w:rsidRPr="00D80456" w:rsidRDefault="00D80456" w:rsidP="00D80456">
      <w:pPr>
        <w:ind w:left="360"/>
        <w:contextualSpacing/>
        <w:jc w:val="left"/>
        <w:rPr>
          <w:rtl/>
          <w:lang w:eastAsia="x-none"/>
        </w:rPr>
      </w:pPr>
    </w:p>
    <w:p w14:paraId="7BA7C28E" w14:textId="77777777" w:rsidR="00D80456" w:rsidRPr="00D80456" w:rsidRDefault="00D80456" w:rsidP="00D80456">
      <w:pPr>
        <w:numPr>
          <w:ilvl w:val="0"/>
          <w:numId w:val="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13.6.1.2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3931B58D" w14:textId="77777777" w:rsidTr="00AA7335">
        <w:trPr>
          <w:trHeight w:val="578"/>
        </w:trPr>
        <w:tc>
          <w:tcPr>
            <w:tcW w:w="8149" w:type="dxa"/>
          </w:tcPr>
          <w:p w14:paraId="6DDFAE61" w14:textId="77777777" w:rsidR="00D80456" w:rsidRPr="00D80456" w:rsidRDefault="00D80456" w:rsidP="00D80456">
            <w:r w:rsidRPr="00D80456">
              <w:rPr>
                <w:rFonts w:hint="cs"/>
                <w:rtl/>
              </w:rPr>
              <w:t xml:space="preserve">אמת המידה: </w:t>
            </w:r>
            <w:r w:rsidRPr="00D80456">
              <w:rPr>
                <w:rtl/>
              </w:rPr>
              <w:t>עבור ניהול/הפקה אירועים בשלוש השנים האחרונות במעמד ראש הממשלה ו/או נשיא המדינה יזכה המציע ב- 3 נק' בגין כל אירוע. (עד 9 נק' עבור 3 הפקות).</w:t>
            </w:r>
          </w:p>
        </w:tc>
      </w:tr>
    </w:tbl>
    <w:p w14:paraId="430EB4DE"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7D9856FA"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63D8FE7"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2C64FEF"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2CF55473" w14:textId="77777777" w:rsidR="00D80456" w:rsidRPr="00D80456" w:rsidRDefault="00D80456" w:rsidP="00D80456">
            <w:pPr>
              <w:spacing w:line="300" w:lineRule="exact"/>
              <w:jc w:val="center"/>
              <w:rPr>
                <w:b/>
                <w:bCs/>
                <w:rtl/>
              </w:rPr>
            </w:pPr>
            <w:r w:rsidRPr="00D80456">
              <w:rPr>
                <w:rFonts w:hint="cs"/>
                <w:b/>
                <w:bCs/>
                <w:rtl/>
              </w:rPr>
              <w:t>תאריכי</w:t>
            </w:r>
          </w:p>
          <w:p w14:paraId="5AB58456"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0A2B8CE"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338130E8"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584DB21A"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7B6696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BF7A6E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6CBEFF9"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28C1F282" w14:textId="77777777" w:rsidR="00D80456" w:rsidRPr="00D80456" w:rsidRDefault="00D80456" w:rsidP="00D80456">
            <w:pPr>
              <w:spacing w:line="300" w:lineRule="exact"/>
              <w:jc w:val="center"/>
              <w:rPr>
                <w:b/>
                <w:bCs/>
                <w:i/>
                <w:iCs/>
                <w:rtl/>
              </w:rPr>
            </w:pPr>
          </w:p>
        </w:tc>
      </w:tr>
      <w:tr w:rsidR="00D80456" w:rsidRPr="00D80456" w14:paraId="283323B7"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7E3DF949"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A9170E3"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8A4889C"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B19A1D6"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31626E6D" w14:textId="77777777" w:rsidR="00D80456" w:rsidRPr="00D80456" w:rsidRDefault="00D80456" w:rsidP="00D80456">
            <w:pPr>
              <w:spacing w:line="300" w:lineRule="exact"/>
              <w:rPr>
                <w:rtl/>
              </w:rPr>
            </w:pPr>
          </w:p>
        </w:tc>
      </w:tr>
      <w:tr w:rsidR="00D80456" w:rsidRPr="00D80456" w14:paraId="5EDD1E53"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4CEDEE55"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0523DAD9"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63E1421F" w14:textId="77777777" w:rsidR="00D80456" w:rsidRPr="00D80456" w:rsidRDefault="00D80456" w:rsidP="00D80456">
            <w:pPr>
              <w:tabs>
                <w:tab w:val="right" w:pos="9999"/>
              </w:tabs>
              <w:spacing w:line="300" w:lineRule="exact"/>
              <w:jc w:val="left"/>
              <w:rPr>
                <w:b/>
                <w:bCs/>
                <w:rtl/>
              </w:rPr>
            </w:pPr>
            <w:r w:rsidRPr="00D80456">
              <w:rPr>
                <w:rFonts w:hint="cs"/>
                <w:b/>
                <w:bCs/>
                <w:rtl/>
              </w:rPr>
              <w:lastRenderedPageBreak/>
              <w:t>תיאור הפעילות ותחומי האחריות של המציע במסגרת ההפקה: ___________________________________________________________________________________</w:t>
            </w:r>
          </w:p>
          <w:p w14:paraId="53B295A6"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4B8F6CA1" w14:textId="77777777" w:rsidR="00D80456" w:rsidRPr="00D80456" w:rsidRDefault="00D80456" w:rsidP="00D80456">
      <w:pPr>
        <w:ind w:left="360"/>
        <w:contextualSpacing/>
        <w:jc w:val="left"/>
        <w:rPr>
          <w:rtl/>
          <w:lang w:eastAsia="x-none"/>
        </w:rPr>
      </w:pPr>
    </w:p>
    <w:p w14:paraId="5847465C"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33E83781"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1632A83"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462BD6F"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2B09F6A2" w14:textId="77777777" w:rsidR="00D80456" w:rsidRPr="00D80456" w:rsidRDefault="00D80456" w:rsidP="00D80456">
            <w:pPr>
              <w:spacing w:line="300" w:lineRule="exact"/>
              <w:jc w:val="center"/>
              <w:rPr>
                <w:b/>
                <w:bCs/>
                <w:rtl/>
              </w:rPr>
            </w:pPr>
            <w:r w:rsidRPr="00D80456">
              <w:rPr>
                <w:rFonts w:hint="cs"/>
                <w:b/>
                <w:bCs/>
                <w:rtl/>
              </w:rPr>
              <w:t>תאריכי</w:t>
            </w:r>
          </w:p>
          <w:p w14:paraId="38477E3E"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29C2DEC0"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7FD5210B"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6EA61BD7"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586E7FC"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37EA981"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D39968D"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65516D25" w14:textId="77777777" w:rsidR="00D80456" w:rsidRPr="00D80456" w:rsidRDefault="00D80456" w:rsidP="00D80456">
            <w:pPr>
              <w:spacing w:line="300" w:lineRule="exact"/>
              <w:jc w:val="center"/>
              <w:rPr>
                <w:b/>
                <w:bCs/>
                <w:i/>
                <w:iCs/>
                <w:rtl/>
              </w:rPr>
            </w:pPr>
          </w:p>
        </w:tc>
      </w:tr>
      <w:tr w:rsidR="00D80456" w:rsidRPr="00D80456" w14:paraId="310D2777"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2E61A5D3"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32348D2"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BAD90D5"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C9A0EA0"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7D2FE265" w14:textId="77777777" w:rsidR="00D80456" w:rsidRPr="00D80456" w:rsidRDefault="00D80456" w:rsidP="00D80456">
            <w:pPr>
              <w:spacing w:line="300" w:lineRule="exact"/>
              <w:rPr>
                <w:rtl/>
              </w:rPr>
            </w:pPr>
          </w:p>
        </w:tc>
      </w:tr>
      <w:tr w:rsidR="00D80456" w:rsidRPr="00D80456" w14:paraId="546200D1"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60AFD3EC"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2C5D9923"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4EC623F9"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225EDD54"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1DC8A158" w14:textId="77777777" w:rsidR="00D80456" w:rsidRPr="00D80456" w:rsidRDefault="00D80456" w:rsidP="00D80456">
      <w:pPr>
        <w:ind w:left="360"/>
        <w:contextualSpacing/>
        <w:jc w:val="left"/>
        <w:rPr>
          <w:rtl/>
          <w:lang w:eastAsia="x-none"/>
        </w:rPr>
      </w:pPr>
    </w:p>
    <w:p w14:paraId="34E26757"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764671CA"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CA33B2F"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4D227E52"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3F55008E" w14:textId="77777777" w:rsidR="00D80456" w:rsidRPr="00D80456" w:rsidRDefault="00D80456" w:rsidP="00D80456">
            <w:pPr>
              <w:spacing w:line="300" w:lineRule="exact"/>
              <w:jc w:val="center"/>
              <w:rPr>
                <w:b/>
                <w:bCs/>
                <w:rtl/>
              </w:rPr>
            </w:pPr>
            <w:r w:rsidRPr="00D80456">
              <w:rPr>
                <w:rFonts w:hint="cs"/>
                <w:b/>
                <w:bCs/>
                <w:rtl/>
              </w:rPr>
              <w:t>תאריכי</w:t>
            </w:r>
          </w:p>
          <w:p w14:paraId="3B032F96"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4456BD5"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04524124"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0788410E"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1347481"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466381B"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08322FA"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41E18904" w14:textId="77777777" w:rsidR="00D80456" w:rsidRPr="00D80456" w:rsidRDefault="00D80456" w:rsidP="00D80456">
            <w:pPr>
              <w:spacing w:line="300" w:lineRule="exact"/>
              <w:jc w:val="center"/>
              <w:rPr>
                <w:b/>
                <w:bCs/>
                <w:i/>
                <w:iCs/>
                <w:rtl/>
              </w:rPr>
            </w:pPr>
          </w:p>
        </w:tc>
      </w:tr>
      <w:tr w:rsidR="00D80456" w:rsidRPr="00D80456" w14:paraId="6942C64C"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6299A31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B13BA13"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ED62E42"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9B9A57D"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620EB501" w14:textId="77777777" w:rsidR="00D80456" w:rsidRPr="00D80456" w:rsidRDefault="00D80456" w:rsidP="00D80456">
            <w:pPr>
              <w:spacing w:line="300" w:lineRule="exact"/>
              <w:rPr>
                <w:rtl/>
              </w:rPr>
            </w:pPr>
          </w:p>
        </w:tc>
      </w:tr>
      <w:tr w:rsidR="00D80456" w:rsidRPr="00D80456" w14:paraId="3861C345"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41BE30C5"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168CC7C9"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198CEF68"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EC92B3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31D930D4" w14:textId="77777777" w:rsidR="00D80456" w:rsidRPr="00D80456" w:rsidRDefault="00D80456" w:rsidP="00D80456">
      <w:pPr>
        <w:ind w:left="360"/>
        <w:jc w:val="left"/>
        <w:rPr>
          <w:b/>
          <w:bCs/>
          <w:u w:val="single"/>
          <w:rtl/>
          <w:lang w:eastAsia="x-none"/>
        </w:rPr>
      </w:pPr>
    </w:p>
    <w:p w14:paraId="74330171" w14:textId="77777777" w:rsidR="00D80456" w:rsidRPr="00D80456" w:rsidRDefault="00D80456" w:rsidP="00D80456">
      <w:pPr>
        <w:ind w:left="360"/>
        <w:jc w:val="left"/>
        <w:rPr>
          <w:b/>
          <w:bCs/>
          <w:u w:val="single"/>
          <w:rtl/>
          <w:lang w:eastAsia="x-none"/>
        </w:rPr>
      </w:pPr>
    </w:p>
    <w:p w14:paraId="63CB3061"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050BDB79" w14:textId="77777777" w:rsidR="00D80456" w:rsidRPr="00D80456" w:rsidRDefault="00D80456" w:rsidP="00D80456">
      <w:pPr>
        <w:ind w:left="360"/>
        <w:jc w:val="left"/>
        <w:rPr>
          <w:b/>
          <w:bCs/>
          <w:u w:val="single"/>
          <w:rtl/>
          <w:lang w:eastAsia="x-none"/>
        </w:rPr>
      </w:pPr>
    </w:p>
    <w:p w14:paraId="32EF6974" w14:textId="77777777" w:rsidR="00D80456" w:rsidRPr="00D80456" w:rsidRDefault="00D80456" w:rsidP="00D80456">
      <w:pPr>
        <w:ind w:left="360"/>
        <w:jc w:val="left"/>
        <w:rPr>
          <w:b/>
          <w:bCs/>
          <w:u w:val="single"/>
          <w:rtl/>
          <w:lang w:eastAsia="x-none"/>
        </w:rPr>
      </w:pPr>
    </w:p>
    <w:p w14:paraId="25AD5F55" w14:textId="77777777" w:rsidR="00D80456" w:rsidRPr="00D80456" w:rsidRDefault="00D80456" w:rsidP="00D80456">
      <w:pPr>
        <w:ind w:left="360"/>
        <w:jc w:val="left"/>
        <w:rPr>
          <w:b/>
          <w:bCs/>
          <w:u w:val="single"/>
          <w:rtl/>
          <w:lang w:eastAsia="x-none"/>
        </w:rPr>
      </w:pPr>
    </w:p>
    <w:p w14:paraId="072F11B4" w14:textId="77777777" w:rsidR="00D80456" w:rsidRPr="00D80456" w:rsidRDefault="00D80456" w:rsidP="00D80456">
      <w:pPr>
        <w:ind w:left="360"/>
        <w:jc w:val="left"/>
        <w:rPr>
          <w:b/>
          <w:bCs/>
          <w:u w:val="single"/>
          <w:rtl/>
          <w:lang w:eastAsia="x-none"/>
        </w:rPr>
      </w:pPr>
    </w:p>
    <w:p w14:paraId="70A6540A" w14:textId="77777777" w:rsidR="00D80456" w:rsidRPr="00D80456" w:rsidRDefault="00D80456" w:rsidP="00D80456">
      <w:pPr>
        <w:numPr>
          <w:ilvl w:val="0"/>
          <w:numId w:val="6"/>
        </w:numPr>
        <w:contextualSpacing/>
        <w:jc w:val="left"/>
        <w:rPr>
          <w:b/>
          <w:bCs/>
          <w:u w:val="single"/>
          <w:lang w:eastAsia="x-none"/>
        </w:rPr>
      </w:pPr>
      <w:r w:rsidRPr="00D80456">
        <w:rPr>
          <w:rFonts w:hint="cs"/>
          <w:b/>
          <w:bCs/>
          <w:u w:val="single"/>
          <w:rtl/>
          <w:lang w:eastAsia="x-none"/>
        </w:rPr>
        <w:lastRenderedPageBreak/>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13.6.1.3</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7EE75181" w14:textId="77777777" w:rsidTr="00AA7335">
        <w:trPr>
          <w:trHeight w:val="578"/>
        </w:trPr>
        <w:tc>
          <w:tcPr>
            <w:tcW w:w="8149" w:type="dxa"/>
          </w:tcPr>
          <w:p w14:paraId="37F2F680" w14:textId="77777777" w:rsidR="00D80456" w:rsidRPr="00D80456" w:rsidRDefault="00D80456" w:rsidP="00D80456">
            <w:r w:rsidRPr="00D80456">
              <w:rPr>
                <w:rFonts w:hint="cs"/>
                <w:rtl/>
              </w:rPr>
              <w:t xml:space="preserve">אמת המידה: </w:t>
            </w:r>
            <w:r w:rsidRPr="00D80456">
              <w:rPr>
                <w:rtl/>
              </w:rPr>
              <w:t xml:space="preserve">עבור ניהול </w:t>
            </w:r>
            <w:r w:rsidRPr="00D80456">
              <w:rPr>
                <w:rFonts w:ascii="David" w:hAnsi="David"/>
                <w:rtl/>
                <w:lang w:eastAsia="en-US"/>
              </w:rPr>
              <w:t>והפקת אירועים בחמש השנים האחרונות שהיקפו עלה על 2 מיליון ש"ח (כולל מע"מ) בהשתתפות של 2000 משתתפים ומעלה ביום אחד יזכה ב-3 נקודות בגין כל אירוע  (עד 6 נק' עבור 2 הפקות).</w:t>
            </w:r>
          </w:p>
        </w:tc>
      </w:tr>
    </w:tbl>
    <w:p w14:paraId="0B2ECD3C"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1276"/>
        <w:gridCol w:w="1276"/>
      </w:tblGrid>
      <w:tr w:rsidR="00D80456" w:rsidRPr="00D80456" w14:paraId="25CCC05D"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D842495"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17C1AED"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4121FC25" w14:textId="77777777" w:rsidR="00D80456" w:rsidRPr="00D80456" w:rsidRDefault="00D80456" w:rsidP="00D80456">
            <w:pPr>
              <w:spacing w:line="300" w:lineRule="exact"/>
              <w:jc w:val="center"/>
              <w:rPr>
                <w:b/>
                <w:bCs/>
                <w:rtl/>
              </w:rPr>
            </w:pPr>
            <w:r w:rsidRPr="00D80456">
              <w:rPr>
                <w:rFonts w:hint="cs"/>
                <w:b/>
                <w:bCs/>
                <w:rtl/>
              </w:rPr>
              <w:t>תאריכי</w:t>
            </w:r>
          </w:p>
          <w:p w14:paraId="4FD2EFA2"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6A3FEBAC"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31410CD0"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27954D8C" w14:textId="77777777" w:rsidR="00D80456" w:rsidRPr="00D80456" w:rsidRDefault="00D80456" w:rsidP="00D80456">
            <w:pPr>
              <w:spacing w:line="300" w:lineRule="exact"/>
              <w:jc w:val="center"/>
              <w:rPr>
                <w:b/>
                <w:bCs/>
                <w:rtl/>
              </w:rPr>
            </w:pPr>
            <w:r w:rsidRPr="00D80456">
              <w:rPr>
                <w:rFonts w:hint="cs"/>
                <w:b/>
                <w:bCs/>
                <w:rtl/>
              </w:rPr>
              <w:t>כמות קהל (ביום אחד):</w:t>
            </w:r>
          </w:p>
        </w:tc>
      </w:tr>
      <w:tr w:rsidR="00D80456" w:rsidRPr="00D80456" w14:paraId="358E903C"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3AFC74B8"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21694E2"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75A5401"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F558328"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2E956961"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34F86B88"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39420A36" w14:textId="77777777" w:rsidR="00D80456" w:rsidRPr="00D80456" w:rsidRDefault="00D80456" w:rsidP="00D80456">
            <w:pPr>
              <w:spacing w:line="300" w:lineRule="exact"/>
              <w:jc w:val="center"/>
              <w:rPr>
                <w:b/>
                <w:bCs/>
                <w:i/>
                <w:iCs/>
                <w:rtl/>
              </w:rPr>
            </w:pPr>
          </w:p>
        </w:tc>
      </w:tr>
      <w:tr w:rsidR="00D80456" w:rsidRPr="00D80456" w14:paraId="46D656F0"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394026BD"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D1AEB70"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CC70C2B"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B2A976D"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C000736"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5821A1EB"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1D4DA597" w14:textId="77777777" w:rsidR="00D80456" w:rsidRPr="00D80456" w:rsidRDefault="00D80456" w:rsidP="00D80456">
            <w:pPr>
              <w:spacing w:line="300" w:lineRule="exact"/>
              <w:rPr>
                <w:rtl/>
              </w:rPr>
            </w:pPr>
          </w:p>
        </w:tc>
      </w:tr>
      <w:tr w:rsidR="00D80456" w:rsidRPr="00D80456" w14:paraId="0DEDCFCF" w14:textId="77777777" w:rsidTr="00AA7335">
        <w:trPr>
          <w:trHeight w:val="1654"/>
          <w:jc w:val="right"/>
        </w:trPr>
        <w:tc>
          <w:tcPr>
            <w:tcW w:w="10314" w:type="dxa"/>
            <w:gridSpan w:val="7"/>
            <w:tcBorders>
              <w:top w:val="single" w:sz="4" w:space="0" w:color="auto"/>
              <w:left w:val="single" w:sz="18" w:space="0" w:color="auto"/>
              <w:bottom w:val="single" w:sz="18" w:space="0" w:color="auto"/>
              <w:right w:val="single" w:sz="18" w:space="0" w:color="auto"/>
            </w:tcBorders>
          </w:tcPr>
          <w:p w14:paraId="27D22129"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34EF1EB"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46A39DE9" w14:textId="77777777" w:rsidR="00D80456" w:rsidRPr="00D80456" w:rsidRDefault="00D80456" w:rsidP="00D80456">
            <w:pPr>
              <w:spacing w:line="300" w:lineRule="exact"/>
              <w:rPr>
                <w:b/>
                <w:bCs/>
                <w:rtl/>
              </w:rPr>
            </w:pPr>
          </w:p>
        </w:tc>
      </w:tr>
    </w:tbl>
    <w:p w14:paraId="7749FBB5" w14:textId="77777777" w:rsidR="00D80456" w:rsidRPr="00D80456" w:rsidRDefault="00D80456" w:rsidP="00D80456">
      <w:pPr>
        <w:ind w:left="360"/>
        <w:jc w:val="left"/>
        <w:rPr>
          <w:b/>
          <w:bCs/>
          <w:u w:val="single"/>
          <w:rtl/>
          <w:lang w:eastAsia="x-none"/>
        </w:rPr>
      </w:pPr>
    </w:p>
    <w:p w14:paraId="6C4A41D7"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1276"/>
        <w:gridCol w:w="1276"/>
      </w:tblGrid>
      <w:tr w:rsidR="00D80456" w:rsidRPr="00D80456" w14:paraId="758C27F2"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7CCD54E"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8200973"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0173AD9" w14:textId="77777777" w:rsidR="00D80456" w:rsidRPr="00D80456" w:rsidRDefault="00D80456" w:rsidP="00D80456">
            <w:pPr>
              <w:spacing w:line="300" w:lineRule="exact"/>
              <w:jc w:val="center"/>
              <w:rPr>
                <w:b/>
                <w:bCs/>
                <w:rtl/>
              </w:rPr>
            </w:pPr>
            <w:r w:rsidRPr="00D80456">
              <w:rPr>
                <w:rFonts w:hint="cs"/>
                <w:b/>
                <w:bCs/>
                <w:rtl/>
              </w:rPr>
              <w:t>תאריכי</w:t>
            </w:r>
          </w:p>
          <w:p w14:paraId="263967E8"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353F74B"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47429AB7"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6136273D" w14:textId="77777777" w:rsidR="00D80456" w:rsidRPr="00D80456" w:rsidRDefault="00D80456" w:rsidP="00D80456">
            <w:pPr>
              <w:spacing w:line="300" w:lineRule="exact"/>
              <w:jc w:val="center"/>
              <w:rPr>
                <w:b/>
                <w:bCs/>
                <w:rtl/>
              </w:rPr>
            </w:pPr>
            <w:r w:rsidRPr="00D80456">
              <w:rPr>
                <w:rFonts w:hint="cs"/>
                <w:b/>
                <w:bCs/>
                <w:rtl/>
              </w:rPr>
              <w:t>כמות קהל (ביום אחד):</w:t>
            </w:r>
          </w:p>
        </w:tc>
      </w:tr>
      <w:tr w:rsidR="00D80456" w:rsidRPr="00D80456" w14:paraId="09B3FC42"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1CE5787C"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A4BF368"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3EC5A5C3"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F750088"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06A24151"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19B08716"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243B157C" w14:textId="77777777" w:rsidR="00D80456" w:rsidRPr="00D80456" w:rsidRDefault="00D80456" w:rsidP="00D80456">
            <w:pPr>
              <w:spacing w:line="300" w:lineRule="exact"/>
              <w:jc w:val="center"/>
              <w:rPr>
                <w:b/>
                <w:bCs/>
                <w:i/>
                <w:iCs/>
                <w:rtl/>
              </w:rPr>
            </w:pPr>
          </w:p>
        </w:tc>
      </w:tr>
      <w:tr w:rsidR="00D80456" w:rsidRPr="00D80456" w14:paraId="098AFB07"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58E12B05"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13C3DC0"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F19CDEA"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BFD3158"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6B5AE4AB"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19035CF3"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31118E40" w14:textId="77777777" w:rsidR="00D80456" w:rsidRPr="00D80456" w:rsidRDefault="00D80456" w:rsidP="00D80456">
            <w:pPr>
              <w:spacing w:line="300" w:lineRule="exact"/>
              <w:rPr>
                <w:rtl/>
              </w:rPr>
            </w:pPr>
          </w:p>
        </w:tc>
      </w:tr>
      <w:tr w:rsidR="00D80456" w:rsidRPr="00D80456" w14:paraId="45E7E711" w14:textId="77777777" w:rsidTr="00AA7335">
        <w:trPr>
          <w:trHeight w:val="1654"/>
          <w:jc w:val="right"/>
        </w:trPr>
        <w:tc>
          <w:tcPr>
            <w:tcW w:w="10314" w:type="dxa"/>
            <w:gridSpan w:val="7"/>
            <w:tcBorders>
              <w:top w:val="single" w:sz="4" w:space="0" w:color="auto"/>
              <w:left w:val="single" w:sz="18" w:space="0" w:color="auto"/>
              <w:bottom w:val="single" w:sz="18" w:space="0" w:color="auto"/>
              <w:right w:val="single" w:sz="18" w:space="0" w:color="auto"/>
            </w:tcBorders>
          </w:tcPr>
          <w:p w14:paraId="33CD03DA"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5B198089"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7C64E667" w14:textId="77777777" w:rsidR="00D80456" w:rsidRPr="00D80456" w:rsidRDefault="00D80456" w:rsidP="00D80456">
            <w:pPr>
              <w:spacing w:line="300" w:lineRule="exact"/>
              <w:rPr>
                <w:b/>
                <w:bCs/>
                <w:rtl/>
              </w:rPr>
            </w:pPr>
          </w:p>
        </w:tc>
      </w:tr>
    </w:tbl>
    <w:p w14:paraId="6C985582" w14:textId="77777777" w:rsidR="00D80456" w:rsidRPr="00D80456" w:rsidRDefault="00D80456" w:rsidP="00D80456">
      <w:pPr>
        <w:ind w:left="360"/>
        <w:jc w:val="left"/>
        <w:rPr>
          <w:b/>
          <w:bCs/>
          <w:u w:val="single"/>
          <w:rtl/>
          <w:lang w:eastAsia="x-none"/>
        </w:rPr>
      </w:pPr>
    </w:p>
    <w:p w14:paraId="2B15505E" w14:textId="77777777" w:rsidR="00D80456" w:rsidRPr="00D80456" w:rsidRDefault="00D80456" w:rsidP="00D80456">
      <w:pPr>
        <w:ind w:left="360"/>
        <w:jc w:val="left"/>
        <w:rPr>
          <w:b/>
          <w:bCs/>
          <w:u w:val="single"/>
          <w:rtl/>
          <w:lang w:eastAsia="x-none"/>
        </w:rPr>
      </w:pPr>
    </w:p>
    <w:p w14:paraId="6BB8EE9A"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30A67C96" w14:textId="77777777" w:rsidR="00D80456" w:rsidRPr="00D80456" w:rsidRDefault="00D80456" w:rsidP="00D80456">
      <w:pPr>
        <w:ind w:left="360"/>
        <w:jc w:val="left"/>
        <w:rPr>
          <w:b/>
          <w:bCs/>
          <w:u w:val="single"/>
          <w:rtl/>
          <w:lang w:eastAsia="x-none"/>
        </w:rPr>
      </w:pPr>
    </w:p>
    <w:p w14:paraId="7E065D08" w14:textId="77777777" w:rsidR="00D80456" w:rsidRPr="00D80456" w:rsidRDefault="00D80456" w:rsidP="00D80456">
      <w:pPr>
        <w:ind w:left="360"/>
        <w:jc w:val="left"/>
        <w:rPr>
          <w:b/>
          <w:bCs/>
          <w:u w:val="single"/>
          <w:rtl/>
          <w:lang w:eastAsia="x-none"/>
        </w:rPr>
      </w:pPr>
    </w:p>
    <w:p w14:paraId="552BF43D" w14:textId="77777777" w:rsidR="00D80456" w:rsidRPr="00D80456" w:rsidRDefault="00D80456" w:rsidP="00D80456">
      <w:pPr>
        <w:ind w:left="360"/>
        <w:jc w:val="left"/>
        <w:rPr>
          <w:b/>
          <w:bCs/>
          <w:u w:val="single"/>
          <w:rtl/>
          <w:lang w:eastAsia="x-none"/>
        </w:rPr>
      </w:pPr>
    </w:p>
    <w:p w14:paraId="1245BD93" w14:textId="77777777" w:rsidR="00D80456" w:rsidRPr="00D80456" w:rsidRDefault="00D80456" w:rsidP="00D80456">
      <w:pPr>
        <w:ind w:left="360"/>
        <w:jc w:val="left"/>
        <w:rPr>
          <w:b/>
          <w:bCs/>
          <w:u w:val="single"/>
          <w:rtl/>
          <w:lang w:eastAsia="x-none"/>
        </w:rPr>
      </w:pPr>
    </w:p>
    <w:p w14:paraId="18867C15" w14:textId="77777777" w:rsidR="00D80456" w:rsidRPr="00D80456" w:rsidRDefault="00D80456" w:rsidP="00D80456">
      <w:pPr>
        <w:ind w:left="360"/>
        <w:jc w:val="left"/>
        <w:rPr>
          <w:b/>
          <w:bCs/>
          <w:u w:val="single"/>
          <w:rtl/>
          <w:lang w:eastAsia="x-none"/>
        </w:rPr>
      </w:pPr>
    </w:p>
    <w:p w14:paraId="7A52F6A2" w14:textId="77777777" w:rsidR="00D80456" w:rsidRPr="00D80456" w:rsidRDefault="00D80456" w:rsidP="00D80456">
      <w:pPr>
        <w:ind w:left="360"/>
        <w:jc w:val="left"/>
        <w:rPr>
          <w:b/>
          <w:bCs/>
          <w:u w:val="single"/>
          <w:rtl/>
          <w:lang w:eastAsia="x-none"/>
        </w:rPr>
      </w:pPr>
    </w:p>
    <w:p w14:paraId="5BCCB038" w14:textId="77777777" w:rsidR="00D80456" w:rsidRPr="00D80456" w:rsidRDefault="00D80456" w:rsidP="009D27D9">
      <w:pPr>
        <w:numPr>
          <w:ilvl w:val="0"/>
          <w:numId w:val="6"/>
        </w:numPr>
        <w:contextualSpacing/>
        <w:jc w:val="left"/>
        <w:rPr>
          <w:b/>
          <w:bCs/>
          <w:u w:val="single"/>
          <w:lang w:eastAsia="x-none"/>
        </w:rPr>
      </w:pPr>
      <w:r w:rsidRPr="00D80456">
        <w:rPr>
          <w:rFonts w:hint="cs"/>
          <w:b/>
          <w:bCs/>
          <w:u w:val="single"/>
          <w:rtl/>
          <w:lang w:eastAsia="x-none"/>
        </w:rPr>
        <w:lastRenderedPageBreak/>
        <w:t>נ</w:t>
      </w:r>
      <w:r w:rsidRPr="00D80456">
        <w:rPr>
          <w:b/>
          <w:bCs/>
          <w:u w:val="single"/>
          <w:rtl/>
          <w:lang w:eastAsia="x-none"/>
        </w:rPr>
        <w:t xml:space="preserve">יסיון </w:t>
      </w:r>
      <w:r w:rsidRPr="00D80456">
        <w:rPr>
          <w:rFonts w:hint="cs"/>
          <w:b/>
          <w:bCs/>
          <w:u w:val="single"/>
          <w:rtl/>
          <w:lang w:eastAsia="x-none"/>
        </w:rPr>
        <w:t xml:space="preserve">המציע </w:t>
      </w:r>
      <w:r w:rsidRPr="00D80456">
        <w:rPr>
          <w:b/>
          <w:bCs/>
          <w:u w:val="single"/>
          <w:rtl/>
          <w:lang w:eastAsia="x-none"/>
        </w:rPr>
        <w:t>–</w:t>
      </w:r>
      <w:r w:rsidRPr="00D80456">
        <w:rPr>
          <w:rFonts w:hint="cs"/>
          <w:b/>
          <w:bCs/>
          <w:u w:val="single"/>
          <w:rtl/>
          <w:lang w:eastAsia="x-none"/>
        </w:rPr>
        <w:t xml:space="preserve"> לעניין אמת המידה 13.6.1.</w:t>
      </w:r>
      <w:r w:rsidR="009D27D9">
        <w:rPr>
          <w:rFonts w:hint="cs"/>
          <w:b/>
          <w:bCs/>
          <w:u w:val="single"/>
          <w:rtl/>
          <w:lang w:eastAsia="x-none"/>
        </w:rPr>
        <w:t>4</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19CB1C94" w14:textId="77777777" w:rsidTr="00AA7335">
        <w:trPr>
          <w:trHeight w:val="578"/>
        </w:trPr>
        <w:tc>
          <w:tcPr>
            <w:tcW w:w="8149" w:type="dxa"/>
          </w:tcPr>
          <w:p w14:paraId="5691287D" w14:textId="77777777" w:rsidR="00D80456" w:rsidRPr="00D80456" w:rsidRDefault="00D80456" w:rsidP="00D80456">
            <w:r w:rsidRPr="00D80456">
              <w:rPr>
                <w:rFonts w:hint="cs"/>
                <w:rtl/>
              </w:rPr>
              <w:t xml:space="preserve">אמת המידה: </w:t>
            </w:r>
            <w:r w:rsidRPr="00D80456">
              <w:rPr>
                <w:rtl/>
              </w:rPr>
              <w:t>עבור ניהול והפקת אירועים בחמש השנים האחרונות בהם שולב שידור ישיר בטלוויזיה בערוץ טלוויזיה מרכזי. יזכה ב 2 נקודות בגין כל אירוע (עד 4 נק' עבור 2 הפקות)</w:t>
            </w:r>
          </w:p>
        </w:tc>
      </w:tr>
    </w:tbl>
    <w:p w14:paraId="20141317"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62161F4B"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D2D0B1C"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40FFC07"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74445DA0" w14:textId="77777777" w:rsidR="00D80456" w:rsidRPr="00D80456" w:rsidRDefault="00D80456" w:rsidP="00D80456">
            <w:pPr>
              <w:spacing w:line="300" w:lineRule="exact"/>
              <w:jc w:val="center"/>
              <w:rPr>
                <w:b/>
                <w:bCs/>
                <w:rtl/>
              </w:rPr>
            </w:pPr>
            <w:r w:rsidRPr="00D80456">
              <w:rPr>
                <w:rFonts w:hint="cs"/>
                <w:b/>
                <w:bCs/>
                <w:rtl/>
              </w:rPr>
              <w:t>תאריכי</w:t>
            </w:r>
          </w:p>
          <w:p w14:paraId="7DC8AF18"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6F2222F"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18A1E938"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05BB5F42"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04226B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4D5109B"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CEACC05"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56A1CF7E" w14:textId="77777777" w:rsidR="00D80456" w:rsidRPr="00D80456" w:rsidRDefault="00D80456" w:rsidP="00D80456">
            <w:pPr>
              <w:spacing w:line="300" w:lineRule="exact"/>
              <w:jc w:val="center"/>
              <w:rPr>
                <w:b/>
                <w:bCs/>
                <w:i/>
                <w:iCs/>
                <w:rtl/>
              </w:rPr>
            </w:pPr>
          </w:p>
        </w:tc>
      </w:tr>
      <w:tr w:rsidR="00D80456" w:rsidRPr="00D80456" w14:paraId="1D38FAB7"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167CD805"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E780704"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DB1FE11"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06CB54E"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4574572A"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1B40BA54" w14:textId="77777777" w:rsidR="00D80456" w:rsidRPr="00D80456" w:rsidRDefault="00D80456" w:rsidP="00D80456">
            <w:pPr>
              <w:spacing w:line="300" w:lineRule="exact"/>
              <w:rPr>
                <w:rtl/>
              </w:rPr>
            </w:pPr>
          </w:p>
        </w:tc>
      </w:tr>
      <w:tr w:rsidR="00D80456" w:rsidRPr="00D80456" w14:paraId="67DD7728" w14:textId="77777777" w:rsidTr="00AA7335">
        <w:trPr>
          <w:trHeight w:val="681"/>
          <w:jc w:val="right"/>
        </w:trPr>
        <w:tc>
          <w:tcPr>
            <w:tcW w:w="391" w:type="dxa"/>
            <w:tcBorders>
              <w:left w:val="single" w:sz="18" w:space="0" w:color="auto"/>
              <w:bottom w:val="single" w:sz="18" w:space="0" w:color="auto"/>
              <w:right w:val="single" w:sz="6" w:space="0" w:color="auto"/>
            </w:tcBorders>
          </w:tcPr>
          <w:p w14:paraId="2DF6FBEC"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772B6479"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56BA6AB2"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489C0881"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24FF0E89" w14:textId="77777777" w:rsidR="00D80456" w:rsidRPr="00D80456" w:rsidRDefault="00D80456" w:rsidP="00D80456">
            <w:pPr>
              <w:spacing w:line="300" w:lineRule="exact"/>
              <w:rPr>
                <w:rtl/>
              </w:rPr>
            </w:pPr>
          </w:p>
        </w:tc>
      </w:tr>
      <w:tr w:rsidR="00D80456" w:rsidRPr="00D80456" w14:paraId="5EDCAEFC" w14:textId="77777777"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36312E1F"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17C32704"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BC906E"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40FDACD8" w14:textId="77777777" w:rsidR="00D80456" w:rsidRPr="00D80456" w:rsidRDefault="00D80456" w:rsidP="00D80456">
            <w:pPr>
              <w:spacing w:line="300" w:lineRule="exact"/>
              <w:rPr>
                <w:b/>
                <w:bCs/>
                <w:rtl/>
              </w:rPr>
            </w:pPr>
          </w:p>
        </w:tc>
      </w:tr>
    </w:tbl>
    <w:p w14:paraId="5331F58D"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3AD66359"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EA613AA"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44D3AC0"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21D390FF" w14:textId="77777777" w:rsidR="00D80456" w:rsidRPr="00D80456" w:rsidRDefault="00D80456" w:rsidP="00D80456">
            <w:pPr>
              <w:spacing w:line="300" w:lineRule="exact"/>
              <w:jc w:val="center"/>
              <w:rPr>
                <w:b/>
                <w:bCs/>
                <w:rtl/>
              </w:rPr>
            </w:pPr>
            <w:r w:rsidRPr="00D80456">
              <w:rPr>
                <w:rFonts w:hint="cs"/>
                <w:b/>
                <w:bCs/>
                <w:rtl/>
              </w:rPr>
              <w:t>תאריכי</w:t>
            </w:r>
          </w:p>
          <w:p w14:paraId="4C6E57C9"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402A88FF"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67312079"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4DAE1676"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AA0917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CFA8CCD"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2F8823E"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72A96268" w14:textId="77777777" w:rsidR="00D80456" w:rsidRPr="00D80456" w:rsidRDefault="00D80456" w:rsidP="00D80456">
            <w:pPr>
              <w:spacing w:line="300" w:lineRule="exact"/>
              <w:jc w:val="center"/>
              <w:rPr>
                <w:b/>
                <w:bCs/>
                <w:i/>
                <w:iCs/>
                <w:rtl/>
              </w:rPr>
            </w:pPr>
          </w:p>
        </w:tc>
      </w:tr>
      <w:tr w:rsidR="00D80456" w:rsidRPr="00D80456" w14:paraId="271DEDDE"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62B7A2FD"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9F4A65E"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99F318C"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B3CBA0C"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13BA57AC"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6EC217F4" w14:textId="77777777" w:rsidR="00D80456" w:rsidRPr="00D80456" w:rsidRDefault="00D80456" w:rsidP="00D80456">
            <w:pPr>
              <w:spacing w:line="300" w:lineRule="exact"/>
              <w:rPr>
                <w:rtl/>
              </w:rPr>
            </w:pPr>
          </w:p>
        </w:tc>
      </w:tr>
      <w:tr w:rsidR="00D80456" w:rsidRPr="00D80456" w14:paraId="6ED9C436" w14:textId="77777777" w:rsidTr="00AA7335">
        <w:trPr>
          <w:trHeight w:val="681"/>
          <w:jc w:val="right"/>
        </w:trPr>
        <w:tc>
          <w:tcPr>
            <w:tcW w:w="391" w:type="dxa"/>
            <w:tcBorders>
              <w:left w:val="single" w:sz="18" w:space="0" w:color="auto"/>
              <w:bottom w:val="single" w:sz="18" w:space="0" w:color="auto"/>
              <w:right w:val="single" w:sz="6" w:space="0" w:color="auto"/>
            </w:tcBorders>
          </w:tcPr>
          <w:p w14:paraId="423B2BCD"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730C1C41"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2A4E013"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7A35197B"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621F890E" w14:textId="77777777" w:rsidR="00D80456" w:rsidRPr="00D80456" w:rsidRDefault="00D80456" w:rsidP="00D80456">
            <w:pPr>
              <w:spacing w:line="300" w:lineRule="exact"/>
              <w:rPr>
                <w:rtl/>
              </w:rPr>
            </w:pPr>
          </w:p>
        </w:tc>
      </w:tr>
      <w:tr w:rsidR="00D80456" w:rsidRPr="00D80456" w14:paraId="782EC479" w14:textId="77777777" w:rsidTr="00AA7335">
        <w:trPr>
          <w:trHeight w:val="2488"/>
          <w:jc w:val="right"/>
        </w:trPr>
        <w:tc>
          <w:tcPr>
            <w:tcW w:w="10314" w:type="dxa"/>
            <w:gridSpan w:val="7"/>
            <w:tcBorders>
              <w:top w:val="single" w:sz="4" w:space="0" w:color="auto"/>
              <w:left w:val="single" w:sz="18" w:space="0" w:color="auto"/>
              <w:bottom w:val="single" w:sz="18" w:space="0" w:color="auto"/>
              <w:right w:val="single" w:sz="18" w:space="0" w:color="auto"/>
            </w:tcBorders>
          </w:tcPr>
          <w:p w14:paraId="33493B90"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1B7EC52D"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95F1C39"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00CA9E7D" w14:textId="77777777" w:rsidR="00D80456" w:rsidRPr="00D80456" w:rsidRDefault="00D80456" w:rsidP="00D80456">
            <w:pPr>
              <w:spacing w:line="300" w:lineRule="exact"/>
              <w:rPr>
                <w:b/>
                <w:bCs/>
                <w:rtl/>
              </w:rPr>
            </w:pPr>
          </w:p>
        </w:tc>
      </w:tr>
    </w:tbl>
    <w:p w14:paraId="35345676"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33E5BFAA" w14:textId="77777777" w:rsidR="00D80456" w:rsidRPr="00D80456" w:rsidRDefault="00D80456" w:rsidP="00D80456">
      <w:pPr>
        <w:ind w:left="360"/>
        <w:jc w:val="left"/>
        <w:rPr>
          <w:b/>
          <w:bCs/>
          <w:u w:val="single"/>
          <w:rtl/>
          <w:lang w:eastAsia="x-none"/>
        </w:rPr>
      </w:pPr>
    </w:p>
    <w:p w14:paraId="0FF6AB96" w14:textId="77777777" w:rsidR="00D80456" w:rsidRPr="00D80456" w:rsidRDefault="00D80456" w:rsidP="00D80456">
      <w:pPr>
        <w:ind w:left="360"/>
        <w:jc w:val="left"/>
        <w:rPr>
          <w:b/>
          <w:bCs/>
          <w:u w:val="single"/>
          <w:rtl/>
          <w:lang w:eastAsia="x-none"/>
        </w:rPr>
      </w:pPr>
    </w:p>
    <w:p w14:paraId="05215045" w14:textId="77777777" w:rsidR="00D80456" w:rsidRPr="00D80456" w:rsidRDefault="00D80456" w:rsidP="00D80456">
      <w:pPr>
        <w:numPr>
          <w:ilvl w:val="1"/>
          <w:numId w:val="6"/>
        </w:numPr>
        <w:contextualSpacing/>
        <w:jc w:val="left"/>
        <w:rPr>
          <w:u w:val="single"/>
          <w:rtl/>
          <w:lang w:val="x-none" w:eastAsia="x-none"/>
        </w:rPr>
      </w:pPr>
      <w:r w:rsidRPr="00D80456">
        <w:rPr>
          <w:u w:val="single"/>
          <w:rtl/>
          <w:lang w:val="x-none" w:eastAsia="x-none"/>
        </w:rPr>
        <w:t>הצהרת המ</w:t>
      </w:r>
      <w:r w:rsidRPr="00D80456">
        <w:rPr>
          <w:rFonts w:hint="cs"/>
          <w:u w:val="single"/>
          <w:rtl/>
          <w:lang w:val="x-none" w:eastAsia="x-none"/>
        </w:rPr>
        <w:t>ציע</w:t>
      </w:r>
    </w:p>
    <w:p w14:paraId="6A111213" w14:textId="64436BF7"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14:paraId="2BEF46C9" w14:textId="77777777" w:rsidR="00D80456" w:rsidRPr="00D80456" w:rsidRDefault="00D80456" w:rsidP="00D80456">
      <w:pPr>
        <w:ind w:left="360"/>
        <w:jc w:val="left"/>
        <w:rPr>
          <w:rtl/>
          <w:lang w:eastAsia="x-none"/>
        </w:rPr>
      </w:pPr>
    </w:p>
    <w:p w14:paraId="157B455E"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3B1CEB80" w14:textId="77777777" w:rsidTr="00AA7335">
        <w:trPr>
          <w:trHeight w:val="512"/>
        </w:trPr>
        <w:tc>
          <w:tcPr>
            <w:tcW w:w="2134" w:type="dxa"/>
          </w:tcPr>
          <w:p w14:paraId="3520F167" w14:textId="77777777" w:rsidR="00D80456" w:rsidRPr="00D80456" w:rsidRDefault="00D80456" w:rsidP="00D80456">
            <w:pPr>
              <w:rPr>
                <w:rtl/>
              </w:rPr>
            </w:pPr>
          </w:p>
          <w:p w14:paraId="4BD9D67B" w14:textId="77777777" w:rsidR="00D80456" w:rsidRPr="00D80456" w:rsidRDefault="00D80456" w:rsidP="00D80456"/>
        </w:tc>
        <w:tc>
          <w:tcPr>
            <w:tcW w:w="3961" w:type="dxa"/>
          </w:tcPr>
          <w:p w14:paraId="7F061342" w14:textId="77777777" w:rsidR="00D80456" w:rsidRPr="00D80456" w:rsidRDefault="00D80456" w:rsidP="00D80456"/>
        </w:tc>
        <w:tc>
          <w:tcPr>
            <w:tcW w:w="3535" w:type="dxa"/>
          </w:tcPr>
          <w:p w14:paraId="271DBE5E" w14:textId="77777777" w:rsidR="00D80456" w:rsidRPr="00D80456" w:rsidRDefault="00D80456" w:rsidP="00D80456"/>
        </w:tc>
      </w:tr>
      <w:tr w:rsidR="00D80456" w:rsidRPr="00D80456" w14:paraId="601C2596" w14:textId="77777777" w:rsidTr="00AA7335">
        <w:trPr>
          <w:trHeight w:val="286"/>
        </w:trPr>
        <w:tc>
          <w:tcPr>
            <w:tcW w:w="2134" w:type="dxa"/>
            <w:shd w:val="pct5" w:color="auto" w:fill="auto"/>
          </w:tcPr>
          <w:p w14:paraId="5F834EB0" w14:textId="77777777" w:rsidR="00D80456" w:rsidRPr="00D80456" w:rsidRDefault="00D80456" w:rsidP="00D80456">
            <w:pPr>
              <w:jc w:val="center"/>
            </w:pPr>
            <w:r w:rsidRPr="00D80456">
              <w:rPr>
                <w:rFonts w:hint="cs"/>
                <w:rtl/>
              </w:rPr>
              <w:t>תאריך</w:t>
            </w:r>
          </w:p>
        </w:tc>
        <w:tc>
          <w:tcPr>
            <w:tcW w:w="3961" w:type="dxa"/>
            <w:shd w:val="pct5" w:color="auto" w:fill="auto"/>
          </w:tcPr>
          <w:p w14:paraId="4B6E90D3"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6BB6D527" w14:textId="77777777" w:rsidR="00D80456" w:rsidRPr="00D80456" w:rsidRDefault="00D80456" w:rsidP="00D80456">
            <w:pPr>
              <w:jc w:val="center"/>
            </w:pPr>
            <w:r w:rsidRPr="00D80456">
              <w:rPr>
                <w:rFonts w:hint="cs"/>
                <w:rtl/>
              </w:rPr>
              <w:t>חתימה וחותמת המציע</w:t>
            </w:r>
          </w:p>
        </w:tc>
      </w:tr>
    </w:tbl>
    <w:p w14:paraId="32DAE567" w14:textId="77777777" w:rsidR="00D80456" w:rsidRPr="00D80456" w:rsidRDefault="00D80456" w:rsidP="00D80456">
      <w:pPr>
        <w:ind w:left="360"/>
        <w:contextualSpacing/>
        <w:jc w:val="left"/>
        <w:rPr>
          <w:rtl/>
          <w:lang w:eastAsia="x-none"/>
        </w:rPr>
      </w:pPr>
    </w:p>
    <w:p w14:paraId="129F6834" w14:textId="77777777" w:rsidR="00D80456" w:rsidRPr="00D80456" w:rsidRDefault="00D80456" w:rsidP="00D80456">
      <w:pPr>
        <w:jc w:val="center"/>
        <w:rPr>
          <w:b/>
          <w:bCs/>
          <w:u w:val="single"/>
          <w:rtl/>
        </w:rPr>
      </w:pPr>
      <w:r w:rsidRPr="00D80456">
        <w:rPr>
          <w:b/>
          <w:bCs/>
          <w:u w:val="single"/>
          <w:rtl/>
        </w:rPr>
        <w:t>אישור עו"ד</w:t>
      </w:r>
    </w:p>
    <w:p w14:paraId="086D46D2"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5A8CECA7" w14:textId="77777777" w:rsidTr="00AA7335">
        <w:tc>
          <w:tcPr>
            <w:tcW w:w="4643" w:type="dxa"/>
          </w:tcPr>
          <w:p w14:paraId="6342950B" w14:textId="77777777" w:rsidR="00D80456" w:rsidRPr="00D80456" w:rsidRDefault="00D80456" w:rsidP="00D80456">
            <w:pPr>
              <w:jc w:val="center"/>
              <w:rPr>
                <w:rtl/>
              </w:rPr>
            </w:pPr>
            <w:r w:rsidRPr="00D80456">
              <w:rPr>
                <w:rFonts w:hint="cs"/>
                <w:rtl/>
              </w:rPr>
              <w:t>_________________</w:t>
            </w:r>
          </w:p>
        </w:tc>
        <w:tc>
          <w:tcPr>
            <w:tcW w:w="4643" w:type="dxa"/>
          </w:tcPr>
          <w:p w14:paraId="0C5CAE07" w14:textId="77777777" w:rsidR="00D80456" w:rsidRPr="00D80456" w:rsidRDefault="00D80456" w:rsidP="00D80456">
            <w:pPr>
              <w:jc w:val="center"/>
              <w:rPr>
                <w:rtl/>
              </w:rPr>
            </w:pPr>
            <w:r w:rsidRPr="00D80456">
              <w:rPr>
                <w:rFonts w:hint="cs"/>
                <w:rtl/>
              </w:rPr>
              <w:t>____________________________</w:t>
            </w:r>
          </w:p>
        </w:tc>
      </w:tr>
      <w:tr w:rsidR="00D80456" w:rsidRPr="00D80456" w14:paraId="20FDC85B" w14:textId="77777777" w:rsidTr="00AA7335">
        <w:tc>
          <w:tcPr>
            <w:tcW w:w="4643" w:type="dxa"/>
          </w:tcPr>
          <w:p w14:paraId="6B5F9FA7" w14:textId="77777777" w:rsidR="00D80456" w:rsidRPr="00D80456" w:rsidRDefault="00D80456" w:rsidP="00D80456">
            <w:pPr>
              <w:jc w:val="center"/>
              <w:rPr>
                <w:b/>
                <w:bCs/>
                <w:rtl/>
              </w:rPr>
            </w:pPr>
            <w:r w:rsidRPr="00D80456">
              <w:rPr>
                <w:rFonts w:hint="cs"/>
                <w:b/>
                <w:bCs/>
                <w:rtl/>
              </w:rPr>
              <w:t>תאריך</w:t>
            </w:r>
          </w:p>
        </w:tc>
        <w:tc>
          <w:tcPr>
            <w:tcW w:w="4643" w:type="dxa"/>
          </w:tcPr>
          <w:p w14:paraId="4E7CB377" w14:textId="77777777" w:rsidR="00D80456" w:rsidRPr="00D80456" w:rsidRDefault="00D80456" w:rsidP="00D80456">
            <w:pPr>
              <w:jc w:val="center"/>
              <w:rPr>
                <w:b/>
                <w:bCs/>
                <w:rtl/>
              </w:rPr>
            </w:pPr>
            <w:r w:rsidRPr="00D80456">
              <w:rPr>
                <w:rFonts w:hint="cs"/>
                <w:b/>
                <w:bCs/>
                <w:rtl/>
              </w:rPr>
              <w:t>חתימה וחותמת</w:t>
            </w:r>
          </w:p>
        </w:tc>
      </w:tr>
    </w:tbl>
    <w:p w14:paraId="42FC02A8" w14:textId="77777777" w:rsidR="00D80456" w:rsidRPr="00D80456" w:rsidRDefault="00D80456" w:rsidP="00D80456">
      <w:pPr>
        <w:ind w:left="248"/>
        <w:contextualSpacing/>
        <w:jc w:val="left"/>
        <w:rPr>
          <w:b/>
          <w:bCs/>
          <w:u w:val="single"/>
          <w:rtl/>
          <w:lang w:val="x-none" w:eastAsia="x-none"/>
        </w:rPr>
      </w:pPr>
    </w:p>
    <w:p w14:paraId="58FEB854" w14:textId="77777777" w:rsidR="00D80456" w:rsidRPr="00D80456" w:rsidRDefault="00D80456" w:rsidP="00D80456">
      <w:pPr>
        <w:ind w:left="248"/>
        <w:contextualSpacing/>
        <w:jc w:val="left"/>
        <w:rPr>
          <w:b/>
          <w:bCs/>
          <w:u w:val="single"/>
          <w:rtl/>
          <w:lang w:val="x-none" w:eastAsia="x-none"/>
        </w:rPr>
        <w:sectPr w:rsidR="00D80456" w:rsidRPr="00D80456" w:rsidSect="00AA7335">
          <w:pgSz w:w="11906" w:h="16838"/>
          <w:pgMar w:top="1440" w:right="1080" w:bottom="1440" w:left="1080" w:header="708" w:footer="708" w:gutter="0"/>
          <w:cols w:space="708"/>
          <w:titlePg/>
          <w:bidi/>
          <w:rtlGutter/>
          <w:docGrid w:linePitch="360"/>
        </w:sectPr>
      </w:pPr>
    </w:p>
    <w:p w14:paraId="3EF24B6D" w14:textId="77777777" w:rsidR="00D80456" w:rsidRPr="00D80456" w:rsidRDefault="00D80456" w:rsidP="00D80456">
      <w:pPr>
        <w:numPr>
          <w:ilvl w:val="0"/>
          <w:numId w:val="174"/>
        </w:numPr>
        <w:ind w:left="248"/>
        <w:contextualSpacing/>
        <w:jc w:val="left"/>
        <w:rPr>
          <w:b/>
          <w:bCs/>
          <w:u w:val="single"/>
          <w:lang w:val="x-none" w:eastAsia="x-none"/>
        </w:rPr>
      </w:pPr>
      <w:r w:rsidRPr="00D80456">
        <w:rPr>
          <w:rFonts w:hint="cs"/>
          <w:b/>
          <w:bCs/>
          <w:u w:val="single"/>
          <w:rtl/>
          <w:lang w:val="x-none" w:eastAsia="x-none"/>
        </w:rPr>
        <w:lastRenderedPageBreak/>
        <w:t>ניסיון המפיק</w:t>
      </w: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14:paraId="1B689275" w14:textId="77777777" w:rsidTr="00AA7335">
        <w:trPr>
          <w:trHeight w:val="383"/>
        </w:trPr>
        <w:tc>
          <w:tcPr>
            <w:tcW w:w="973" w:type="dxa"/>
            <w:tcBorders>
              <w:top w:val="nil"/>
              <w:left w:val="nil"/>
              <w:bottom w:val="nil"/>
            </w:tcBorders>
          </w:tcPr>
          <w:p w14:paraId="7044776D" w14:textId="77777777" w:rsidR="00D80456" w:rsidRPr="00D80456" w:rsidRDefault="00D80456" w:rsidP="00D80456">
            <w:pPr>
              <w:rPr>
                <w:b/>
                <w:bCs/>
                <w:rtl/>
              </w:rPr>
            </w:pPr>
            <w:r w:rsidRPr="00D80456">
              <w:rPr>
                <w:rFonts w:hint="cs"/>
                <w:b/>
                <w:bCs/>
                <w:rtl/>
              </w:rPr>
              <w:t>שם המפיק:</w:t>
            </w:r>
          </w:p>
        </w:tc>
        <w:tc>
          <w:tcPr>
            <w:tcW w:w="2303" w:type="dxa"/>
          </w:tcPr>
          <w:p w14:paraId="0DA680D8" w14:textId="77777777" w:rsidR="00D80456" w:rsidRPr="00D80456" w:rsidRDefault="00D80456" w:rsidP="00D80456">
            <w:pPr>
              <w:rPr>
                <w:b/>
                <w:bCs/>
                <w:rtl/>
              </w:rPr>
            </w:pPr>
          </w:p>
        </w:tc>
        <w:tc>
          <w:tcPr>
            <w:tcW w:w="858" w:type="dxa"/>
            <w:tcBorders>
              <w:top w:val="nil"/>
              <w:bottom w:val="nil"/>
            </w:tcBorders>
          </w:tcPr>
          <w:p w14:paraId="47A995D7" w14:textId="77777777" w:rsidR="00D80456" w:rsidRPr="00D80456" w:rsidRDefault="00D80456" w:rsidP="00D80456">
            <w:pPr>
              <w:rPr>
                <w:b/>
                <w:bCs/>
                <w:rtl/>
              </w:rPr>
            </w:pPr>
            <w:r w:rsidRPr="00D80456">
              <w:rPr>
                <w:rFonts w:hint="cs"/>
                <w:b/>
                <w:bCs/>
                <w:rtl/>
              </w:rPr>
              <w:t>מספר זהות:</w:t>
            </w:r>
          </w:p>
        </w:tc>
        <w:tc>
          <w:tcPr>
            <w:tcW w:w="2139" w:type="dxa"/>
          </w:tcPr>
          <w:p w14:paraId="4FE63BDC" w14:textId="77777777" w:rsidR="00D80456" w:rsidRPr="00D80456" w:rsidRDefault="00D80456" w:rsidP="00D80456">
            <w:pPr>
              <w:rPr>
                <w:b/>
                <w:bCs/>
                <w:rtl/>
              </w:rPr>
            </w:pPr>
          </w:p>
        </w:tc>
        <w:tc>
          <w:tcPr>
            <w:tcW w:w="933" w:type="dxa"/>
            <w:tcBorders>
              <w:top w:val="nil"/>
              <w:bottom w:val="nil"/>
            </w:tcBorders>
          </w:tcPr>
          <w:p w14:paraId="4E935032" w14:textId="77777777" w:rsidR="00D80456" w:rsidRPr="00D80456" w:rsidRDefault="00D80456" w:rsidP="00D80456">
            <w:pPr>
              <w:rPr>
                <w:b/>
                <w:bCs/>
                <w:rtl/>
              </w:rPr>
            </w:pPr>
            <w:r w:rsidRPr="00D80456">
              <w:rPr>
                <w:rFonts w:hint="cs"/>
                <w:b/>
                <w:bCs/>
                <w:rtl/>
              </w:rPr>
              <w:t>תאריך לידה:</w:t>
            </w:r>
          </w:p>
        </w:tc>
        <w:tc>
          <w:tcPr>
            <w:tcW w:w="1730" w:type="dxa"/>
          </w:tcPr>
          <w:p w14:paraId="04786FE0" w14:textId="77777777" w:rsidR="00D80456" w:rsidRPr="00D80456" w:rsidRDefault="00D80456" w:rsidP="00D80456">
            <w:pPr>
              <w:rPr>
                <w:b/>
                <w:bCs/>
                <w:rtl/>
              </w:rPr>
            </w:pPr>
          </w:p>
        </w:tc>
      </w:tr>
    </w:tbl>
    <w:p w14:paraId="15C7612E" w14:textId="77777777" w:rsidR="00D80456" w:rsidRPr="00D80456" w:rsidRDefault="00D80456" w:rsidP="00D80456">
      <w:pPr>
        <w:ind w:left="248"/>
        <w:contextualSpacing/>
        <w:jc w:val="left"/>
        <w:rPr>
          <w:b/>
          <w:bCs/>
          <w:u w:val="single"/>
          <w:lang w:val="x-none" w:eastAsia="x-none"/>
        </w:rPr>
      </w:pPr>
    </w:p>
    <w:p w14:paraId="1CE7F0EA" w14:textId="77777777" w:rsidR="00D80456" w:rsidRPr="00D80456" w:rsidRDefault="00D80456" w:rsidP="00D80456">
      <w:pPr>
        <w:numPr>
          <w:ilvl w:val="0"/>
          <w:numId w:val="175"/>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תנאי הסף 6.2.2.1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10D46B1C" w14:textId="77777777" w:rsidTr="00AA7335">
        <w:trPr>
          <w:trHeight w:val="578"/>
        </w:trPr>
        <w:tc>
          <w:tcPr>
            <w:tcW w:w="8149" w:type="dxa"/>
          </w:tcPr>
          <w:p w14:paraId="0911F443" w14:textId="77777777" w:rsidR="00D80456" w:rsidRPr="00D80456" w:rsidRDefault="00D80456" w:rsidP="00D80456">
            <w:r w:rsidRPr="00D80456">
              <w:rPr>
                <w:rFonts w:hint="cs"/>
                <w:rtl/>
              </w:rPr>
              <w:t xml:space="preserve">תנאי הסף: </w:t>
            </w:r>
            <w:r w:rsidRPr="00D80456">
              <w:rPr>
                <w:rtl/>
              </w:rPr>
              <w:t xml:space="preserve">בשנתיים האחרונות, </w:t>
            </w:r>
            <w:r w:rsidRPr="00D80456">
              <w:rPr>
                <w:rFonts w:ascii="David" w:hAnsi="David"/>
                <w:rtl/>
                <w:lang w:eastAsia="en-US"/>
              </w:rPr>
              <w:t>המפיק</w:t>
            </w:r>
            <w:r w:rsidRPr="00D80456">
              <w:rPr>
                <w:rFonts w:ascii="David" w:hAnsi="David" w:hint="cs"/>
                <w:rtl/>
                <w:lang w:eastAsia="en-US"/>
              </w:rPr>
              <w:t>,</w:t>
            </w:r>
            <w:r w:rsidRPr="00D80456">
              <w:rPr>
                <w:rFonts w:ascii="David" w:hAnsi="David"/>
                <w:rtl/>
                <w:lang w:eastAsia="en-US"/>
              </w:rPr>
              <w:t xml:space="preserve"> הפיק אירוע אחד לפחות בהיקף כספי של 1 מיליון ₪ כולל מע"מ ומעלה</w:t>
            </w:r>
            <w:r w:rsidRPr="00D80456">
              <w:rPr>
                <w:rFonts w:ascii="David" w:hAnsi="David" w:hint="cs"/>
                <w:rtl/>
                <w:lang w:eastAsia="en-US"/>
              </w:rPr>
              <w:t>.</w:t>
            </w:r>
          </w:p>
        </w:tc>
      </w:tr>
    </w:tbl>
    <w:p w14:paraId="401DD090" w14:textId="77777777" w:rsidR="00D80456" w:rsidRPr="00D80456" w:rsidRDefault="00D80456" w:rsidP="00D80456">
      <w:pPr>
        <w:ind w:left="360"/>
        <w:contextualSpacing/>
        <w:jc w:val="left"/>
        <w:rPr>
          <w:rtl/>
          <w:lang w:eastAsia="x-none"/>
        </w:rPr>
      </w:pPr>
    </w:p>
    <w:p w14:paraId="52D6F16A"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1AF845D4"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2552"/>
      </w:tblGrid>
      <w:tr w:rsidR="00D80456" w:rsidRPr="00D80456" w14:paraId="54900053"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19B9315"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86667E5"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BAC78CF" w14:textId="77777777" w:rsidR="00D80456" w:rsidRPr="00D80456" w:rsidRDefault="00D80456" w:rsidP="00D80456">
            <w:pPr>
              <w:spacing w:line="300" w:lineRule="exact"/>
              <w:jc w:val="center"/>
              <w:rPr>
                <w:b/>
                <w:bCs/>
                <w:rtl/>
              </w:rPr>
            </w:pPr>
            <w:r w:rsidRPr="00D80456">
              <w:rPr>
                <w:rFonts w:hint="cs"/>
                <w:b/>
                <w:bCs/>
                <w:rtl/>
              </w:rPr>
              <w:t>תאריכי</w:t>
            </w:r>
          </w:p>
          <w:p w14:paraId="02A37505"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53CCEFCC"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2552" w:type="dxa"/>
            <w:vMerge w:val="restart"/>
            <w:tcBorders>
              <w:top w:val="single" w:sz="18" w:space="0" w:color="auto"/>
              <w:left w:val="single" w:sz="6" w:space="0" w:color="auto"/>
              <w:right w:val="single" w:sz="6" w:space="0" w:color="auto"/>
            </w:tcBorders>
            <w:shd w:val="pct5" w:color="auto" w:fill="auto"/>
            <w:vAlign w:val="center"/>
          </w:tcPr>
          <w:p w14:paraId="78183AAD"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r>
      <w:tr w:rsidR="00D80456" w:rsidRPr="00D80456" w14:paraId="50FF982A"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33694532"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68906F38"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807B24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A501096"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5C991173" w14:textId="77777777" w:rsidR="00D80456" w:rsidRPr="00D80456" w:rsidRDefault="00D80456" w:rsidP="00D80456">
            <w:pPr>
              <w:spacing w:line="300" w:lineRule="exact"/>
              <w:jc w:val="center"/>
              <w:rPr>
                <w:b/>
                <w:bCs/>
                <w:i/>
                <w:iCs/>
                <w:rtl/>
              </w:rPr>
            </w:pPr>
          </w:p>
        </w:tc>
        <w:tc>
          <w:tcPr>
            <w:tcW w:w="2552" w:type="dxa"/>
            <w:vMerge/>
            <w:tcBorders>
              <w:left w:val="single" w:sz="6" w:space="0" w:color="auto"/>
              <w:right w:val="single" w:sz="6" w:space="0" w:color="auto"/>
            </w:tcBorders>
            <w:shd w:val="pct5" w:color="auto" w:fill="auto"/>
          </w:tcPr>
          <w:p w14:paraId="773F4323" w14:textId="77777777" w:rsidR="00D80456" w:rsidRPr="00D80456" w:rsidRDefault="00D80456" w:rsidP="00D80456">
            <w:pPr>
              <w:spacing w:line="300" w:lineRule="exact"/>
              <w:jc w:val="center"/>
              <w:rPr>
                <w:b/>
                <w:bCs/>
                <w:i/>
                <w:iCs/>
                <w:rtl/>
              </w:rPr>
            </w:pPr>
          </w:p>
        </w:tc>
      </w:tr>
      <w:tr w:rsidR="00D80456" w:rsidRPr="00D80456" w14:paraId="2F28BCA0"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787D663C"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DC809F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E339129"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B54CDE7"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1F6BE213"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8CCAD80" w14:textId="77777777" w:rsidR="00D80456" w:rsidRPr="00D80456" w:rsidRDefault="00D80456" w:rsidP="00D80456">
            <w:pPr>
              <w:spacing w:line="300" w:lineRule="exact"/>
              <w:rPr>
                <w:rtl/>
              </w:rPr>
            </w:pPr>
          </w:p>
        </w:tc>
      </w:tr>
      <w:tr w:rsidR="00D80456" w:rsidRPr="00D80456" w14:paraId="38166664" w14:textId="77777777" w:rsidTr="00AA7335">
        <w:trPr>
          <w:trHeight w:val="2488"/>
          <w:jc w:val="right"/>
        </w:trPr>
        <w:tc>
          <w:tcPr>
            <w:tcW w:w="10314" w:type="dxa"/>
            <w:gridSpan w:val="6"/>
            <w:tcBorders>
              <w:top w:val="single" w:sz="4" w:space="0" w:color="auto"/>
              <w:left w:val="single" w:sz="18" w:space="0" w:color="auto"/>
              <w:bottom w:val="single" w:sz="18" w:space="0" w:color="auto"/>
              <w:right w:val="single" w:sz="18" w:space="0" w:color="auto"/>
            </w:tcBorders>
          </w:tcPr>
          <w:p w14:paraId="48D917A6"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4B6D06C2"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0A916F2"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w:t>
            </w:r>
          </w:p>
          <w:p w14:paraId="61E20CEA" w14:textId="77777777" w:rsidR="00D80456" w:rsidRPr="00D80456" w:rsidRDefault="00D80456" w:rsidP="00D80456">
            <w:pPr>
              <w:spacing w:line="300" w:lineRule="exact"/>
              <w:rPr>
                <w:b/>
                <w:bCs/>
                <w:rtl/>
              </w:rPr>
            </w:pPr>
          </w:p>
        </w:tc>
      </w:tr>
    </w:tbl>
    <w:p w14:paraId="4E62EE0F" w14:textId="77777777" w:rsidR="00D80456" w:rsidRPr="00D80456" w:rsidRDefault="00D80456" w:rsidP="00D80456">
      <w:pPr>
        <w:ind w:left="360"/>
        <w:contextualSpacing/>
        <w:jc w:val="left"/>
        <w:rPr>
          <w:rtl/>
          <w:lang w:eastAsia="x-none"/>
        </w:rPr>
      </w:pPr>
    </w:p>
    <w:p w14:paraId="44538639"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14:paraId="53510B34" w14:textId="77777777" w:rsidR="00D80456" w:rsidRPr="00D80456" w:rsidRDefault="00D80456" w:rsidP="00D80456">
      <w:pPr>
        <w:ind w:left="360"/>
        <w:contextualSpacing/>
        <w:jc w:val="left"/>
        <w:rPr>
          <w:rtl/>
          <w:lang w:eastAsia="x-none"/>
        </w:rPr>
      </w:pPr>
    </w:p>
    <w:p w14:paraId="6727A334" w14:textId="77777777" w:rsidR="00D80456" w:rsidRPr="00D80456" w:rsidRDefault="00D80456" w:rsidP="00D80456">
      <w:pPr>
        <w:numPr>
          <w:ilvl w:val="0"/>
          <w:numId w:val="175"/>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13.6.2.1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636D4476" w14:textId="77777777" w:rsidTr="00AA7335">
        <w:trPr>
          <w:trHeight w:val="578"/>
        </w:trPr>
        <w:tc>
          <w:tcPr>
            <w:tcW w:w="8149" w:type="dxa"/>
          </w:tcPr>
          <w:p w14:paraId="76ACEF82" w14:textId="77777777" w:rsidR="00D80456" w:rsidRPr="00D80456" w:rsidRDefault="00D80456" w:rsidP="00D80456">
            <w:r w:rsidRPr="00D80456">
              <w:rPr>
                <w:rFonts w:hint="cs"/>
                <w:rtl/>
              </w:rPr>
              <w:t xml:space="preserve">אמת המידה: </w:t>
            </w:r>
            <w:r w:rsidRPr="00D80456">
              <w:rPr>
                <w:rtl/>
              </w:rPr>
              <w:t xml:space="preserve">עבור </w:t>
            </w:r>
            <w:r w:rsidRPr="00D80456">
              <w:rPr>
                <w:rFonts w:ascii="David" w:hAnsi="David"/>
                <w:rtl/>
                <w:lang w:eastAsia="en-US"/>
              </w:rPr>
              <w:t>כל אירוע רשמי שהפיק בחמש השנים האחרונות, יזכה ב-2 נק' בגין כל אירוע (עד 6  נק' עבור 3 הפקות).</w:t>
            </w:r>
          </w:p>
        </w:tc>
      </w:tr>
    </w:tbl>
    <w:p w14:paraId="71E854FB"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19AE36E9"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9111385"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F26DCB7"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30EE14A6" w14:textId="77777777" w:rsidR="00D80456" w:rsidRPr="00D80456" w:rsidRDefault="00D80456" w:rsidP="00D80456">
            <w:pPr>
              <w:spacing w:line="300" w:lineRule="exact"/>
              <w:jc w:val="center"/>
              <w:rPr>
                <w:b/>
                <w:bCs/>
                <w:rtl/>
              </w:rPr>
            </w:pPr>
            <w:r w:rsidRPr="00D80456">
              <w:rPr>
                <w:rFonts w:hint="cs"/>
                <w:b/>
                <w:bCs/>
                <w:rtl/>
              </w:rPr>
              <w:t>תאריכי</w:t>
            </w:r>
          </w:p>
          <w:p w14:paraId="389AF8AD"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2C42CC8E"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31534A74"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4B7D3B85"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E6143F8"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4795517"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DC21E96"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6B1C220D" w14:textId="77777777" w:rsidR="00D80456" w:rsidRPr="00D80456" w:rsidRDefault="00D80456" w:rsidP="00D80456">
            <w:pPr>
              <w:spacing w:line="300" w:lineRule="exact"/>
              <w:jc w:val="center"/>
              <w:rPr>
                <w:b/>
                <w:bCs/>
                <w:i/>
                <w:iCs/>
                <w:rtl/>
              </w:rPr>
            </w:pPr>
          </w:p>
        </w:tc>
      </w:tr>
      <w:tr w:rsidR="00D80456" w:rsidRPr="00D80456" w14:paraId="31B6DC1B"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635C162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ECC054E"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3F46151"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146546A"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6221473D" w14:textId="77777777" w:rsidR="00D80456" w:rsidRPr="00D80456" w:rsidRDefault="00D80456" w:rsidP="00D80456">
            <w:pPr>
              <w:spacing w:line="300" w:lineRule="exact"/>
              <w:rPr>
                <w:rtl/>
              </w:rPr>
            </w:pPr>
          </w:p>
        </w:tc>
      </w:tr>
      <w:tr w:rsidR="00D80456" w:rsidRPr="00D80456" w14:paraId="1FE0D7FF"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4F26D5B1"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B0CAF25"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0FCB0C4F" w14:textId="77777777" w:rsidR="00D80456" w:rsidRPr="00D80456" w:rsidRDefault="00D80456" w:rsidP="00D80456">
            <w:pPr>
              <w:tabs>
                <w:tab w:val="right" w:pos="9999"/>
              </w:tabs>
              <w:spacing w:line="300" w:lineRule="exact"/>
              <w:jc w:val="left"/>
              <w:rPr>
                <w:b/>
                <w:bCs/>
                <w:rtl/>
              </w:rPr>
            </w:pPr>
            <w:r w:rsidRPr="00D80456">
              <w:rPr>
                <w:rFonts w:hint="cs"/>
                <w:b/>
                <w:bCs/>
                <w:rtl/>
              </w:rPr>
              <w:lastRenderedPageBreak/>
              <w:t>תיאור הפעילות ותחומי האחריות של המציע במסגרת ההפקה: ___________________________________________________________________________________</w:t>
            </w:r>
          </w:p>
          <w:p w14:paraId="7BA3EECA"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10A810B6"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3C564D69"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A95C9AC"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F667DC2"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19F3771C" w14:textId="77777777" w:rsidR="00D80456" w:rsidRPr="00D80456" w:rsidRDefault="00D80456" w:rsidP="00D80456">
            <w:pPr>
              <w:spacing w:line="300" w:lineRule="exact"/>
              <w:jc w:val="center"/>
              <w:rPr>
                <w:b/>
                <w:bCs/>
                <w:rtl/>
              </w:rPr>
            </w:pPr>
            <w:r w:rsidRPr="00D80456">
              <w:rPr>
                <w:rFonts w:hint="cs"/>
                <w:b/>
                <w:bCs/>
                <w:rtl/>
              </w:rPr>
              <w:t>תאריכי</w:t>
            </w:r>
          </w:p>
          <w:p w14:paraId="2C2D3BEC"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5E60A2E6"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61C51B3B"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55E498A6"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DC0FA89"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F5838A1"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68150AD"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0A00F509" w14:textId="77777777" w:rsidR="00D80456" w:rsidRPr="00D80456" w:rsidRDefault="00D80456" w:rsidP="00D80456">
            <w:pPr>
              <w:spacing w:line="300" w:lineRule="exact"/>
              <w:jc w:val="center"/>
              <w:rPr>
                <w:b/>
                <w:bCs/>
                <w:i/>
                <w:iCs/>
                <w:rtl/>
              </w:rPr>
            </w:pPr>
          </w:p>
        </w:tc>
      </w:tr>
      <w:tr w:rsidR="00D80456" w:rsidRPr="00D80456" w14:paraId="360EABB3"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61B292C7"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AB5CF2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BD91CD4"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333CF0C"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559AFDFD" w14:textId="77777777" w:rsidR="00D80456" w:rsidRPr="00D80456" w:rsidRDefault="00D80456" w:rsidP="00D80456">
            <w:pPr>
              <w:spacing w:line="300" w:lineRule="exact"/>
              <w:rPr>
                <w:rtl/>
              </w:rPr>
            </w:pPr>
          </w:p>
        </w:tc>
      </w:tr>
      <w:tr w:rsidR="00D80456" w:rsidRPr="00D80456" w14:paraId="384A2528"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6BDDD53B"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2FDA3F4"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0F803897"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507B027"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6787B509"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6054A5A5"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C38FB9A"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1191AEA"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0B2A3FEE" w14:textId="77777777" w:rsidR="00D80456" w:rsidRPr="00D80456" w:rsidRDefault="00D80456" w:rsidP="00D80456">
            <w:pPr>
              <w:spacing w:line="300" w:lineRule="exact"/>
              <w:jc w:val="center"/>
              <w:rPr>
                <w:b/>
                <w:bCs/>
                <w:rtl/>
              </w:rPr>
            </w:pPr>
            <w:r w:rsidRPr="00D80456">
              <w:rPr>
                <w:rFonts w:hint="cs"/>
                <w:b/>
                <w:bCs/>
                <w:rtl/>
              </w:rPr>
              <w:t>תאריכי</w:t>
            </w:r>
          </w:p>
          <w:p w14:paraId="6EE3346C"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D5EFE76"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23ABF348"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2A638E4C"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856CDE7"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525FE05"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D8EDD42"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4CCB05D7" w14:textId="77777777" w:rsidR="00D80456" w:rsidRPr="00D80456" w:rsidRDefault="00D80456" w:rsidP="00D80456">
            <w:pPr>
              <w:spacing w:line="300" w:lineRule="exact"/>
              <w:jc w:val="center"/>
              <w:rPr>
                <w:b/>
                <w:bCs/>
                <w:i/>
                <w:iCs/>
                <w:rtl/>
              </w:rPr>
            </w:pPr>
          </w:p>
        </w:tc>
      </w:tr>
      <w:tr w:rsidR="00D80456" w:rsidRPr="00D80456" w14:paraId="5F66738C"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16A0D365"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2DA930C"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6480689"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42F5AB6"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77B7C0A5" w14:textId="77777777" w:rsidR="00D80456" w:rsidRPr="00D80456" w:rsidRDefault="00D80456" w:rsidP="00D80456">
            <w:pPr>
              <w:spacing w:line="300" w:lineRule="exact"/>
              <w:rPr>
                <w:rtl/>
              </w:rPr>
            </w:pPr>
          </w:p>
        </w:tc>
      </w:tr>
      <w:tr w:rsidR="00D80456" w:rsidRPr="00D80456" w14:paraId="57E13E6A"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786BBA91"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B1AE0CA"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77245E84"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המציע במסגרת ההפקה: ___________________________________________________________________________________</w:t>
            </w:r>
          </w:p>
          <w:p w14:paraId="494AF161"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312E9B52" w14:textId="77777777" w:rsidR="00D80456" w:rsidRPr="00D80456" w:rsidRDefault="00D80456" w:rsidP="00D80456">
      <w:pPr>
        <w:ind w:left="360"/>
        <w:contextualSpacing/>
        <w:jc w:val="left"/>
        <w:rPr>
          <w:rtl/>
          <w:lang w:eastAsia="x-none"/>
        </w:rPr>
      </w:pPr>
    </w:p>
    <w:p w14:paraId="64096EE1" w14:textId="77777777" w:rsidR="00D80456" w:rsidRPr="00D80456" w:rsidRDefault="00D80456" w:rsidP="00D80456">
      <w:pPr>
        <w:ind w:left="360"/>
        <w:contextualSpacing/>
        <w:jc w:val="left"/>
        <w:rPr>
          <w:rtl/>
          <w:lang w:eastAsia="x-none"/>
        </w:rPr>
      </w:pPr>
    </w:p>
    <w:p w14:paraId="58EFA2A0" w14:textId="77777777" w:rsidR="00D80456" w:rsidRPr="00D80456" w:rsidRDefault="00D80456" w:rsidP="00D80456">
      <w:pPr>
        <w:ind w:left="360"/>
        <w:contextualSpacing/>
        <w:jc w:val="left"/>
        <w:rPr>
          <w:rtl/>
          <w:lang w:eastAsia="x-none"/>
        </w:rPr>
      </w:pPr>
    </w:p>
    <w:p w14:paraId="7C3EBBBF"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ציע</w:t>
      </w:r>
      <w:r w:rsidRPr="00D80456">
        <w:rPr>
          <w:b/>
          <w:bCs/>
          <w:rtl/>
          <w:lang w:eastAsia="x-none"/>
        </w:rPr>
        <w:t xml:space="preserve"> (בהתאם לטבלאות לעיל).</w:t>
      </w:r>
    </w:p>
    <w:p w14:paraId="0DB5969C" w14:textId="77777777" w:rsidR="00D80456" w:rsidRPr="00D80456" w:rsidRDefault="00D80456" w:rsidP="00D80456">
      <w:pPr>
        <w:ind w:left="360"/>
        <w:contextualSpacing/>
        <w:jc w:val="left"/>
        <w:rPr>
          <w:rtl/>
          <w:lang w:eastAsia="x-none"/>
        </w:rPr>
      </w:pPr>
    </w:p>
    <w:p w14:paraId="0A5F9AD8" w14:textId="77777777" w:rsidR="00D80456" w:rsidRPr="00D80456" w:rsidRDefault="00D80456" w:rsidP="00D80456">
      <w:pPr>
        <w:numPr>
          <w:ilvl w:val="0"/>
          <w:numId w:val="175"/>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המפיק </w:t>
      </w:r>
      <w:r w:rsidRPr="00D80456">
        <w:rPr>
          <w:b/>
          <w:bCs/>
          <w:u w:val="single"/>
          <w:rtl/>
          <w:lang w:eastAsia="x-none"/>
        </w:rPr>
        <w:t>–</w:t>
      </w:r>
      <w:r w:rsidRPr="00D80456">
        <w:rPr>
          <w:rFonts w:hint="cs"/>
          <w:b/>
          <w:bCs/>
          <w:u w:val="single"/>
          <w:rtl/>
          <w:lang w:eastAsia="x-none"/>
        </w:rPr>
        <w:t xml:space="preserve"> לעניין אמת המידה 13.6.2.2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4A065607" w14:textId="77777777" w:rsidTr="00AA7335">
        <w:trPr>
          <w:trHeight w:val="578"/>
        </w:trPr>
        <w:tc>
          <w:tcPr>
            <w:tcW w:w="8149" w:type="dxa"/>
          </w:tcPr>
          <w:p w14:paraId="10C3FE7A" w14:textId="77777777" w:rsidR="00D80456" w:rsidRPr="00D80456" w:rsidRDefault="00D80456" w:rsidP="00D80456">
            <w:r w:rsidRPr="00D80456">
              <w:rPr>
                <w:rFonts w:hint="cs"/>
                <w:rtl/>
              </w:rPr>
              <w:t xml:space="preserve">אמת המידה: </w:t>
            </w:r>
            <w:r w:rsidRPr="00D80456">
              <w:rPr>
                <w:rtl/>
              </w:rPr>
              <w:t xml:space="preserve">עבור </w:t>
            </w:r>
            <w:r w:rsidRPr="00D80456">
              <w:rPr>
                <w:rFonts w:ascii="David" w:hAnsi="David"/>
                <w:rtl/>
                <w:lang w:eastAsia="en-US"/>
              </w:rPr>
              <w:t xml:space="preserve">הפקת אירועים בחמש השנים האחרונות שהיקפו הכספי עלה על 2 מיליון ש"ח (כולל מע"מ) בהשתתפות של 2000 משתתפים ומעלה ביום אחד יזכה ב- 2 נקודות בגין </w:t>
            </w:r>
            <w:r w:rsidRPr="00D80456">
              <w:rPr>
                <w:rFonts w:ascii="David" w:hAnsi="David"/>
                <w:rtl/>
                <w:lang w:eastAsia="en-US"/>
              </w:rPr>
              <w:lastRenderedPageBreak/>
              <w:t>כל אירוע  (עד 4  נק' עבור 2 הפקות).</w:t>
            </w:r>
          </w:p>
        </w:tc>
      </w:tr>
    </w:tbl>
    <w:p w14:paraId="701F1DDC"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1276"/>
        <w:gridCol w:w="1276"/>
      </w:tblGrid>
      <w:tr w:rsidR="00D80456" w:rsidRPr="00D80456" w14:paraId="3EF1F7F2"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4C98086"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1547B67"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510F1FD2" w14:textId="77777777" w:rsidR="00D80456" w:rsidRPr="00D80456" w:rsidRDefault="00D80456" w:rsidP="00D80456">
            <w:pPr>
              <w:spacing w:line="300" w:lineRule="exact"/>
              <w:jc w:val="center"/>
              <w:rPr>
                <w:b/>
                <w:bCs/>
                <w:rtl/>
              </w:rPr>
            </w:pPr>
            <w:r w:rsidRPr="00D80456">
              <w:rPr>
                <w:rFonts w:hint="cs"/>
                <w:b/>
                <w:bCs/>
                <w:rtl/>
              </w:rPr>
              <w:t>תאריכי</w:t>
            </w:r>
          </w:p>
          <w:p w14:paraId="4C448970"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7C5978D5"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0F7D79D8"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5BB80DB0" w14:textId="77777777" w:rsidR="00D80456" w:rsidRPr="00D80456" w:rsidRDefault="00D80456" w:rsidP="00D80456">
            <w:pPr>
              <w:spacing w:line="300" w:lineRule="exact"/>
              <w:jc w:val="center"/>
              <w:rPr>
                <w:b/>
                <w:bCs/>
                <w:rtl/>
              </w:rPr>
            </w:pPr>
            <w:r w:rsidRPr="00D80456">
              <w:rPr>
                <w:rFonts w:hint="cs"/>
                <w:b/>
                <w:bCs/>
                <w:rtl/>
              </w:rPr>
              <w:t>כמות קהל (ביום אחד):</w:t>
            </w:r>
          </w:p>
        </w:tc>
      </w:tr>
      <w:tr w:rsidR="00D80456" w:rsidRPr="00D80456" w14:paraId="3A454BA1"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63C1E50A"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207CA094"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8290F7A"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A43A0A1"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5F75E3C7"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48B03856"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2B6E1C6D" w14:textId="77777777" w:rsidR="00D80456" w:rsidRPr="00D80456" w:rsidRDefault="00D80456" w:rsidP="00D80456">
            <w:pPr>
              <w:spacing w:line="300" w:lineRule="exact"/>
              <w:jc w:val="center"/>
              <w:rPr>
                <w:b/>
                <w:bCs/>
                <w:i/>
                <w:iCs/>
                <w:rtl/>
              </w:rPr>
            </w:pPr>
          </w:p>
        </w:tc>
      </w:tr>
      <w:tr w:rsidR="00D80456" w:rsidRPr="00D80456" w14:paraId="5E2E5E85"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0F7324A6"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F51C0E1"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E616A02"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A2C8247"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288EB66F"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05F99599"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52ECB6D1" w14:textId="77777777" w:rsidR="00D80456" w:rsidRPr="00D80456" w:rsidRDefault="00D80456" w:rsidP="00D80456">
            <w:pPr>
              <w:spacing w:line="300" w:lineRule="exact"/>
              <w:rPr>
                <w:rtl/>
              </w:rPr>
            </w:pPr>
          </w:p>
        </w:tc>
      </w:tr>
      <w:tr w:rsidR="00D80456" w:rsidRPr="00D80456" w14:paraId="4A556CED" w14:textId="77777777" w:rsidTr="00AA7335">
        <w:trPr>
          <w:trHeight w:val="1654"/>
          <w:jc w:val="right"/>
        </w:trPr>
        <w:tc>
          <w:tcPr>
            <w:tcW w:w="10314" w:type="dxa"/>
            <w:gridSpan w:val="7"/>
            <w:tcBorders>
              <w:top w:val="single" w:sz="4" w:space="0" w:color="auto"/>
              <w:left w:val="single" w:sz="18" w:space="0" w:color="auto"/>
              <w:bottom w:val="single" w:sz="18" w:space="0" w:color="auto"/>
              <w:right w:val="single" w:sz="18" w:space="0" w:color="auto"/>
            </w:tcBorders>
          </w:tcPr>
          <w:p w14:paraId="33ECF20E"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240EBF7B"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64D49498" w14:textId="77777777" w:rsidR="00D80456" w:rsidRPr="00D80456" w:rsidRDefault="00D80456" w:rsidP="00D80456">
            <w:pPr>
              <w:spacing w:line="300" w:lineRule="exact"/>
              <w:rPr>
                <w:b/>
                <w:bCs/>
                <w:rtl/>
              </w:rPr>
            </w:pPr>
          </w:p>
        </w:tc>
      </w:tr>
    </w:tbl>
    <w:p w14:paraId="4A40948B" w14:textId="77777777" w:rsidR="00D80456" w:rsidRPr="00D80456" w:rsidRDefault="00D80456" w:rsidP="00D80456">
      <w:pPr>
        <w:ind w:left="360"/>
        <w:jc w:val="left"/>
        <w:rPr>
          <w:b/>
          <w:bCs/>
          <w:u w:val="single"/>
          <w:rtl/>
          <w:lang w:eastAsia="x-none"/>
        </w:rPr>
      </w:pPr>
    </w:p>
    <w:p w14:paraId="2A8F672C"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1701"/>
        <w:gridCol w:w="1276"/>
        <w:gridCol w:w="1276"/>
      </w:tblGrid>
      <w:tr w:rsidR="00D80456" w:rsidRPr="00D80456" w14:paraId="3D2F5401"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A75D22F"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750D2EAF" w14:textId="77777777" w:rsidR="00D80456" w:rsidRPr="00D80456" w:rsidRDefault="00D80456" w:rsidP="00D80456">
            <w:pPr>
              <w:spacing w:line="300" w:lineRule="exact"/>
              <w:jc w:val="center"/>
              <w:rPr>
                <w:b/>
                <w:bCs/>
                <w:rtl/>
              </w:rPr>
            </w:pPr>
            <w:r w:rsidRPr="00D80456">
              <w:rPr>
                <w:rFonts w:hint="cs"/>
                <w:b/>
                <w:bCs/>
                <w:rtl/>
              </w:rPr>
              <w:t>האירוע:</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15C4F912" w14:textId="77777777" w:rsidR="00D80456" w:rsidRPr="00D80456" w:rsidRDefault="00D80456" w:rsidP="00D80456">
            <w:pPr>
              <w:spacing w:line="300" w:lineRule="exact"/>
              <w:jc w:val="center"/>
              <w:rPr>
                <w:b/>
                <w:bCs/>
                <w:rtl/>
              </w:rPr>
            </w:pPr>
            <w:r w:rsidRPr="00D80456">
              <w:rPr>
                <w:rFonts w:hint="cs"/>
                <w:b/>
                <w:bCs/>
                <w:rtl/>
              </w:rPr>
              <w:t>תאריכי</w:t>
            </w:r>
          </w:p>
          <w:p w14:paraId="4093E701"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511E570" w14:textId="77777777" w:rsidR="00D80456" w:rsidRPr="00D80456" w:rsidRDefault="00D80456" w:rsidP="00D80456">
            <w:pPr>
              <w:spacing w:line="300" w:lineRule="exact"/>
              <w:jc w:val="center"/>
              <w:rPr>
                <w:b/>
                <w:bCs/>
                <w:rtl/>
              </w:rPr>
            </w:pPr>
            <w:r w:rsidRPr="00D80456">
              <w:rPr>
                <w:rFonts w:hint="cs"/>
                <w:b/>
                <w:bCs/>
                <w:rtl/>
              </w:rPr>
              <w:t>(חודש ושנה-מ:_  עד:_)</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1A9BA586" w14:textId="77777777" w:rsidR="00D80456" w:rsidRPr="00D80456" w:rsidRDefault="00D80456" w:rsidP="00D80456">
            <w:pPr>
              <w:spacing w:line="300" w:lineRule="exact"/>
              <w:jc w:val="center"/>
              <w:rPr>
                <w:b/>
                <w:bCs/>
                <w:rtl/>
              </w:rPr>
            </w:pPr>
            <w:r w:rsidRPr="00D80456">
              <w:rPr>
                <w:rFonts w:hint="cs"/>
                <w:b/>
                <w:bCs/>
                <w:rtl/>
              </w:rPr>
              <w:t>עלות כוללת של ההפקה (כולל מע"מ):</w:t>
            </w:r>
          </w:p>
        </w:tc>
        <w:tc>
          <w:tcPr>
            <w:tcW w:w="1276" w:type="dxa"/>
            <w:vMerge w:val="restart"/>
            <w:tcBorders>
              <w:top w:val="single" w:sz="18" w:space="0" w:color="auto"/>
              <w:left w:val="single" w:sz="6" w:space="0" w:color="auto"/>
              <w:right w:val="single" w:sz="6" w:space="0" w:color="auto"/>
            </w:tcBorders>
            <w:shd w:val="pct5" w:color="auto" w:fill="auto"/>
            <w:vAlign w:val="center"/>
          </w:tcPr>
          <w:p w14:paraId="6029C31F" w14:textId="77777777" w:rsidR="00D80456" w:rsidRPr="00D80456" w:rsidRDefault="00D80456" w:rsidP="00D80456">
            <w:pPr>
              <w:spacing w:line="300" w:lineRule="exact"/>
              <w:jc w:val="center"/>
              <w:rPr>
                <w:b/>
                <w:bCs/>
                <w:rtl/>
              </w:rPr>
            </w:pPr>
            <w:r w:rsidRPr="00D80456">
              <w:rPr>
                <w:rFonts w:hint="cs"/>
                <w:b/>
                <w:bCs/>
                <w:rtl/>
              </w:rPr>
              <w:t>כמות קהל (ביום אחד):</w:t>
            </w:r>
          </w:p>
        </w:tc>
      </w:tr>
      <w:tr w:rsidR="00D80456" w:rsidRPr="00D80456" w14:paraId="38DAE6B0"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5BB678BD"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242C45A"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673746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6468199" w14:textId="77777777" w:rsidR="00D80456" w:rsidRPr="00D80456" w:rsidRDefault="00D80456" w:rsidP="00D80456">
            <w:pPr>
              <w:spacing w:line="300" w:lineRule="exact"/>
              <w:jc w:val="center"/>
              <w:rPr>
                <w:b/>
                <w:bCs/>
                <w:rtl/>
              </w:rPr>
            </w:pPr>
            <w:r w:rsidRPr="00D80456">
              <w:rPr>
                <w:rFonts w:hint="cs"/>
                <w:b/>
                <w:bCs/>
                <w:rtl/>
              </w:rPr>
              <w:t>טלפון</w:t>
            </w:r>
          </w:p>
        </w:tc>
        <w:tc>
          <w:tcPr>
            <w:tcW w:w="1701" w:type="dxa"/>
            <w:vMerge/>
            <w:tcBorders>
              <w:left w:val="single" w:sz="6" w:space="0" w:color="auto"/>
              <w:right w:val="single" w:sz="6" w:space="0" w:color="auto"/>
            </w:tcBorders>
            <w:shd w:val="pct5" w:color="auto" w:fill="auto"/>
          </w:tcPr>
          <w:p w14:paraId="79E688B2"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1C1704C2" w14:textId="77777777" w:rsidR="00D80456" w:rsidRPr="00D80456" w:rsidRDefault="00D80456" w:rsidP="00D80456">
            <w:pPr>
              <w:spacing w:line="300" w:lineRule="exact"/>
              <w:jc w:val="center"/>
              <w:rPr>
                <w:b/>
                <w:bCs/>
                <w:i/>
                <w:iCs/>
                <w:rtl/>
              </w:rPr>
            </w:pPr>
          </w:p>
        </w:tc>
        <w:tc>
          <w:tcPr>
            <w:tcW w:w="1276" w:type="dxa"/>
            <w:vMerge/>
            <w:tcBorders>
              <w:left w:val="single" w:sz="6" w:space="0" w:color="auto"/>
              <w:right w:val="single" w:sz="6" w:space="0" w:color="auto"/>
            </w:tcBorders>
            <w:shd w:val="pct5" w:color="auto" w:fill="auto"/>
          </w:tcPr>
          <w:p w14:paraId="3A1E5620" w14:textId="77777777" w:rsidR="00D80456" w:rsidRPr="00D80456" w:rsidRDefault="00D80456" w:rsidP="00D80456">
            <w:pPr>
              <w:spacing w:line="300" w:lineRule="exact"/>
              <w:jc w:val="center"/>
              <w:rPr>
                <w:b/>
                <w:bCs/>
                <w:i/>
                <w:iCs/>
                <w:rtl/>
              </w:rPr>
            </w:pPr>
          </w:p>
        </w:tc>
      </w:tr>
      <w:tr w:rsidR="00D80456" w:rsidRPr="00D80456" w14:paraId="7499D391"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40D0B857"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23CC99C"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110F1DA6"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BF110B8" w14:textId="77777777" w:rsidR="00D80456" w:rsidRPr="00D80456" w:rsidRDefault="00D80456" w:rsidP="00D80456">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A1B2B26"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3F533582" w14:textId="77777777" w:rsidR="00D80456" w:rsidRPr="00D80456" w:rsidRDefault="00D80456" w:rsidP="00D80456">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76389ADC" w14:textId="77777777" w:rsidR="00D80456" w:rsidRPr="00D80456" w:rsidRDefault="00D80456" w:rsidP="00D80456">
            <w:pPr>
              <w:spacing w:line="300" w:lineRule="exact"/>
              <w:rPr>
                <w:rtl/>
              </w:rPr>
            </w:pPr>
          </w:p>
        </w:tc>
      </w:tr>
      <w:tr w:rsidR="00D80456" w:rsidRPr="00D80456" w14:paraId="3CF1230D" w14:textId="77777777" w:rsidTr="00AA7335">
        <w:trPr>
          <w:trHeight w:val="1654"/>
          <w:jc w:val="right"/>
        </w:trPr>
        <w:tc>
          <w:tcPr>
            <w:tcW w:w="10314" w:type="dxa"/>
            <w:gridSpan w:val="7"/>
            <w:tcBorders>
              <w:top w:val="single" w:sz="4" w:space="0" w:color="auto"/>
              <w:left w:val="single" w:sz="18" w:space="0" w:color="auto"/>
              <w:bottom w:val="single" w:sz="18" w:space="0" w:color="auto"/>
              <w:right w:val="single" w:sz="18" w:space="0" w:color="auto"/>
            </w:tcBorders>
          </w:tcPr>
          <w:p w14:paraId="4C566660"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המפיק במסגרת ההפקה: ___________________________________________________________________________________</w:t>
            </w:r>
          </w:p>
          <w:p w14:paraId="29A23EBA"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504D34D8" w14:textId="77777777" w:rsidR="00D80456" w:rsidRPr="00D80456" w:rsidRDefault="00D80456" w:rsidP="00D80456">
            <w:pPr>
              <w:spacing w:line="300" w:lineRule="exact"/>
              <w:rPr>
                <w:b/>
                <w:bCs/>
                <w:rtl/>
              </w:rPr>
            </w:pPr>
          </w:p>
        </w:tc>
      </w:tr>
    </w:tbl>
    <w:p w14:paraId="09DA88BC"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המ</w:t>
      </w:r>
      <w:r w:rsidRPr="00D80456">
        <w:rPr>
          <w:rFonts w:hint="cs"/>
          <w:b/>
          <w:bCs/>
          <w:rtl/>
          <w:lang w:eastAsia="x-none"/>
        </w:rPr>
        <w:t>פיק</w:t>
      </w:r>
      <w:r w:rsidRPr="00D80456">
        <w:rPr>
          <w:b/>
          <w:bCs/>
          <w:rtl/>
          <w:lang w:eastAsia="x-none"/>
        </w:rPr>
        <w:t xml:space="preserve"> (בהתאם לטבלאות לעיל).</w:t>
      </w:r>
    </w:p>
    <w:p w14:paraId="1FBC5410" w14:textId="77777777" w:rsidR="00D80456" w:rsidRPr="00D80456" w:rsidRDefault="00D80456" w:rsidP="00D80456">
      <w:pPr>
        <w:ind w:left="360"/>
        <w:jc w:val="left"/>
        <w:rPr>
          <w:b/>
          <w:bCs/>
          <w:u w:val="single"/>
          <w:rtl/>
          <w:lang w:eastAsia="x-none"/>
        </w:rPr>
      </w:pPr>
    </w:p>
    <w:p w14:paraId="16F1B365" w14:textId="77777777" w:rsidR="00D80456" w:rsidRPr="00D80456" w:rsidRDefault="00D80456" w:rsidP="00D80456">
      <w:pPr>
        <w:jc w:val="left"/>
        <w:rPr>
          <w:u w:val="single"/>
          <w:rtl/>
          <w:lang w:val="x-none" w:eastAsia="x-none"/>
        </w:rPr>
      </w:pPr>
      <w:r w:rsidRPr="00D80456">
        <w:rPr>
          <w:u w:val="single"/>
          <w:rtl/>
          <w:lang w:val="x-none" w:eastAsia="x-none"/>
        </w:rPr>
        <w:t>הצהרת המ</w:t>
      </w:r>
      <w:r w:rsidRPr="00D80456">
        <w:rPr>
          <w:rFonts w:hint="cs"/>
          <w:u w:val="single"/>
          <w:rtl/>
          <w:lang w:val="x-none" w:eastAsia="x-none"/>
        </w:rPr>
        <w:t>פיק</w:t>
      </w:r>
    </w:p>
    <w:p w14:paraId="517BEB67" w14:textId="77777777" w:rsidR="00D80456" w:rsidRPr="00D80456" w:rsidRDefault="00D80456" w:rsidP="00D80456">
      <w:pPr>
        <w:jc w:val="left"/>
        <w:rPr>
          <w:u w:val="single"/>
          <w:rtl/>
          <w:lang w:val="x-none" w:eastAsia="x-none"/>
        </w:rPr>
      </w:pPr>
    </w:p>
    <w:p w14:paraId="1A02B3B9" w14:textId="64EBAB6A"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Pr="00D80456">
        <w:rPr>
          <w:rFonts w:hint="cs"/>
          <w:rtl/>
          <w:lang w:eastAsia="x-none"/>
        </w:rPr>
        <w:t>תפקיד</w:t>
      </w:r>
      <w:r w:rsidR="00AA7C70">
        <w:rPr>
          <w:rFonts w:hint="cs"/>
          <w:rtl/>
          <w:lang w:eastAsia="x-none"/>
        </w:rPr>
        <w:t xml:space="preserve">י </w:t>
      </w:r>
      <w:r w:rsidRPr="00D80456">
        <w:rPr>
          <w:rtl/>
          <w:lang w:eastAsia="x-none"/>
        </w:rPr>
        <w:t>בפרויקט.</w:t>
      </w:r>
    </w:p>
    <w:p w14:paraId="74B589DC" w14:textId="77777777" w:rsidR="00D80456" w:rsidRPr="00D80456" w:rsidRDefault="00D80456" w:rsidP="00D80456">
      <w:pPr>
        <w:ind w:left="360"/>
        <w:jc w:val="left"/>
        <w:rPr>
          <w:rtl/>
          <w:lang w:eastAsia="x-none"/>
        </w:rPr>
      </w:pPr>
    </w:p>
    <w:p w14:paraId="7376ABF6" w14:textId="77777777"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14:paraId="6B4E6D81" w14:textId="77777777" w:rsidR="00D80456" w:rsidRPr="00D80456" w:rsidRDefault="00D80456" w:rsidP="00D80456">
      <w:pPr>
        <w:ind w:left="360"/>
        <w:contextualSpacing/>
        <w:jc w:val="left"/>
        <w:rPr>
          <w:b/>
          <w:bCs/>
          <w:u w:val="single"/>
          <w:lang w:eastAsia="x-none"/>
        </w:rPr>
      </w:pPr>
    </w:p>
    <w:p w14:paraId="3ACBE12E" w14:textId="77777777" w:rsidR="00D80456" w:rsidRPr="00D80456" w:rsidRDefault="00D80456" w:rsidP="00D80456">
      <w:pPr>
        <w:ind w:left="360"/>
        <w:contextualSpacing/>
        <w:jc w:val="left"/>
        <w:rPr>
          <w:rtl/>
          <w:lang w:eastAsia="x-none"/>
        </w:rPr>
      </w:pPr>
    </w:p>
    <w:p w14:paraId="3A8A6A2B"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5ABBAA23" w14:textId="77777777" w:rsidTr="00AA7335">
        <w:trPr>
          <w:trHeight w:val="512"/>
        </w:trPr>
        <w:tc>
          <w:tcPr>
            <w:tcW w:w="2134" w:type="dxa"/>
          </w:tcPr>
          <w:p w14:paraId="6B17BFE5" w14:textId="77777777" w:rsidR="00D80456" w:rsidRPr="00D80456" w:rsidRDefault="00D80456" w:rsidP="00D80456">
            <w:pPr>
              <w:rPr>
                <w:rtl/>
              </w:rPr>
            </w:pPr>
          </w:p>
          <w:p w14:paraId="0929B0F3" w14:textId="77777777" w:rsidR="00D80456" w:rsidRPr="00D80456" w:rsidRDefault="00D80456" w:rsidP="00D80456"/>
        </w:tc>
        <w:tc>
          <w:tcPr>
            <w:tcW w:w="3961" w:type="dxa"/>
          </w:tcPr>
          <w:p w14:paraId="1F761E64" w14:textId="77777777" w:rsidR="00D80456" w:rsidRPr="00D80456" w:rsidRDefault="00D80456" w:rsidP="00D80456"/>
        </w:tc>
        <w:tc>
          <w:tcPr>
            <w:tcW w:w="3535" w:type="dxa"/>
          </w:tcPr>
          <w:p w14:paraId="11789A14" w14:textId="77777777" w:rsidR="00D80456" w:rsidRPr="00D80456" w:rsidRDefault="00D80456" w:rsidP="00D80456"/>
        </w:tc>
      </w:tr>
      <w:tr w:rsidR="00D80456" w:rsidRPr="00D80456" w14:paraId="56CDB241" w14:textId="77777777" w:rsidTr="00AA7335">
        <w:trPr>
          <w:trHeight w:val="286"/>
        </w:trPr>
        <w:tc>
          <w:tcPr>
            <w:tcW w:w="2134" w:type="dxa"/>
            <w:shd w:val="pct5" w:color="auto" w:fill="auto"/>
          </w:tcPr>
          <w:p w14:paraId="6C7AD562" w14:textId="77777777" w:rsidR="00D80456" w:rsidRPr="00D80456" w:rsidRDefault="00D80456" w:rsidP="00D80456">
            <w:pPr>
              <w:jc w:val="center"/>
            </w:pPr>
            <w:r w:rsidRPr="00D80456">
              <w:rPr>
                <w:rFonts w:hint="cs"/>
                <w:rtl/>
              </w:rPr>
              <w:t>תאריך</w:t>
            </w:r>
          </w:p>
        </w:tc>
        <w:tc>
          <w:tcPr>
            <w:tcW w:w="3961" w:type="dxa"/>
            <w:shd w:val="pct5" w:color="auto" w:fill="auto"/>
          </w:tcPr>
          <w:p w14:paraId="3F58F42E"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529C71FC" w14:textId="77777777" w:rsidR="00D80456" w:rsidRPr="00D80456" w:rsidRDefault="00D80456" w:rsidP="00D80456">
            <w:pPr>
              <w:jc w:val="center"/>
            </w:pPr>
            <w:r w:rsidRPr="00D80456">
              <w:rPr>
                <w:rFonts w:hint="cs"/>
                <w:rtl/>
              </w:rPr>
              <w:t>חתימה וחותמת המציע</w:t>
            </w:r>
          </w:p>
        </w:tc>
      </w:tr>
    </w:tbl>
    <w:p w14:paraId="2C3C3C0F" w14:textId="77777777" w:rsidR="00D80456" w:rsidRPr="00D80456" w:rsidRDefault="00D80456" w:rsidP="00D80456">
      <w:pPr>
        <w:ind w:left="360"/>
        <w:contextualSpacing/>
        <w:jc w:val="left"/>
        <w:rPr>
          <w:rtl/>
          <w:lang w:eastAsia="x-none"/>
        </w:rPr>
      </w:pPr>
    </w:p>
    <w:p w14:paraId="1DD8DA20" w14:textId="77777777" w:rsidR="00D80456" w:rsidRPr="00D80456" w:rsidRDefault="00D80456" w:rsidP="00D80456">
      <w:pPr>
        <w:jc w:val="center"/>
        <w:rPr>
          <w:b/>
          <w:bCs/>
          <w:u w:val="single"/>
          <w:rtl/>
        </w:rPr>
      </w:pPr>
      <w:r w:rsidRPr="00D80456">
        <w:rPr>
          <w:b/>
          <w:bCs/>
          <w:u w:val="single"/>
          <w:rtl/>
        </w:rPr>
        <w:t>אישור עו"ד</w:t>
      </w:r>
    </w:p>
    <w:p w14:paraId="2334CCD4"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254AEC22" w14:textId="77777777" w:rsidTr="00AA7335">
        <w:tc>
          <w:tcPr>
            <w:tcW w:w="4643" w:type="dxa"/>
          </w:tcPr>
          <w:p w14:paraId="3BA29444" w14:textId="77777777" w:rsidR="00D80456" w:rsidRPr="00D80456" w:rsidRDefault="00D80456" w:rsidP="00D80456">
            <w:pPr>
              <w:jc w:val="center"/>
              <w:rPr>
                <w:rtl/>
              </w:rPr>
            </w:pPr>
            <w:r w:rsidRPr="00D80456">
              <w:rPr>
                <w:rFonts w:hint="cs"/>
                <w:rtl/>
              </w:rPr>
              <w:t>_________________</w:t>
            </w:r>
          </w:p>
        </w:tc>
        <w:tc>
          <w:tcPr>
            <w:tcW w:w="4643" w:type="dxa"/>
          </w:tcPr>
          <w:p w14:paraId="671ED7D5" w14:textId="77777777" w:rsidR="00D80456" w:rsidRPr="00D80456" w:rsidRDefault="00D80456" w:rsidP="00D80456">
            <w:pPr>
              <w:jc w:val="center"/>
              <w:rPr>
                <w:rtl/>
              </w:rPr>
            </w:pPr>
            <w:r w:rsidRPr="00D80456">
              <w:rPr>
                <w:rFonts w:hint="cs"/>
                <w:rtl/>
              </w:rPr>
              <w:t>____________________________</w:t>
            </w:r>
          </w:p>
        </w:tc>
      </w:tr>
      <w:tr w:rsidR="00D80456" w:rsidRPr="00D80456" w14:paraId="0A5D2CF0" w14:textId="77777777" w:rsidTr="00AA7335">
        <w:tc>
          <w:tcPr>
            <w:tcW w:w="4643" w:type="dxa"/>
          </w:tcPr>
          <w:p w14:paraId="4651A174" w14:textId="77777777" w:rsidR="00D80456" w:rsidRPr="00D80456" w:rsidRDefault="00D80456" w:rsidP="00D80456">
            <w:pPr>
              <w:jc w:val="center"/>
              <w:rPr>
                <w:b/>
                <w:bCs/>
                <w:rtl/>
              </w:rPr>
            </w:pPr>
            <w:r w:rsidRPr="00D80456">
              <w:rPr>
                <w:rFonts w:hint="cs"/>
                <w:b/>
                <w:bCs/>
                <w:rtl/>
              </w:rPr>
              <w:t>תאריך</w:t>
            </w:r>
          </w:p>
        </w:tc>
        <w:tc>
          <w:tcPr>
            <w:tcW w:w="4643" w:type="dxa"/>
          </w:tcPr>
          <w:p w14:paraId="44ABB575" w14:textId="77777777" w:rsidR="00D80456" w:rsidRPr="00D80456" w:rsidRDefault="00D80456" w:rsidP="00D80456">
            <w:pPr>
              <w:jc w:val="center"/>
              <w:rPr>
                <w:b/>
                <w:bCs/>
                <w:rtl/>
              </w:rPr>
            </w:pPr>
            <w:r w:rsidRPr="00D80456">
              <w:rPr>
                <w:rFonts w:hint="cs"/>
                <w:b/>
                <w:bCs/>
                <w:rtl/>
              </w:rPr>
              <w:t>חתימה וחותמת</w:t>
            </w:r>
          </w:p>
        </w:tc>
      </w:tr>
    </w:tbl>
    <w:p w14:paraId="3391A817" w14:textId="77777777" w:rsidR="00D80456" w:rsidRPr="00D80456" w:rsidRDefault="00D80456" w:rsidP="00D80456">
      <w:pPr>
        <w:ind w:left="248"/>
        <w:contextualSpacing/>
        <w:jc w:val="left"/>
        <w:rPr>
          <w:b/>
          <w:bCs/>
          <w:u w:val="single"/>
          <w:rtl/>
          <w:lang w:val="x-none" w:eastAsia="x-none"/>
        </w:rPr>
      </w:pPr>
    </w:p>
    <w:p w14:paraId="75EA36F8"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354BC646" w14:textId="77777777" w:rsidR="00D80456" w:rsidRPr="00D80456" w:rsidRDefault="00D80456" w:rsidP="00D80456">
      <w:pPr>
        <w:numPr>
          <w:ilvl w:val="0"/>
          <w:numId w:val="174"/>
        </w:numPr>
        <w:ind w:left="248"/>
        <w:contextualSpacing/>
        <w:jc w:val="left"/>
        <w:rPr>
          <w:b/>
          <w:bCs/>
          <w:u w:val="single"/>
          <w:lang w:val="x-none" w:eastAsia="x-none"/>
        </w:rPr>
      </w:pPr>
      <w:r w:rsidRPr="00D80456">
        <w:rPr>
          <w:rFonts w:hint="cs"/>
          <w:b/>
          <w:bCs/>
          <w:u w:val="single"/>
          <w:rtl/>
          <w:lang w:val="x-none" w:eastAsia="x-none"/>
        </w:rPr>
        <w:lastRenderedPageBreak/>
        <w:t>ניסיון הבמאי</w:t>
      </w:r>
    </w:p>
    <w:tbl>
      <w:tblPr>
        <w:tblpPr w:leftFromText="180" w:rightFromText="180" w:vertAnchor="text" w:horzAnchor="margin" w:tblpXSpec="center" w:tblpY="71"/>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D80456" w:rsidRPr="00D80456" w14:paraId="069C22EC" w14:textId="77777777" w:rsidTr="00AA7335">
        <w:trPr>
          <w:trHeight w:val="383"/>
        </w:trPr>
        <w:tc>
          <w:tcPr>
            <w:tcW w:w="973" w:type="dxa"/>
            <w:tcBorders>
              <w:top w:val="nil"/>
              <w:left w:val="nil"/>
              <w:bottom w:val="nil"/>
            </w:tcBorders>
          </w:tcPr>
          <w:p w14:paraId="370240C6" w14:textId="77777777" w:rsidR="00D80456" w:rsidRPr="00D80456" w:rsidRDefault="00D80456" w:rsidP="00D80456">
            <w:pPr>
              <w:rPr>
                <w:b/>
                <w:bCs/>
                <w:rtl/>
              </w:rPr>
            </w:pPr>
            <w:r w:rsidRPr="00D80456">
              <w:rPr>
                <w:rFonts w:hint="cs"/>
                <w:b/>
                <w:bCs/>
                <w:rtl/>
              </w:rPr>
              <w:t>שם הבמאי:</w:t>
            </w:r>
          </w:p>
        </w:tc>
        <w:tc>
          <w:tcPr>
            <w:tcW w:w="2303" w:type="dxa"/>
          </w:tcPr>
          <w:p w14:paraId="6C7BC17F" w14:textId="77777777" w:rsidR="00D80456" w:rsidRPr="00D80456" w:rsidRDefault="00D80456" w:rsidP="00D80456">
            <w:pPr>
              <w:rPr>
                <w:b/>
                <w:bCs/>
                <w:rtl/>
              </w:rPr>
            </w:pPr>
          </w:p>
        </w:tc>
        <w:tc>
          <w:tcPr>
            <w:tcW w:w="858" w:type="dxa"/>
            <w:tcBorders>
              <w:top w:val="nil"/>
              <w:bottom w:val="nil"/>
            </w:tcBorders>
          </w:tcPr>
          <w:p w14:paraId="62BB0F9C" w14:textId="77777777" w:rsidR="00D80456" w:rsidRPr="00D80456" w:rsidRDefault="00D80456" w:rsidP="00D80456">
            <w:pPr>
              <w:rPr>
                <w:b/>
                <w:bCs/>
                <w:rtl/>
              </w:rPr>
            </w:pPr>
            <w:r w:rsidRPr="00D80456">
              <w:rPr>
                <w:rFonts w:hint="cs"/>
                <w:b/>
                <w:bCs/>
                <w:rtl/>
              </w:rPr>
              <w:t>מספר זהות:</w:t>
            </w:r>
          </w:p>
        </w:tc>
        <w:tc>
          <w:tcPr>
            <w:tcW w:w="2139" w:type="dxa"/>
          </w:tcPr>
          <w:p w14:paraId="3D52B1DB" w14:textId="77777777" w:rsidR="00D80456" w:rsidRPr="00D80456" w:rsidRDefault="00D80456" w:rsidP="00D80456">
            <w:pPr>
              <w:rPr>
                <w:b/>
                <w:bCs/>
                <w:rtl/>
              </w:rPr>
            </w:pPr>
          </w:p>
        </w:tc>
        <w:tc>
          <w:tcPr>
            <w:tcW w:w="933" w:type="dxa"/>
            <w:tcBorders>
              <w:top w:val="nil"/>
              <w:bottom w:val="nil"/>
            </w:tcBorders>
          </w:tcPr>
          <w:p w14:paraId="287E04C3" w14:textId="77777777" w:rsidR="00D80456" w:rsidRPr="00D80456" w:rsidRDefault="00D80456" w:rsidP="00D80456">
            <w:pPr>
              <w:rPr>
                <w:b/>
                <w:bCs/>
                <w:rtl/>
              </w:rPr>
            </w:pPr>
            <w:r w:rsidRPr="00D80456">
              <w:rPr>
                <w:rFonts w:hint="cs"/>
                <w:b/>
                <w:bCs/>
                <w:rtl/>
              </w:rPr>
              <w:t>תאריך לידה:</w:t>
            </w:r>
          </w:p>
        </w:tc>
        <w:tc>
          <w:tcPr>
            <w:tcW w:w="1730" w:type="dxa"/>
          </w:tcPr>
          <w:p w14:paraId="05897D64" w14:textId="77777777" w:rsidR="00D80456" w:rsidRPr="00D80456" w:rsidRDefault="00D80456" w:rsidP="00D80456">
            <w:pPr>
              <w:rPr>
                <w:b/>
                <w:bCs/>
                <w:rtl/>
              </w:rPr>
            </w:pPr>
          </w:p>
        </w:tc>
      </w:tr>
    </w:tbl>
    <w:p w14:paraId="2EF4770D" w14:textId="77777777" w:rsidR="00D80456" w:rsidRPr="00D80456" w:rsidRDefault="00D80456" w:rsidP="00D80456">
      <w:pPr>
        <w:ind w:left="248"/>
        <w:contextualSpacing/>
        <w:jc w:val="left"/>
        <w:rPr>
          <w:b/>
          <w:bCs/>
          <w:u w:val="single"/>
          <w:lang w:val="x-none" w:eastAsia="x-none"/>
        </w:rPr>
      </w:pPr>
    </w:p>
    <w:p w14:paraId="7387F3DA" w14:textId="4AF0D35A" w:rsidR="00D80456" w:rsidRPr="000870F9" w:rsidRDefault="00D80456" w:rsidP="000870F9">
      <w:pPr>
        <w:pStyle w:val="a7"/>
        <w:numPr>
          <w:ilvl w:val="0"/>
          <w:numId w:val="226"/>
        </w:numPr>
        <w:jc w:val="left"/>
        <w:rPr>
          <w:b/>
          <w:bCs/>
          <w:u w:val="single"/>
          <w:lang w:eastAsia="x-none"/>
        </w:rPr>
      </w:pPr>
      <w:r w:rsidRPr="000870F9">
        <w:rPr>
          <w:rFonts w:hint="cs"/>
          <w:b/>
          <w:bCs/>
          <w:u w:val="single"/>
          <w:rtl/>
          <w:lang w:eastAsia="x-none"/>
        </w:rPr>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6.2.3</w:t>
      </w:r>
      <w:r w:rsidR="0063649E" w:rsidRPr="000870F9">
        <w:rPr>
          <w:rFonts w:hint="cs"/>
          <w:b/>
          <w:bCs/>
          <w:u w:val="single"/>
          <w:rtl/>
          <w:lang w:eastAsia="x-none"/>
        </w:rPr>
        <w:t>.1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235103C5" w14:textId="77777777" w:rsidTr="00AA7335">
        <w:trPr>
          <w:trHeight w:val="578"/>
        </w:trPr>
        <w:tc>
          <w:tcPr>
            <w:tcW w:w="8149" w:type="dxa"/>
          </w:tcPr>
          <w:p w14:paraId="41A2F2FF" w14:textId="7A43DCEF" w:rsidR="00D80456" w:rsidRPr="00D80456" w:rsidRDefault="00D80456" w:rsidP="00D80456">
            <w:r w:rsidRPr="00D80456">
              <w:rPr>
                <w:rFonts w:hint="cs"/>
                <w:rtl/>
              </w:rPr>
              <w:t xml:space="preserve">תנאי הסף: </w:t>
            </w:r>
            <w:r w:rsidRPr="00D80456">
              <w:rPr>
                <w:rtl/>
              </w:rPr>
              <w:t xml:space="preserve">הבמאי המוצע בהצעתו של המציע הינו בעל </w:t>
            </w:r>
            <w:r w:rsidRPr="002B02F3">
              <w:rPr>
                <w:u w:val="single"/>
                <w:rtl/>
              </w:rPr>
              <w:t>וותק של 5 שנים</w:t>
            </w:r>
            <w:r w:rsidRPr="00D80456">
              <w:rPr>
                <w:rtl/>
              </w:rPr>
              <w:t xml:space="preserve"> לפחות</w:t>
            </w:r>
            <w:r w:rsidR="000870F9">
              <w:rPr>
                <w:rFonts w:hint="cs"/>
                <w:rtl/>
              </w:rPr>
              <w:t xml:space="preserve"> בבימוי אירועים</w:t>
            </w:r>
            <w:r w:rsidRPr="00D80456">
              <w:rPr>
                <w:rFonts w:hint="cs"/>
                <w:rtl/>
              </w:rPr>
              <w:t>.</w:t>
            </w:r>
          </w:p>
        </w:tc>
      </w:tr>
    </w:tbl>
    <w:p w14:paraId="760A5BF4" w14:textId="77777777" w:rsidR="00D80456" w:rsidRPr="00D80456" w:rsidRDefault="00D80456" w:rsidP="00D80456">
      <w:pPr>
        <w:ind w:left="360"/>
        <w:contextualSpacing/>
        <w:jc w:val="left"/>
        <w:rPr>
          <w:rtl/>
          <w:lang w:eastAsia="x-none"/>
        </w:rPr>
      </w:pPr>
    </w:p>
    <w:p w14:paraId="0676931C" w14:textId="77777777" w:rsidR="00D80456" w:rsidRPr="00D80456" w:rsidRDefault="00D80456" w:rsidP="0063649E">
      <w:pPr>
        <w:ind w:left="360"/>
        <w:contextualSpacing/>
        <w:rPr>
          <w:rtl/>
          <w:lang w:eastAsia="x-none"/>
        </w:rPr>
      </w:pPr>
      <w:r w:rsidRPr="00D80456">
        <w:rPr>
          <w:rFonts w:hint="cs"/>
          <w:rtl/>
          <w:lang w:eastAsia="x-none"/>
        </w:rPr>
        <w:t>וותק הבמאי ___________ הינו ________ שנים.</w:t>
      </w:r>
    </w:p>
    <w:p w14:paraId="0DF64934"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671ECCFC" w14:textId="77777777" w:rsidR="00D80456" w:rsidRDefault="00D80456" w:rsidP="00D80456">
      <w:pPr>
        <w:overflowPunct/>
        <w:autoSpaceDE/>
        <w:autoSpaceDN/>
        <w:adjustRightInd/>
        <w:spacing w:after="160" w:line="259" w:lineRule="auto"/>
        <w:jc w:val="left"/>
        <w:textAlignment w:val="auto"/>
        <w:rPr>
          <w:b/>
          <w:bCs/>
          <w:u w:val="single"/>
          <w:rtl/>
          <w:lang w:eastAsia="x-none"/>
        </w:rPr>
      </w:pPr>
    </w:p>
    <w:p w14:paraId="1F80BFFF" w14:textId="77777777" w:rsidR="00D80456" w:rsidRPr="00D80456" w:rsidRDefault="00D80456" w:rsidP="00D80456">
      <w:pPr>
        <w:ind w:left="360"/>
        <w:contextualSpacing/>
        <w:jc w:val="left"/>
        <w:rPr>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29525163" w14:textId="3C3C6ED1" w:rsidR="00D80456" w:rsidRPr="000870F9" w:rsidRDefault="00D80456" w:rsidP="000870F9">
      <w:pPr>
        <w:pStyle w:val="a7"/>
        <w:numPr>
          <w:ilvl w:val="0"/>
          <w:numId w:val="226"/>
        </w:numPr>
        <w:jc w:val="left"/>
        <w:rPr>
          <w:b/>
          <w:bCs/>
          <w:u w:val="single"/>
          <w:rtl/>
          <w:lang w:eastAsia="x-none"/>
        </w:rPr>
      </w:pPr>
      <w:r w:rsidRPr="000870F9">
        <w:rPr>
          <w:rFonts w:hint="cs"/>
          <w:b/>
          <w:bCs/>
          <w:u w:val="single"/>
          <w:rtl/>
          <w:lang w:eastAsia="x-none"/>
        </w:rPr>
        <w:lastRenderedPageBreak/>
        <w:t>נ</w:t>
      </w:r>
      <w:r w:rsidRPr="000870F9">
        <w:rPr>
          <w:b/>
          <w:bCs/>
          <w:u w:val="single"/>
          <w:rtl/>
          <w:lang w:eastAsia="x-none"/>
        </w:rPr>
        <w:t xml:space="preserve">יסיון </w:t>
      </w:r>
      <w:r w:rsidRPr="000870F9">
        <w:rPr>
          <w:rFonts w:hint="cs"/>
          <w:b/>
          <w:bCs/>
          <w:u w:val="single"/>
          <w:rtl/>
          <w:lang w:eastAsia="x-none"/>
        </w:rPr>
        <w:t xml:space="preserve">הבמאי </w:t>
      </w:r>
      <w:r w:rsidRPr="000870F9">
        <w:rPr>
          <w:b/>
          <w:bCs/>
          <w:u w:val="single"/>
          <w:rtl/>
          <w:lang w:eastAsia="x-none"/>
        </w:rPr>
        <w:t>–</w:t>
      </w:r>
      <w:r w:rsidRPr="000870F9">
        <w:rPr>
          <w:rFonts w:hint="cs"/>
          <w:b/>
          <w:bCs/>
          <w:u w:val="single"/>
          <w:rtl/>
          <w:lang w:eastAsia="x-none"/>
        </w:rPr>
        <w:t xml:space="preserve"> לעניין תנאי הסף 6.2.3.</w:t>
      </w:r>
      <w:r w:rsidR="0063649E" w:rsidRPr="000870F9">
        <w:rPr>
          <w:rFonts w:hint="cs"/>
          <w:b/>
          <w:bCs/>
          <w:u w:val="single"/>
          <w:rtl/>
          <w:lang w:eastAsia="x-none"/>
        </w:rPr>
        <w:t>1</w:t>
      </w:r>
    </w:p>
    <w:tbl>
      <w:tblPr>
        <w:bidiVisual/>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5D7BE268" w14:textId="77777777" w:rsidTr="00AA7335">
        <w:trPr>
          <w:trHeight w:val="578"/>
          <w:jc w:val="center"/>
        </w:trPr>
        <w:tc>
          <w:tcPr>
            <w:tcW w:w="8149" w:type="dxa"/>
          </w:tcPr>
          <w:p w14:paraId="5608FBD6" w14:textId="7FE10F26" w:rsidR="00D80456" w:rsidRPr="00D80456" w:rsidRDefault="00D80456" w:rsidP="00D80456">
            <w:pPr>
              <w:rPr>
                <w:rtl/>
              </w:rPr>
            </w:pPr>
            <w:r w:rsidRPr="00D80456">
              <w:rPr>
                <w:rFonts w:hint="cs"/>
                <w:rtl/>
              </w:rPr>
              <w:t xml:space="preserve">תנאי הסף: </w:t>
            </w:r>
            <w:r w:rsidRPr="00D80456">
              <w:rPr>
                <w:rtl/>
              </w:rPr>
              <w:t xml:space="preserve">בחמש השנים האחרונות ביצע עבודות בימוי </w:t>
            </w:r>
            <w:r w:rsidRPr="000870F9">
              <w:rPr>
                <w:u w:val="single"/>
                <w:rtl/>
              </w:rPr>
              <w:t>לשני אירועים</w:t>
            </w:r>
            <w:r w:rsidR="000870F9" w:rsidRPr="000870F9">
              <w:rPr>
                <w:rFonts w:hint="cs"/>
                <w:u w:val="single"/>
                <w:rtl/>
              </w:rPr>
              <w:t xml:space="preserve"> לפחות אשר </w:t>
            </w:r>
            <w:r w:rsidR="000870F9" w:rsidRPr="000870F9">
              <w:rPr>
                <w:u w:val="single"/>
                <w:rtl/>
              </w:rPr>
              <w:t>התקיימו ב</w:t>
            </w:r>
            <w:r w:rsidR="000870F9" w:rsidRPr="000870F9">
              <w:rPr>
                <w:rFonts w:hint="cs"/>
                <w:u w:val="single"/>
                <w:rtl/>
              </w:rPr>
              <w:t>הם</w:t>
            </w:r>
            <w:r w:rsidRPr="000870F9">
              <w:rPr>
                <w:u w:val="single"/>
                <w:rtl/>
              </w:rPr>
              <w:t xml:space="preserve"> שני התנאים הבאים</w:t>
            </w:r>
            <w:r w:rsidRPr="00D80456">
              <w:rPr>
                <w:rtl/>
              </w:rPr>
              <w:t>:</w:t>
            </w:r>
          </w:p>
          <w:p w14:paraId="31B2156A" w14:textId="77777777" w:rsidR="00D80456" w:rsidRPr="00D80456" w:rsidRDefault="00D80456" w:rsidP="00D80456">
            <w:pPr>
              <w:rPr>
                <w:rtl/>
              </w:rPr>
            </w:pPr>
            <w:r w:rsidRPr="00D80456">
              <w:rPr>
                <w:rtl/>
              </w:rPr>
              <w:t>1.</w:t>
            </w:r>
            <w:r w:rsidRPr="00D80456">
              <w:rPr>
                <w:rtl/>
              </w:rPr>
              <w:tab/>
              <w:t>נערך בהשתתפות של לפחות 50 משתתפי במה (מנחים, אמנים, רקדניות, תזמורות, להקה, ניצבים וכו').</w:t>
            </w:r>
          </w:p>
          <w:p w14:paraId="17EC40BA" w14:textId="77777777" w:rsidR="00D80456" w:rsidRPr="00D80456" w:rsidRDefault="00D80456" w:rsidP="00D80456">
            <w:r w:rsidRPr="00D80456">
              <w:rPr>
                <w:rtl/>
              </w:rPr>
              <w:t>2.</w:t>
            </w:r>
            <w:r w:rsidRPr="00D80456">
              <w:rPr>
                <w:rtl/>
              </w:rPr>
              <w:tab/>
              <w:t>האירוע שילב שידור ישיר בטלוויזיה בערוץ טלוויזיה מרכזי.</w:t>
            </w:r>
          </w:p>
        </w:tc>
      </w:tr>
    </w:tbl>
    <w:p w14:paraId="74A98A84"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tbl>
      <w:tblPr>
        <w:tblpPr w:leftFromText="180" w:rightFromText="180" w:vertAnchor="page" w:horzAnchor="margin" w:tblpY="4311"/>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D80456" w:rsidRPr="00D80456" w14:paraId="5608595D" w14:textId="77777777" w:rsidTr="00AA7335">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733E8E2"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0D79F48E" w14:textId="77777777" w:rsidR="00D80456" w:rsidRPr="00D80456" w:rsidRDefault="00D80456" w:rsidP="00D80456">
            <w:pPr>
              <w:spacing w:line="300" w:lineRule="exact"/>
              <w:jc w:val="center"/>
              <w:rPr>
                <w:b/>
                <w:bCs/>
                <w:rtl/>
              </w:rPr>
            </w:pP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1AA7A5E2" w14:textId="77777777" w:rsidR="00D80456" w:rsidRPr="00D80456" w:rsidRDefault="00D80456" w:rsidP="00D80456">
            <w:pPr>
              <w:spacing w:line="300" w:lineRule="exact"/>
              <w:jc w:val="center"/>
              <w:rPr>
                <w:b/>
                <w:bCs/>
                <w:rtl/>
              </w:rPr>
            </w:pPr>
            <w:r w:rsidRPr="00D80456">
              <w:rPr>
                <w:rFonts w:hint="cs"/>
                <w:b/>
                <w:bCs/>
                <w:rtl/>
              </w:rPr>
              <w:t>תאריכי</w:t>
            </w:r>
          </w:p>
          <w:p w14:paraId="2C938EB8"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33D6E47D"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293A2EC1" w14:textId="77777777" w:rsidTr="00AA7335">
        <w:trPr>
          <w:cantSplit/>
          <w:trHeight w:val="632"/>
        </w:trPr>
        <w:tc>
          <w:tcPr>
            <w:tcW w:w="391" w:type="dxa"/>
            <w:vMerge/>
            <w:tcBorders>
              <w:left w:val="single" w:sz="18" w:space="0" w:color="auto"/>
              <w:right w:val="single" w:sz="6" w:space="0" w:color="auto"/>
            </w:tcBorders>
            <w:shd w:val="pct5" w:color="auto" w:fill="auto"/>
          </w:tcPr>
          <w:p w14:paraId="19592957"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0C93BF4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B1EDEDE"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A58A1B9" w14:textId="77777777" w:rsidR="00D80456" w:rsidRPr="00D80456" w:rsidRDefault="00D80456" w:rsidP="00D8045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0540FD18" w14:textId="77777777" w:rsidR="00D80456" w:rsidRPr="00D80456" w:rsidRDefault="00D80456" w:rsidP="00D80456">
            <w:pPr>
              <w:spacing w:line="300" w:lineRule="exact"/>
              <w:jc w:val="center"/>
              <w:rPr>
                <w:b/>
                <w:bCs/>
                <w:i/>
                <w:iCs/>
                <w:rtl/>
              </w:rPr>
            </w:pPr>
          </w:p>
        </w:tc>
      </w:tr>
      <w:tr w:rsidR="00D80456" w:rsidRPr="00D80456" w14:paraId="1FBC4CD9" w14:textId="77777777" w:rsidTr="00AA7335">
        <w:trPr>
          <w:trHeight w:val="681"/>
        </w:trPr>
        <w:tc>
          <w:tcPr>
            <w:tcW w:w="391" w:type="dxa"/>
            <w:vMerge/>
            <w:tcBorders>
              <w:left w:val="single" w:sz="18" w:space="0" w:color="auto"/>
              <w:bottom w:val="single" w:sz="18" w:space="0" w:color="auto"/>
              <w:right w:val="single" w:sz="6" w:space="0" w:color="auto"/>
            </w:tcBorders>
          </w:tcPr>
          <w:p w14:paraId="38205BF5"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4C74A88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2726424"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97880C8" w14:textId="77777777" w:rsidR="00D80456" w:rsidRPr="00D80456" w:rsidRDefault="00D80456" w:rsidP="00D8045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EF17257" w14:textId="77777777" w:rsidR="00D80456" w:rsidRPr="00D80456" w:rsidRDefault="00D80456" w:rsidP="00D80456">
            <w:pPr>
              <w:spacing w:line="300" w:lineRule="exact"/>
              <w:rPr>
                <w:rtl/>
              </w:rPr>
            </w:pPr>
          </w:p>
        </w:tc>
      </w:tr>
      <w:tr w:rsidR="00D80456" w:rsidRPr="00D80456" w14:paraId="2793718A" w14:textId="77777777" w:rsidTr="00AA7335">
        <w:trPr>
          <w:trHeight w:val="681"/>
        </w:trPr>
        <w:tc>
          <w:tcPr>
            <w:tcW w:w="10172" w:type="dxa"/>
            <w:gridSpan w:val="5"/>
            <w:tcBorders>
              <w:left w:val="single" w:sz="18" w:space="0" w:color="auto"/>
              <w:bottom w:val="single" w:sz="18" w:space="0" w:color="auto"/>
              <w:right w:val="single" w:sz="4" w:space="0" w:color="auto"/>
            </w:tcBorders>
          </w:tcPr>
          <w:tbl>
            <w:tblPr>
              <w:bidiVisual/>
              <w:tblW w:w="10727"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245"/>
              <w:gridCol w:w="4008"/>
              <w:gridCol w:w="1474"/>
            </w:tblGrid>
            <w:tr w:rsidR="00D80456" w:rsidRPr="00D80456" w14:paraId="32CB4E60" w14:textId="77777777" w:rsidTr="00AA7335">
              <w:trPr>
                <w:trHeight w:val="324"/>
                <w:jc w:val="right"/>
              </w:trPr>
              <w:tc>
                <w:tcPr>
                  <w:tcW w:w="5245" w:type="dxa"/>
                  <w:tcBorders>
                    <w:top w:val="single" w:sz="4" w:space="0" w:color="auto"/>
                    <w:left w:val="single" w:sz="18" w:space="0" w:color="auto"/>
                    <w:bottom w:val="single" w:sz="18" w:space="0" w:color="auto"/>
                    <w:right w:val="single" w:sz="18" w:space="0" w:color="auto"/>
                  </w:tcBorders>
                </w:tcPr>
                <w:p w14:paraId="15DCE120" w14:textId="77777777" w:rsidR="00D80456" w:rsidRPr="00D80456" w:rsidRDefault="00D80456" w:rsidP="00D80456">
                  <w:pPr>
                    <w:framePr w:hSpace="180" w:wrap="around" w:vAnchor="page" w:hAnchor="margin" w:y="4311"/>
                    <w:tabs>
                      <w:tab w:val="right" w:pos="935"/>
                    </w:tabs>
                    <w:spacing w:line="300" w:lineRule="auto"/>
                    <w:jc w:val="center"/>
                    <w:rPr>
                      <w:rtl/>
                    </w:rPr>
                  </w:pPr>
                  <w:r w:rsidRPr="00D80456">
                    <w:rPr>
                      <w:rFonts w:hint="cs"/>
                      <w:rtl/>
                    </w:rPr>
                    <w:t>שודר בערוץ: _____</w:t>
                  </w:r>
                </w:p>
                <w:p w14:paraId="55B53641" w14:textId="77777777" w:rsidR="00D80456" w:rsidRPr="00D80456" w:rsidRDefault="00D80456" w:rsidP="00D80456">
                  <w:pPr>
                    <w:framePr w:hSpace="180" w:wrap="around" w:vAnchor="page" w:hAnchor="margin" w:y="4311"/>
                    <w:tabs>
                      <w:tab w:val="right" w:pos="935"/>
                    </w:tabs>
                    <w:spacing w:line="300" w:lineRule="auto"/>
                    <w:jc w:val="center"/>
                    <w:rPr>
                      <w:rtl/>
                    </w:rPr>
                  </w:pPr>
                </w:p>
                <w:p w14:paraId="23EF4D35" w14:textId="77777777" w:rsidR="00D80456" w:rsidRPr="00D80456" w:rsidRDefault="00D80456" w:rsidP="00D80456">
                  <w:pPr>
                    <w:framePr w:hSpace="180" w:wrap="around" w:vAnchor="page" w:hAnchor="margin" w:y="4311"/>
                    <w:tabs>
                      <w:tab w:val="right" w:pos="935"/>
                    </w:tabs>
                    <w:spacing w:line="300" w:lineRule="auto"/>
                    <w:jc w:val="center"/>
                    <w:rPr>
                      <w:rtl/>
                    </w:rPr>
                  </w:pPr>
                  <w:r w:rsidRPr="00D80456">
                    <w:rPr>
                      <w:rFonts w:hint="cs"/>
                      <w:rtl/>
                    </w:rPr>
                    <w:t>משך השידור (האירוע המבוים): _____ דק'.</w:t>
                  </w:r>
                </w:p>
                <w:p w14:paraId="2E71ABD1" w14:textId="77777777" w:rsidR="00D80456" w:rsidRPr="00D80456" w:rsidRDefault="00D80456" w:rsidP="00D80456">
                  <w:pPr>
                    <w:framePr w:hSpace="180" w:wrap="around" w:vAnchor="page" w:hAnchor="margin" w:y="4311"/>
                    <w:tabs>
                      <w:tab w:val="right" w:pos="935"/>
                    </w:tabs>
                    <w:spacing w:line="300" w:lineRule="auto"/>
                    <w:rPr>
                      <w:rtl/>
                    </w:rPr>
                  </w:pPr>
                </w:p>
              </w:tc>
              <w:tc>
                <w:tcPr>
                  <w:tcW w:w="4008" w:type="dxa"/>
                  <w:tcBorders>
                    <w:top w:val="single" w:sz="4" w:space="0" w:color="auto"/>
                    <w:left w:val="single" w:sz="18" w:space="0" w:color="auto"/>
                    <w:bottom w:val="single" w:sz="18" w:space="0" w:color="auto"/>
                    <w:right w:val="single" w:sz="4" w:space="0" w:color="auto"/>
                  </w:tcBorders>
                  <w:shd w:val="clear" w:color="auto" w:fill="F2F2F2"/>
                  <w:vAlign w:val="center"/>
                </w:tcPr>
                <w:p w14:paraId="59D9484A" w14:textId="77777777" w:rsidR="00D80456" w:rsidRPr="00D80456" w:rsidRDefault="00D80456" w:rsidP="00D80456">
                  <w:pPr>
                    <w:framePr w:hSpace="180" w:wrap="around" w:vAnchor="page" w:hAnchor="margin" w:y="4311"/>
                    <w:spacing w:line="300" w:lineRule="exact"/>
                    <w:jc w:val="center"/>
                    <w:rPr>
                      <w:sz w:val="22"/>
                      <w:szCs w:val="22"/>
                      <w:rtl/>
                    </w:rPr>
                  </w:pPr>
                  <w:r w:rsidRPr="00D80456">
                    <w:rPr>
                      <w:rFonts w:hint="cs"/>
                      <w:rtl/>
                    </w:rPr>
                    <w:t xml:space="preserve">מספר משתתפי במה </w:t>
                  </w:r>
                  <w:r w:rsidRPr="00D80456">
                    <w:rPr>
                      <w:rtl/>
                    </w:rPr>
                    <w:t>(מנחים, אמנים, רקדנים, תזמורת, להקה ניצבים)</w:t>
                  </w:r>
                  <w:r w:rsidRPr="00D80456">
                    <w:rPr>
                      <w:rFonts w:hint="cs"/>
                      <w:rtl/>
                    </w:rPr>
                    <w:t>:</w:t>
                  </w:r>
                </w:p>
              </w:tc>
              <w:tc>
                <w:tcPr>
                  <w:tcW w:w="1474" w:type="dxa"/>
                  <w:tcBorders>
                    <w:top w:val="single" w:sz="4" w:space="0" w:color="auto"/>
                    <w:left w:val="single" w:sz="4" w:space="0" w:color="auto"/>
                    <w:bottom w:val="single" w:sz="18" w:space="0" w:color="auto"/>
                  </w:tcBorders>
                </w:tcPr>
                <w:p w14:paraId="7FB73724" w14:textId="77777777" w:rsidR="00D80456" w:rsidRPr="00D80456" w:rsidRDefault="00D80456" w:rsidP="00D80456">
                  <w:pPr>
                    <w:framePr w:hSpace="180" w:wrap="around" w:vAnchor="page" w:hAnchor="margin" w:y="4311"/>
                    <w:tabs>
                      <w:tab w:val="right" w:pos="935"/>
                    </w:tabs>
                    <w:spacing w:line="300" w:lineRule="auto"/>
                    <w:rPr>
                      <w:sz w:val="22"/>
                      <w:szCs w:val="22"/>
                      <w:rtl/>
                    </w:rPr>
                  </w:pPr>
                </w:p>
              </w:tc>
            </w:tr>
          </w:tbl>
          <w:p w14:paraId="3C8A7ABD" w14:textId="77777777" w:rsidR="00D80456" w:rsidRPr="00D80456" w:rsidRDefault="00D80456" w:rsidP="00D80456">
            <w:pPr>
              <w:spacing w:line="300" w:lineRule="exact"/>
              <w:rPr>
                <w:b/>
                <w:bCs/>
                <w:rtl/>
              </w:rPr>
            </w:pPr>
          </w:p>
        </w:tc>
      </w:tr>
      <w:tr w:rsidR="00D80456" w:rsidRPr="00D80456" w14:paraId="28F1D04A" w14:textId="77777777" w:rsidTr="00AA7335">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E777C8B"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5CF28A5C" w14:textId="77777777" w:rsidR="00D80456" w:rsidRPr="00D80456" w:rsidRDefault="00D80456" w:rsidP="00D80456">
      <w:pPr>
        <w:overflowPunct/>
        <w:autoSpaceDE/>
        <w:autoSpaceDN/>
        <w:adjustRightInd/>
        <w:spacing w:after="160" w:line="259" w:lineRule="auto"/>
        <w:jc w:val="left"/>
        <w:textAlignment w:val="auto"/>
        <w:rPr>
          <w:b/>
          <w:bCs/>
          <w:u w:val="single"/>
          <w:rtl/>
          <w:lang w:eastAsia="x-none"/>
        </w:rPr>
      </w:pPr>
    </w:p>
    <w:p w14:paraId="5FB2DAB0"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p>
    <w:p w14:paraId="6B7C8806" w14:textId="77777777" w:rsidR="00D80456" w:rsidRPr="00D80456" w:rsidRDefault="00D80456" w:rsidP="00D80456">
      <w:pPr>
        <w:ind w:left="360"/>
        <w:contextualSpacing/>
        <w:jc w:val="left"/>
        <w:rPr>
          <w:rtl/>
          <w:lang w:eastAsia="x-none"/>
        </w:rPr>
      </w:pPr>
    </w:p>
    <w:p w14:paraId="237B3236" w14:textId="77777777" w:rsidR="00D80456" w:rsidRPr="00D80456" w:rsidRDefault="00D80456" w:rsidP="00D80456">
      <w:pPr>
        <w:ind w:left="360"/>
        <w:contextualSpacing/>
        <w:jc w:val="left"/>
        <w:rPr>
          <w:rtl/>
          <w:lang w:eastAsia="x-none"/>
        </w:rPr>
      </w:pPr>
    </w:p>
    <w:p w14:paraId="484207FA" w14:textId="77777777" w:rsidR="00D80456" w:rsidRPr="00D80456" w:rsidRDefault="00D80456" w:rsidP="00D80456">
      <w:pPr>
        <w:numPr>
          <w:ilvl w:val="0"/>
          <w:numId w:val="17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 13.6.3.1</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25C8F12B" w14:textId="77777777" w:rsidTr="00AA7335">
        <w:trPr>
          <w:trHeight w:val="578"/>
        </w:trPr>
        <w:tc>
          <w:tcPr>
            <w:tcW w:w="8149" w:type="dxa"/>
          </w:tcPr>
          <w:p w14:paraId="2838CACD" w14:textId="77777777" w:rsidR="00D80456" w:rsidRPr="00D80456" w:rsidRDefault="00D80456" w:rsidP="00C646C8">
            <w:r w:rsidRPr="00D80456">
              <w:rPr>
                <w:rFonts w:hint="cs"/>
                <w:rtl/>
              </w:rPr>
              <w:t xml:space="preserve">אמת המידה: </w:t>
            </w:r>
            <w:r w:rsidRPr="00D80456">
              <w:rPr>
                <w:rtl/>
              </w:rPr>
              <w:t xml:space="preserve">עבור </w:t>
            </w:r>
            <w:r w:rsidRPr="00D80456">
              <w:rPr>
                <w:rFonts w:ascii="David" w:hAnsi="David"/>
                <w:rtl/>
                <w:lang w:eastAsia="en-US"/>
              </w:rPr>
              <w:t>כל אירוע רשמי ש</w:t>
            </w:r>
            <w:r w:rsidR="00C646C8">
              <w:rPr>
                <w:rFonts w:ascii="David" w:hAnsi="David" w:hint="cs"/>
                <w:rtl/>
                <w:lang w:eastAsia="en-US"/>
              </w:rPr>
              <w:t>ביים</w:t>
            </w:r>
            <w:r w:rsidRPr="00D80456">
              <w:rPr>
                <w:rFonts w:ascii="David" w:hAnsi="David"/>
                <w:rtl/>
                <w:lang w:eastAsia="en-US"/>
              </w:rPr>
              <w:t xml:space="preserve"> בחמש השנים האחרונות, יזכה ב-2 נק' בגין כל אירוע (עד 6  נק' עבור 3 הפקות).</w:t>
            </w:r>
          </w:p>
        </w:tc>
      </w:tr>
    </w:tbl>
    <w:p w14:paraId="28D8B82B"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1E3E8933"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D1E1048"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56358A6"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6F4C9E83" w14:textId="77777777" w:rsidR="00D80456" w:rsidRPr="00D80456" w:rsidRDefault="00D80456" w:rsidP="00D80456">
            <w:pPr>
              <w:spacing w:line="300" w:lineRule="exact"/>
              <w:jc w:val="center"/>
              <w:rPr>
                <w:b/>
                <w:bCs/>
                <w:rtl/>
              </w:rPr>
            </w:pPr>
            <w:r w:rsidRPr="00D80456">
              <w:rPr>
                <w:rFonts w:hint="cs"/>
                <w:b/>
                <w:bCs/>
                <w:rtl/>
              </w:rPr>
              <w:t>תאריכי</w:t>
            </w:r>
          </w:p>
          <w:p w14:paraId="6969E8FF"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F1C5D93"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5DC0C3ED"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6022373A"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BAD93C6"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D0AD563"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53A93B96"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1E5FD6D1" w14:textId="77777777" w:rsidR="00D80456" w:rsidRPr="00D80456" w:rsidRDefault="00D80456" w:rsidP="00D80456">
            <w:pPr>
              <w:spacing w:line="300" w:lineRule="exact"/>
              <w:jc w:val="center"/>
              <w:rPr>
                <w:b/>
                <w:bCs/>
                <w:i/>
                <w:iCs/>
                <w:rtl/>
              </w:rPr>
            </w:pPr>
          </w:p>
        </w:tc>
      </w:tr>
      <w:tr w:rsidR="00D80456" w:rsidRPr="00D80456" w14:paraId="687E0E62"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4729372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1336E8FC"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C94B608"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0182A5F"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2A1E53B5" w14:textId="77777777" w:rsidR="00D80456" w:rsidRPr="00D80456" w:rsidRDefault="00D80456" w:rsidP="00D80456">
            <w:pPr>
              <w:spacing w:line="300" w:lineRule="exact"/>
              <w:rPr>
                <w:rtl/>
              </w:rPr>
            </w:pPr>
          </w:p>
        </w:tc>
      </w:tr>
      <w:tr w:rsidR="00D80456" w:rsidRPr="00D80456" w14:paraId="1B7DD8CA"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46FAB851"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404E3F75"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45F27D4C" w14:textId="77777777" w:rsidR="00D80456" w:rsidRPr="00D80456" w:rsidRDefault="00D80456" w:rsidP="00C646C8">
            <w:pPr>
              <w:tabs>
                <w:tab w:val="right" w:pos="9999"/>
              </w:tabs>
              <w:spacing w:line="300" w:lineRule="exact"/>
              <w:jc w:val="left"/>
              <w:rPr>
                <w:b/>
                <w:bCs/>
                <w:rtl/>
              </w:rPr>
            </w:pPr>
            <w:r w:rsidRPr="00D80456">
              <w:rPr>
                <w:rFonts w:hint="cs"/>
                <w:b/>
                <w:bCs/>
                <w:rtl/>
              </w:rPr>
              <w:lastRenderedPageBreak/>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02BDA421"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14E55190"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5621C32A"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C76B490"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0F9DB72"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7C6463CD" w14:textId="77777777" w:rsidR="00D80456" w:rsidRPr="00D80456" w:rsidRDefault="00D80456" w:rsidP="00D80456">
            <w:pPr>
              <w:spacing w:line="300" w:lineRule="exact"/>
              <w:jc w:val="center"/>
              <w:rPr>
                <w:b/>
                <w:bCs/>
                <w:rtl/>
              </w:rPr>
            </w:pPr>
            <w:r w:rsidRPr="00D80456">
              <w:rPr>
                <w:rFonts w:hint="cs"/>
                <w:b/>
                <w:bCs/>
                <w:rtl/>
              </w:rPr>
              <w:t>תאריכי</w:t>
            </w:r>
          </w:p>
          <w:p w14:paraId="3255A2F0"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A58A795"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05AC4B85"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6848F966"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294A169"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2B010D71"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26D68C9"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1A59E4D4" w14:textId="77777777" w:rsidR="00D80456" w:rsidRPr="00D80456" w:rsidRDefault="00D80456" w:rsidP="00D80456">
            <w:pPr>
              <w:spacing w:line="300" w:lineRule="exact"/>
              <w:jc w:val="center"/>
              <w:rPr>
                <w:b/>
                <w:bCs/>
                <w:i/>
                <w:iCs/>
                <w:rtl/>
              </w:rPr>
            </w:pPr>
          </w:p>
        </w:tc>
      </w:tr>
      <w:tr w:rsidR="00D80456" w:rsidRPr="00D80456" w14:paraId="0B7B8870"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3DD9F121"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6D044139"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747176D"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5D5A83D7"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7480C7BD" w14:textId="77777777" w:rsidR="00D80456" w:rsidRPr="00D80456" w:rsidRDefault="00D80456" w:rsidP="00D80456">
            <w:pPr>
              <w:spacing w:line="300" w:lineRule="exact"/>
              <w:rPr>
                <w:rtl/>
              </w:rPr>
            </w:pPr>
          </w:p>
        </w:tc>
      </w:tr>
      <w:tr w:rsidR="00D80456" w:rsidRPr="00D80456" w14:paraId="03AB3B8A"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1D2DDE06"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4537EBA"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5B17C8D1" w14:textId="77777777"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3A7FCFCB"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22319990" w14:textId="77777777" w:rsidR="00D80456" w:rsidRPr="00D80456" w:rsidRDefault="00D80456" w:rsidP="00D80456">
      <w:pPr>
        <w:ind w:left="360"/>
        <w:contextualSpacing/>
        <w:jc w:val="left"/>
        <w:rPr>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253"/>
      </w:tblGrid>
      <w:tr w:rsidR="00D80456" w:rsidRPr="00D80456" w14:paraId="6304BF7A"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3DCE3AE"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C177729"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vMerge w:val="restart"/>
            <w:tcBorders>
              <w:top w:val="single" w:sz="18" w:space="0" w:color="auto"/>
              <w:left w:val="single" w:sz="6" w:space="0" w:color="auto"/>
              <w:right w:val="single" w:sz="6" w:space="0" w:color="auto"/>
            </w:tcBorders>
            <w:shd w:val="pct5" w:color="auto" w:fill="auto"/>
            <w:vAlign w:val="center"/>
          </w:tcPr>
          <w:p w14:paraId="1B43176B" w14:textId="77777777" w:rsidR="00D80456" w:rsidRPr="00D80456" w:rsidRDefault="00D80456" w:rsidP="00D80456">
            <w:pPr>
              <w:spacing w:line="300" w:lineRule="exact"/>
              <w:jc w:val="center"/>
              <w:rPr>
                <w:b/>
                <w:bCs/>
                <w:rtl/>
              </w:rPr>
            </w:pPr>
            <w:r w:rsidRPr="00D80456">
              <w:rPr>
                <w:rFonts w:hint="cs"/>
                <w:b/>
                <w:bCs/>
                <w:rtl/>
              </w:rPr>
              <w:t>תאריכי</w:t>
            </w:r>
          </w:p>
          <w:p w14:paraId="77E62E32"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54873B8F"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602613E3"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4832A60D"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5A192ECB"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1324F512"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0BDA666B"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vMerge/>
            <w:tcBorders>
              <w:left w:val="single" w:sz="6" w:space="0" w:color="auto"/>
              <w:right w:val="single" w:sz="6" w:space="0" w:color="auto"/>
            </w:tcBorders>
            <w:shd w:val="pct5" w:color="auto" w:fill="auto"/>
          </w:tcPr>
          <w:p w14:paraId="5497D729" w14:textId="77777777" w:rsidR="00D80456" w:rsidRPr="00D80456" w:rsidRDefault="00D80456" w:rsidP="00D80456">
            <w:pPr>
              <w:spacing w:line="300" w:lineRule="exact"/>
              <w:jc w:val="center"/>
              <w:rPr>
                <w:b/>
                <w:bCs/>
                <w:i/>
                <w:iCs/>
                <w:rtl/>
              </w:rPr>
            </w:pPr>
          </w:p>
        </w:tc>
      </w:tr>
      <w:tr w:rsidR="00D80456" w:rsidRPr="00D80456" w14:paraId="32D09F6E"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2FD5DD0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A8E4A03"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FBA2C74"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24485667" w14:textId="77777777" w:rsidR="00D80456" w:rsidRPr="00D80456" w:rsidRDefault="00D80456" w:rsidP="00D80456">
            <w:pPr>
              <w:spacing w:line="300" w:lineRule="exact"/>
              <w:rPr>
                <w:rtl/>
              </w:rPr>
            </w:pPr>
          </w:p>
        </w:tc>
        <w:tc>
          <w:tcPr>
            <w:tcW w:w="4253" w:type="dxa"/>
            <w:tcBorders>
              <w:top w:val="single" w:sz="18" w:space="0" w:color="auto"/>
              <w:left w:val="single" w:sz="4" w:space="0" w:color="auto"/>
              <w:bottom w:val="single" w:sz="18" w:space="0" w:color="auto"/>
              <w:right w:val="single" w:sz="4" w:space="0" w:color="auto"/>
            </w:tcBorders>
          </w:tcPr>
          <w:p w14:paraId="0627756E" w14:textId="77777777" w:rsidR="00D80456" w:rsidRPr="00D80456" w:rsidRDefault="00D80456" w:rsidP="00D80456">
            <w:pPr>
              <w:spacing w:line="300" w:lineRule="exact"/>
              <w:rPr>
                <w:rtl/>
              </w:rPr>
            </w:pPr>
          </w:p>
        </w:tc>
      </w:tr>
      <w:tr w:rsidR="00D80456" w:rsidRPr="00D80456" w14:paraId="5911DFA1" w14:textId="77777777" w:rsidTr="00AA7335">
        <w:trPr>
          <w:trHeight w:val="681"/>
          <w:jc w:val="right"/>
        </w:trPr>
        <w:tc>
          <w:tcPr>
            <w:tcW w:w="10314" w:type="dxa"/>
            <w:gridSpan w:val="5"/>
            <w:tcBorders>
              <w:left w:val="single" w:sz="18" w:space="0" w:color="auto"/>
              <w:bottom w:val="single" w:sz="18" w:space="0" w:color="auto"/>
              <w:right w:val="single" w:sz="4" w:space="0" w:color="auto"/>
            </w:tcBorders>
          </w:tcPr>
          <w:p w14:paraId="088107B8" w14:textId="77777777" w:rsidR="00D80456" w:rsidRPr="00D80456" w:rsidRDefault="00D80456" w:rsidP="00D80456">
            <w:pPr>
              <w:spacing w:line="300" w:lineRule="exact"/>
              <w:rPr>
                <w:b/>
                <w:bCs/>
                <w:rtl/>
              </w:rPr>
            </w:pPr>
            <w:r w:rsidRPr="00D80456">
              <w:rPr>
                <w:rFonts w:hint="cs"/>
                <w:b/>
                <w:bCs/>
                <w:sz w:val="28"/>
                <w:szCs w:val="28"/>
                <w:rtl/>
              </w:rPr>
              <w:t xml:space="preserve">באירוע השתתפו </w:t>
            </w:r>
            <w:r w:rsidRPr="00D80456">
              <w:rPr>
                <w:rFonts w:hint="cs"/>
                <w:sz w:val="28"/>
                <w:szCs w:val="28"/>
                <w:rtl/>
              </w:rPr>
              <w:t>(הקף בעיגול)</w:t>
            </w:r>
            <w:r w:rsidRPr="00D80456">
              <w:rPr>
                <w:rFonts w:hint="cs"/>
                <w:b/>
                <w:bCs/>
                <w:sz w:val="28"/>
                <w:szCs w:val="28"/>
                <w:rtl/>
              </w:rPr>
              <w:t xml:space="preserve"> : ראש הממשלה  /  נשיא המדינה</w:t>
            </w:r>
            <w:r w:rsidRPr="00D80456">
              <w:rPr>
                <w:rFonts w:hint="cs"/>
                <w:b/>
                <w:bCs/>
                <w:rtl/>
              </w:rPr>
              <w:t xml:space="preserve"> </w:t>
            </w:r>
            <w:r w:rsidRPr="00D80456">
              <w:rPr>
                <w:rFonts w:hint="cs"/>
                <w:b/>
                <w:bCs/>
                <w:sz w:val="28"/>
                <w:szCs w:val="28"/>
                <w:rtl/>
              </w:rPr>
              <w:t>/ לא השתתפו</w:t>
            </w:r>
          </w:p>
        </w:tc>
      </w:tr>
      <w:tr w:rsidR="00D80456" w:rsidRPr="00D80456" w14:paraId="539438EE" w14:textId="77777777" w:rsidTr="00AA7335">
        <w:trPr>
          <w:trHeight w:val="1515"/>
          <w:jc w:val="right"/>
        </w:trPr>
        <w:tc>
          <w:tcPr>
            <w:tcW w:w="10314" w:type="dxa"/>
            <w:gridSpan w:val="5"/>
            <w:tcBorders>
              <w:top w:val="single" w:sz="4" w:space="0" w:color="auto"/>
              <w:left w:val="single" w:sz="18" w:space="0" w:color="auto"/>
              <w:bottom w:val="single" w:sz="18" w:space="0" w:color="auto"/>
              <w:right w:val="single" w:sz="18" w:space="0" w:color="auto"/>
            </w:tcBorders>
          </w:tcPr>
          <w:p w14:paraId="1DBD0FC3"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w:t>
            </w:r>
            <w:r w:rsidR="00C646C8">
              <w:rPr>
                <w:rFonts w:hint="cs"/>
                <w:b/>
                <w:bCs/>
                <w:rtl/>
              </w:rPr>
              <w:t>חריות של הבמאי</w:t>
            </w:r>
            <w:r w:rsidRPr="00D80456">
              <w:rPr>
                <w:rFonts w:hint="cs"/>
                <w:b/>
                <w:bCs/>
                <w:rtl/>
              </w:rPr>
              <w:t xml:space="preserve"> במסגרת ההפקה: ___________________________________________________________________________________</w:t>
            </w:r>
          </w:p>
          <w:p w14:paraId="7912715F"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w:t>
            </w:r>
          </w:p>
        </w:tc>
      </w:tr>
    </w:tbl>
    <w:p w14:paraId="7858E031" w14:textId="77777777" w:rsidR="00D80456" w:rsidRPr="00D80456" w:rsidRDefault="00D80456" w:rsidP="00D80456">
      <w:pPr>
        <w:ind w:left="360"/>
        <w:contextualSpacing/>
        <w:jc w:val="left"/>
        <w:rPr>
          <w:rtl/>
          <w:lang w:eastAsia="x-none"/>
        </w:rPr>
      </w:pPr>
    </w:p>
    <w:p w14:paraId="049DC0EC"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(בהתאם לטבלאות לעיל).</w:t>
      </w:r>
    </w:p>
    <w:p w14:paraId="32FEE0CC" w14:textId="77777777" w:rsidR="00D80456" w:rsidRPr="00D80456" w:rsidRDefault="00D80456" w:rsidP="00D80456">
      <w:pPr>
        <w:ind w:left="360"/>
        <w:contextualSpacing/>
        <w:jc w:val="left"/>
        <w:rPr>
          <w:rtl/>
          <w:lang w:eastAsia="x-none"/>
        </w:rPr>
      </w:pPr>
    </w:p>
    <w:p w14:paraId="7702BB63" w14:textId="77777777" w:rsidR="00D80456" w:rsidRPr="00D80456" w:rsidRDefault="00D80456" w:rsidP="00D80456">
      <w:pPr>
        <w:numPr>
          <w:ilvl w:val="0"/>
          <w:numId w:val="176"/>
        </w:numPr>
        <w:contextualSpacing/>
        <w:jc w:val="left"/>
        <w:rPr>
          <w:b/>
          <w:bCs/>
          <w:u w:val="single"/>
          <w:lang w:eastAsia="x-none"/>
        </w:rPr>
      </w:pPr>
      <w:r w:rsidRPr="00D80456">
        <w:rPr>
          <w:rFonts w:hint="cs"/>
          <w:b/>
          <w:bCs/>
          <w:u w:val="single"/>
          <w:rtl/>
          <w:lang w:eastAsia="x-none"/>
        </w:rPr>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 13.6.3.2</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0E1CABE9" w14:textId="77777777" w:rsidTr="00AA7335">
        <w:trPr>
          <w:trHeight w:val="578"/>
        </w:trPr>
        <w:tc>
          <w:tcPr>
            <w:tcW w:w="8149" w:type="dxa"/>
          </w:tcPr>
          <w:p w14:paraId="3EDBB788" w14:textId="77777777" w:rsidR="00D80456" w:rsidRPr="00D80456" w:rsidRDefault="00D80456" w:rsidP="00D80456">
            <w:r w:rsidRPr="00D80456">
              <w:rPr>
                <w:rFonts w:hint="cs"/>
                <w:rtl/>
              </w:rPr>
              <w:t xml:space="preserve">אמת המידה: </w:t>
            </w:r>
            <w:r w:rsidRPr="00D80456">
              <w:rPr>
                <w:rtl/>
              </w:rPr>
              <w:t xml:space="preserve">עבור </w:t>
            </w:r>
            <w:r w:rsidRPr="00D80456">
              <w:rPr>
                <w:rFonts w:ascii="David" w:hAnsi="David"/>
                <w:rtl/>
                <w:lang w:eastAsia="en-US"/>
              </w:rPr>
              <w:t>בימוי אירועים בחמש השנים האחרונות בהשתתפות של לפחות 50 משתתפי במה (מנחים, אמנים, רקדנים, תזמורת, להקה, נצבים וכו'..) יזכה  2 נק' בגין כל אירוע. (עד 6 נק' עבור 3 הפקות).</w:t>
            </w:r>
          </w:p>
        </w:tc>
      </w:tr>
    </w:tbl>
    <w:p w14:paraId="7CFBB267" w14:textId="77777777" w:rsidR="00D80456" w:rsidRPr="00D80456" w:rsidRDefault="00D80456" w:rsidP="00D80456">
      <w:pPr>
        <w:ind w:left="360"/>
        <w:jc w:val="left"/>
        <w:rPr>
          <w:b/>
          <w:bCs/>
          <w:u w:val="single"/>
          <w:rtl/>
          <w:lang w:eastAsia="x-none"/>
        </w:rPr>
      </w:pPr>
    </w:p>
    <w:p w14:paraId="5EF8126D" w14:textId="77777777" w:rsidR="00D80456" w:rsidRPr="00D80456" w:rsidRDefault="00D80456" w:rsidP="00D80456">
      <w:pPr>
        <w:ind w:left="360"/>
        <w:contextualSpacing/>
        <w:jc w:val="left"/>
        <w:rPr>
          <w:b/>
          <w:bCs/>
          <w:rtl/>
          <w:lang w:eastAsia="x-none"/>
        </w:rPr>
      </w:pPr>
    </w:p>
    <w:tbl>
      <w:tblPr>
        <w:tblpPr w:leftFromText="180" w:rightFromText="180" w:vertAnchor="page" w:horzAnchor="margin" w:tblpY="1296"/>
        <w:bidiVisual/>
        <w:tblW w:w="101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4111"/>
      </w:tblGrid>
      <w:tr w:rsidR="00D80456" w:rsidRPr="00D80456" w14:paraId="1FF6F74D" w14:textId="77777777" w:rsidTr="00AA7335">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DE7C6EC" w14:textId="77777777" w:rsidR="00D80456" w:rsidRPr="00D80456" w:rsidRDefault="00D80456" w:rsidP="00D80456">
            <w:pPr>
              <w:spacing w:line="300" w:lineRule="exact"/>
              <w:jc w:val="center"/>
              <w:rPr>
                <w:b/>
                <w:bCs/>
                <w:rtl/>
              </w:rPr>
            </w:pPr>
            <w:r w:rsidRPr="00D80456">
              <w:rPr>
                <w:rFonts w:hint="cs"/>
                <w:b/>
                <w:bCs/>
                <w:rtl/>
              </w:rPr>
              <w:lastRenderedPageBreak/>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FC73814" w14:textId="77777777" w:rsidR="00D80456" w:rsidRPr="00D80456" w:rsidRDefault="00D80456" w:rsidP="00D80456">
            <w:pPr>
              <w:spacing w:line="300" w:lineRule="exact"/>
              <w:jc w:val="center"/>
              <w:rPr>
                <w:b/>
                <w:bCs/>
                <w:rtl/>
              </w:rPr>
            </w:pP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48BF4A48" w14:textId="77777777" w:rsidR="00D80456" w:rsidRPr="00D80456" w:rsidRDefault="00D80456" w:rsidP="00D80456">
            <w:pPr>
              <w:spacing w:line="300" w:lineRule="exact"/>
              <w:jc w:val="center"/>
              <w:rPr>
                <w:b/>
                <w:bCs/>
                <w:rtl/>
              </w:rPr>
            </w:pPr>
            <w:r w:rsidRPr="00D80456">
              <w:rPr>
                <w:rFonts w:hint="cs"/>
                <w:b/>
                <w:bCs/>
                <w:rtl/>
              </w:rPr>
              <w:t>תאריכי</w:t>
            </w:r>
          </w:p>
          <w:p w14:paraId="6D917F19"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1C5E536"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3DEF79FD" w14:textId="77777777" w:rsidTr="00AA7335">
        <w:trPr>
          <w:cantSplit/>
          <w:trHeight w:val="632"/>
        </w:trPr>
        <w:tc>
          <w:tcPr>
            <w:tcW w:w="391" w:type="dxa"/>
            <w:vMerge/>
            <w:tcBorders>
              <w:left w:val="single" w:sz="18" w:space="0" w:color="auto"/>
              <w:right w:val="single" w:sz="6" w:space="0" w:color="auto"/>
            </w:tcBorders>
            <w:shd w:val="pct5" w:color="auto" w:fill="auto"/>
          </w:tcPr>
          <w:p w14:paraId="6079FEAB"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432BD1B8"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03195365"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DA0EB1B" w14:textId="77777777" w:rsidR="00D80456" w:rsidRPr="00D80456" w:rsidRDefault="00D80456" w:rsidP="00D8045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21686B77" w14:textId="77777777" w:rsidR="00D80456" w:rsidRPr="00D80456" w:rsidRDefault="00D80456" w:rsidP="00D80456">
            <w:pPr>
              <w:spacing w:line="300" w:lineRule="exact"/>
              <w:jc w:val="center"/>
              <w:rPr>
                <w:b/>
                <w:bCs/>
                <w:i/>
                <w:iCs/>
                <w:rtl/>
              </w:rPr>
            </w:pPr>
          </w:p>
        </w:tc>
      </w:tr>
      <w:tr w:rsidR="00D80456" w:rsidRPr="00D80456" w14:paraId="29475E9C" w14:textId="77777777" w:rsidTr="00AA7335">
        <w:trPr>
          <w:trHeight w:val="681"/>
        </w:trPr>
        <w:tc>
          <w:tcPr>
            <w:tcW w:w="391" w:type="dxa"/>
            <w:vMerge/>
            <w:tcBorders>
              <w:left w:val="single" w:sz="18" w:space="0" w:color="auto"/>
              <w:bottom w:val="single" w:sz="18" w:space="0" w:color="auto"/>
              <w:right w:val="single" w:sz="6" w:space="0" w:color="auto"/>
            </w:tcBorders>
          </w:tcPr>
          <w:p w14:paraId="2727BCD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A85884F"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FCB1B9D"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1DEF1281" w14:textId="77777777" w:rsidR="00D80456" w:rsidRPr="00D80456" w:rsidRDefault="00D80456" w:rsidP="00D8045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77A5A8BD" w14:textId="77777777" w:rsidR="00D80456" w:rsidRPr="00D80456" w:rsidRDefault="00D80456" w:rsidP="00D80456">
            <w:pPr>
              <w:spacing w:line="300" w:lineRule="exact"/>
              <w:rPr>
                <w:rtl/>
              </w:rPr>
            </w:pPr>
          </w:p>
        </w:tc>
      </w:tr>
      <w:tr w:rsidR="00D80456" w:rsidRPr="00D80456" w14:paraId="12969BCD" w14:textId="77777777" w:rsidTr="00AA7335">
        <w:trPr>
          <w:trHeight w:val="681"/>
        </w:trPr>
        <w:tc>
          <w:tcPr>
            <w:tcW w:w="10172" w:type="dxa"/>
            <w:gridSpan w:val="5"/>
            <w:tcBorders>
              <w:left w:val="single" w:sz="18" w:space="0" w:color="auto"/>
              <w:bottom w:val="single" w:sz="18" w:space="0" w:color="auto"/>
              <w:right w:val="single" w:sz="4" w:space="0" w:color="auto"/>
            </w:tcBorders>
          </w:tcPr>
          <w:p w14:paraId="32055B91" w14:textId="77777777" w:rsidR="00D80456" w:rsidRPr="00D80456" w:rsidRDefault="00D80456" w:rsidP="00D80456">
            <w:pPr>
              <w:spacing w:line="300" w:lineRule="exact"/>
              <w:rPr>
                <w:b/>
                <w:bCs/>
                <w:rtl/>
              </w:rPr>
            </w:pPr>
            <w:r w:rsidRPr="00D80456">
              <w:rPr>
                <w:rFonts w:hint="cs"/>
                <w:rtl/>
              </w:rPr>
              <w:t xml:space="preserve">מספר משתתפי במה </w:t>
            </w:r>
            <w:r w:rsidRPr="00D80456">
              <w:rPr>
                <w:rtl/>
              </w:rPr>
              <w:t>(מנחים, אמנים, רקדנים, תזמורת, להקה ניצבים)</w:t>
            </w:r>
            <w:r w:rsidRPr="00D80456">
              <w:rPr>
                <w:rFonts w:hint="cs"/>
                <w:rtl/>
              </w:rPr>
              <w:t>:</w:t>
            </w:r>
            <w:r w:rsidRPr="00D80456">
              <w:rPr>
                <w:rFonts w:hint="cs"/>
                <w:b/>
                <w:bCs/>
                <w:rtl/>
              </w:rPr>
              <w:t xml:space="preserve"> ____________</w:t>
            </w:r>
          </w:p>
        </w:tc>
      </w:tr>
      <w:tr w:rsidR="00D80456" w:rsidRPr="00D80456" w14:paraId="59FAC8C6" w14:textId="77777777" w:rsidTr="00AA7335">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36E3BDF2"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r w:rsidR="00D80456" w:rsidRPr="00D80456" w14:paraId="40428557" w14:textId="77777777" w:rsidTr="00AA7335">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4F5484C"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50E34275" w14:textId="77777777" w:rsidR="00D80456" w:rsidRPr="00D80456" w:rsidRDefault="00D80456" w:rsidP="00D80456">
            <w:pPr>
              <w:spacing w:line="300" w:lineRule="exact"/>
              <w:jc w:val="center"/>
              <w:rPr>
                <w:b/>
                <w:bCs/>
                <w:rtl/>
              </w:rPr>
            </w:pP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39795AD8" w14:textId="77777777" w:rsidR="00D80456" w:rsidRPr="00D80456" w:rsidRDefault="00D80456" w:rsidP="00D80456">
            <w:pPr>
              <w:spacing w:line="300" w:lineRule="exact"/>
              <w:jc w:val="center"/>
              <w:rPr>
                <w:b/>
                <w:bCs/>
                <w:rtl/>
              </w:rPr>
            </w:pPr>
            <w:r w:rsidRPr="00D80456">
              <w:rPr>
                <w:rFonts w:hint="cs"/>
                <w:b/>
                <w:bCs/>
                <w:rtl/>
              </w:rPr>
              <w:t>תאריכי</w:t>
            </w:r>
          </w:p>
          <w:p w14:paraId="7F9EF039"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F72C028"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4CE5724A" w14:textId="77777777" w:rsidTr="00AA7335">
        <w:trPr>
          <w:cantSplit/>
          <w:trHeight w:val="632"/>
        </w:trPr>
        <w:tc>
          <w:tcPr>
            <w:tcW w:w="391" w:type="dxa"/>
            <w:vMerge/>
            <w:tcBorders>
              <w:left w:val="single" w:sz="18" w:space="0" w:color="auto"/>
              <w:right w:val="single" w:sz="6" w:space="0" w:color="auto"/>
            </w:tcBorders>
            <w:shd w:val="pct5" w:color="auto" w:fill="auto"/>
          </w:tcPr>
          <w:p w14:paraId="53022708"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4A0423D"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6319D9F3"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71CB3D87" w14:textId="77777777" w:rsidR="00D80456" w:rsidRPr="00D80456" w:rsidRDefault="00D80456" w:rsidP="00D8045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1D0466B8" w14:textId="77777777" w:rsidR="00D80456" w:rsidRPr="00D80456" w:rsidRDefault="00D80456" w:rsidP="00D80456">
            <w:pPr>
              <w:spacing w:line="300" w:lineRule="exact"/>
              <w:jc w:val="center"/>
              <w:rPr>
                <w:b/>
                <w:bCs/>
                <w:i/>
                <w:iCs/>
                <w:rtl/>
              </w:rPr>
            </w:pPr>
          </w:p>
        </w:tc>
      </w:tr>
      <w:tr w:rsidR="00D80456" w:rsidRPr="00D80456" w14:paraId="79C401FB" w14:textId="77777777" w:rsidTr="00AA7335">
        <w:trPr>
          <w:trHeight w:val="681"/>
        </w:trPr>
        <w:tc>
          <w:tcPr>
            <w:tcW w:w="391" w:type="dxa"/>
            <w:vMerge/>
            <w:tcBorders>
              <w:left w:val="single" w:sz="18" w:space="0" w:color="auto"/>
              <w:bottom w:val="single" w:sz="18" w:space="0" w:color="auto"/>
              <w:right w:val="single" w:sz="6" w:space="0" w:color="auto"/>
            </w:tcBorders>
          </w:tcPr>
          <w:p w14:paraId="195E6BBC"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5657BF85"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F5B424E"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6B0BA73D" w14:textId="77777777" w:rsidR="00D80456" w:rsidRPr="00D80456" w:rsidRDefault="00D80456" w:rsidP="00D8045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391BC792" w14:textId="77777777" w:rsidR="00D80456" w:rsidRPr="00D80456" w:rsidRDefault="00D80456" w:rsidP="00D80456">
            <w:pPr>
              <w:spacing w:line="300" w:lineRule="exact"/>
              <w:rPr>
                <w:rtl/>
              </w:rPr>
            </w:pPr>
          </w:p>
        </w:tc>
      </w:tr>
      <w:tr w:rsidR="00D80456" w:rsidRPr="00D80456" w14:paraId="0AA5C55F" w14:textId="77777777" w:rsidTr="00AA7335">
        <w:trPr>
          <w:trHeight w:val="681"/>
        </w:trPr>
        <w:tc>
          <w:tcPr>
            <w:tcW w:w="10172" w:type="dxa"/>
            <w:gridSpan w:val="5"/>
            <w:tcBorders>
              <w:left w:val="single" w:sz="18" w:space="0" w:color="auto"/>
              <w:bottom w:val="single" w:sz="18" w:space="0" w:color="auto"/>
              <w:right w:val="single" w:sz="4" w:space="0" w:color="auto"/>
            </w:tcBorders>
          </w:tcPr>
          <w:p w14:paraId="6F8CE122" w14:textId="77777777" w:rsidR="00D80456" w:rsidRPr="00D80456" w:rsidRDefault="00D80456" w:rsidP="00D80456">
            <w:pPr>
              <w:spacing w:line="300" w:lineRule="exact"/>
              <w:rPr>
                <w:b/>
                <w:bCs/>
                <w:rtl/>
              </w:rPr>
            </w:pPr>
            <w:r w:rsidRPr="00D80456">
              <w:rPr>
                <w:rFonts w:hint="cs"/>
                <w:rtl/>
              </w:rPr>
              <w:t xml:space="preserve">מספר משתתפי במה </w:t>
            </w:r>
            <w:r w:rsidRPr="00D80456">
              <w:rPr>
                <w:rtl/>
              </w:rPr>
              <w:t>(מנחים, אמנים, רקדנים, תזמורת, להקה ניצבים)</w:t>
            </w:r>
            <w:r w:rsidRPr="00D80456">
              <w:rPr>
                <w:rFonts w:hint="cs"/>
                <w:rtl/>
              </w:rPr>
              <w:t>:</w:t>
            </w:r>
            <w:r w:rsidRPr="00D80456">
              <w:rPr>
                <w:rFonts w:hint="cs"/>
                <w:b/>
                <w:bCs/>
                <w:rtl/>
              </w:rPr>
              <w:t xml:space="preserve"> ____________</w:t>
            </w:r>
          </w:p>
        </w:tc>
      </w:tr>
      <w:tr w:rsidR="00D80456" w:rsidRPr="00D80456" w14:paraId="303E96DB" w14:textId="77777777" w:rsidTr="00AA7335">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14919645"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r w:rsidR="00D80456" w:rsidRPr="00D80456" w14:paraId="3991AB66" w14:textId="77777777" w:rsidTr="00AA7335">
        <w:trPr>
          <w:cantSplit/>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C2E1577"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3EFA6221" w14:textId="77777777" w:rsidR="00D80456" w:rsidRPr="00D80456" w:rsidRDefault="00D80456" w:rsidP="00D80456">
            <w:pPr>
              <w:spacing w:line="300" w:lineRule="exact"/>
              <w:jc w:val="center"/>
              <w:rPr>
                <w:b/>
                <w:bCs/>
                <w:rtl/>
              </w:rPr>
            </w:pPr>
            <w:r w:rsidRPr="00D80456">
              <w:rPr>
                <w:rFonts w:hint="cs"/>
                <w:b/>
                <w:bCs/>
                <w:rtl/>
              </w:rPr>
              <w:t>האירוע:</w:t>
            </w:r>
          </w:p>
        </w:tc>
        <w:tc>
          <w:tcPr>
            <w:tcW w:w="4111" w:type="dxa"/>
            <w:vMerge w:val="restart"/>
            <w:tcBorders>
              <w:top w:val="single" w:sz="18" w:space="0" w:color="auto"/>
              <w:left w:val="single" w:sz="6" w:space="0" w:color="auto"/>
              <w:right w:val="single" w:sz="6" w:space="0" w:color="auto"/>
            </w:tcBorders>
            <w:shd w:val="pct5" w:color="auto" w:fill="auto"/>
            <w:vAlign w:val="center"/>
          </w:tcPr>
          <w:p w14:paraId="2693550C" w14:textId="77777777" w:rsidR="00D80456" w:rsidRPr="00D80456" w:rsidRDefault="00D80456" w:rsidP="00D80456">
            <w:pPr>
              <w:spacing w:line="300" w:lineRule="exact"/>
              <w:jc w:val="center"/>
              <w:rPr>
                <w:b/>
                <w:bCs/>
                <w:rtl/>
              </w:rPr>
            </w:pPr>
            <w:r w:rsidRPr="00D80456">
              <w:rPr>
                <w:rFonts w:hint="cs"/>
                <w:b/>
                <w:bCs/>
                <w:rtl/>
              </w:rPr>
              <w:t>תאריכי</w:t>
            </w:r>
          </w:p>
          <w:p w14:paraId="7D3264A7"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114C5CD2"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72F796A2" w14:textId="77777777" w:rsidTr="00AA7335">
        <w:trPr>
          <w:cantSplit/>
          <w:trHeight w:val="632"/>
        </w:trPr>
        <w:tc>
          <w:tcPr>
            <w:tcW w:w="391" w:type="dxa"/>
            <w:vMerge/>
            <w:tcBorders>
              <w:left w:val="single" w:sz="18" w:space="0" w:color="auto"/>
              <w:right w:val="single" w:sz="6" w:space="0" w:color="auto"/>
            </w:tcBorders>
            <w:shd w:val="pct5" w:color="auto" w:fill="auto"/>
          </w:tcPr>
          <w:p w14:paraId="246929FE"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17CC91E"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5B3C678D"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375D7C8B" w14:textId="77777777" w:rsidR="00D80456" w:rsidRPr="00D80456" w:rsidRDefault="00D80456" w:rsidP="00D80456">
            <w:pPr>
              <w:spacing w:line="300" w:lineRule="exact"/>
              <w:jc w:val="center"/>
              <w:rPr>
                <w:b/>
                <w:bCs/>
                <w:rtl/>
              </w:rPr>
            </w:pPr>
            <w:r w:rsidRPr="00D80456">
              <w:rPr>
                <w:rFonts w:hint="cs"/>
                <w:b/>
                <w:bCs/>
                <w:rtl/>
              </w:rPr>
              <w:t>טלפון</w:t>
            </w:r>
          </w:p>
        </w:tc>
        <w:tc>
          <w:tcPr>
            <w:tcW w:w="4111" w:type="dxa"/>
            <w:vMerge/>
            <w:tcBorders>
              <w:left w:val="single" w:sz="6" w:space="0" w:color="auto"/>
              <w:right w:val="single" w:sz="6" w:space="0" w:color="auto"/>
            </w:tcBorders>
            <w:shd w:val="pct5" w:color="auto" w:fill="auto"/>
          </w:tcPr>
          <w:p w14:paraId="187F9EB0" w14:textId="77777777" w:rsidR="00D80456" w:rsidRPr="00D80456" w:rsidRDefault="00D80456" w:rsidP="00D80456">
            <w:pPr>
              <w:spacing w:line="300" w:lineRule="exact"/>
              <w:jc w:val="center"/>
              <w:rPr>
                <w:b/>
                <w:bCs/>
                <w:i/>
                <w:iCs/>
                <w:rtl/>
              </w:rPr>
            </w:pPr>
          </w:p>
        </w:tc>
      </w:tr>
      <w:tr w:rsidR="00D80456" w:rsidRPr="00D80456" w14:paraId="62E2738F" w14:textId="77777777" w:rsidTr="00AA7335">
        <w:trPr>
          <w:trHeight w:val="681"/>
        </w:trPr>
        <w:tc>
          <w:tcPr>
            <w:tcW w:w="391" w:type="dxa"/>
            <w:vMerge/>
            <w:tcBorders>
              <w:left w:val="single" w:sz="18" w:space="0" w:color="auto"/>
              <w:bottom w:val="single" w:sz="18" w:space="0" w:color="auto"/>
              <w:right w:val="single" w:sz="6" w:space="0" w:color="auto"/>
            </w:tcBorders>
          </w:tcPr>
          <w:p w14:paraId="1F5AB6BF"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6217475"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7C7D99BF"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79802E4B" w14:textId="77777777" w:rsidR="00D80456" w:rsidRPr="00D80456" w:rsidRDefault="00D80456" w:rsidP="00D80456">
            <w:pPr>
              <w:spacing w:line="300" w:lineRule="exact"/>
              <w:rPr>
                <w:rtl/>
              </w:rPr>
            </w:pPr>
          </w:p>
        </w:tc>
        <w:tc>
          <w:tcPr>
            <w:tcW w:w="4111" w:type="dxa"/>
            <w:tcBorders>
              <w:top w:val="single" w:sz="18" w:space="0" w:color="auto"/>
              <w:left w:val="single" w:sz="4" w:space="0" w:color="auto"/>
              <w:bottom w:val="single" w:sz="18" w:space="0" w:color="auto"/>
              <w:right w:val="single" w:sz="4" w:space="0" w:color="auto"/>
            </w:tcBorders>
          </w:tcPr>
          <w:p w14:paraId="457CE177" w14:textId="77777777" w:rsidR="00D80456" w:rsidRPr="00D80456" w:rsidRDefault="00D80456" w:rsidP="00D80456">
            <w:pPr>
              <w:spacing w:line="300" w:lineRule="exact"/>
              <w:rPr>
                <w:rtl/>
              </w:rPr>
            </w:pPr>
          </w:p>
        </w:tc>
      </w:tr>
      <w:tr w:rsidR="00D80456" w:rsidRPr="00D80456" w14:paraId="32540E13" w14:textId="77777777" w:rsidTr="00AA7335">
        <w:trPr>
          <w:trHeight w:val="681"/>
        </w:trPr>
        <w:tc>
          <w:tcPr>
            <w:tcW w:w="10172" w:type="dxa"/>
            <w:gridSpan w:val="5"/>
            <w:tcBorders>
              <w:left w:val="single" w:sz="18" w:space="0" w:color="auto"/>
              <w:bottom w:val="single" w:sz="18" w:space="0" w:color="auto"/>
              <w:right w:val="single" w:sz="4" w:space="0" w:color="auto"/>
            </w:tcBorders>
          </w:tcPr>
          <w:p w14:paraId="24783348" w14:textId="77777777" w:rsidR="00D80456" w:rsidRPr="00D80456" w:rsidRDefault="00D80456" w:rsidP="00D80456">
            <w:pPr>
              <w:spacing w:line="300" w:lineRule="exact"/>
              <w:rPr>
                <w:b/>
                <w:bCs/>
                <w:rtl/>
              </w:rPr>
            </w:pPr>
            <w:r w:rsidRPr="00D80456">
              <w:rPr>
                <w:rFonts w:hint="cs"/>
                <w:rtl/>
              </w:rPr>
              <w:t xml:space="preserve">מספר משתתפי במה </w:t>
            </w:r>
            <w:r w:rsidRPr="00D80456">
              <w:rPr>
                <w:rtl/>
              </w:rPr>
              <w:t>(מנחים, אמנים, רקדנים, תזמורת, להקה ניצבים)</w:t>
            </w:r>
            <w:r w:rsidRPr="00D80456">
              <w:rPr>
                <w:rFonts w:hint="cs"/>
                <w:rtl/>
              </w:rPr>
              <w:t>:</w:t>
            </w:r>
            <w:r w:rsidRPr="00D80456">
              <w:rPr>
                <w:rFonts w:hint="cs"/>
                <w:b/>
                <w:bCs/>
                <w:rtl/>
              </w:rPr>
              <w:t xml:space="preserve"> ____________</w:t>
            </w:r>
          </w:p>
        </w:tc>
      </w:tr>
      <w:tr w:rsidR="00D80456" w:rsidRPr="00D80456" w14:paraId="46BDE84B" w14:textId="77777777" w:rsidTr="00AA7335">
        <w:trPr>
          <w:trHeight w:val="1515"/>
        </w:trPr>
        <w:tc>
          <w:tcPr>
            <w:tcW w:w="10172" w:type="dxa"/>
            <w:gridSpan w:val="5"/>
            <w:tcBorders>
              <w:top w:val="single" w:sz="4" w:space="0" w:color="auto"/>
              <w:left w:val="single" w:sz="18" w:space="0" w:color="auto"/>
              <w:bottom w:val="single" w:sz="18" w:space="0" w:color="auto"/>
              <w:right w:val="single" w:sz="18" w:space="0" w:color="auto"/>
            </w:tcBorders>
          </w:tcPr>
          <w:p w14:paraId="5DACBC3A"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E855C4F" w14:textId="77777777" w:rsidR="00D80456" w:rsidRPr="00D80456" w:rsidRDefault="00D80456" w:rsidP="00D80456">
      <w:pPr>
        <w:ind w:left="360"/>
        <w:contextualSpacing/>
        <w:jc w:val="left"/>
        <w:rPr>
          <w:b/>
          <w:bCs/>
          <w:rtl/>
          <w:lang w:eastAsia="x-none"/>
        </w:rPr>
      </w:pPr>
    </w:p>
    <w:p w14:paraId="5D334573" w14:textId="77777777" w:rsidR="00D80456" w:rsidRPr="00D80456" w:rsidRDefault="00D80456" w:rsidP="00D80456">
      <w:pPr>
        <w:ind w:left="360"/>
        <w:contextualSpacing/>
        <w:jc w:val="left"/>
        <w:rPr>
          <w:rtl/>
        </w:rPr>
      </w:pPr>
      <w:r w:rsidRPr="00D80456">
        <w:rPr>
          <w:b/>
          <w:bCs/>
          <w:rtl/>
          <w:lang w:eastAsia="x-none"/>
        </w:rPr>
        <w:t>ניתן להוסיף טבלאות נוספות המפרטות את ניסיון ה</w:t>
      </w:r>
      <w:r w:rsidRPr="00D80456">
        <w:rPr>
          <w:rFonts w:hint="cs"/>
          <w:b/>
          <w:bCs/>
          <w:rtl/>
          <w:lang w:eastAsia="x-none"/>
        </w:rPr>
        <w:t>במאי</w:t>
      </w:r>
      <w:r w:rsidRPr="00D80456">
        <w:rPr>
          <w:b/>
          <w:bCs/>
          <w:rtl/>
          <w:lang w:eastAsia="x-none"/>
        </w:rPr>
        <w:t xml:space="preserve"> (בהתאם לטבלאות לעיל).</w:t>
      </w:r>
    </w:p>
    <w:p w14:paraId="12FC2545" w14:textId="77777777" w:rsidR="00D80456" w:rsidRPr="00D80456" w:rsidRDefault="00D80456" w:rsidP="00D80456">
      <w:pPr>
        <w:ind w:left="360"/>
        <w:jc w:val="left"/>
        <w:rPr>
          <w:b/>
          <w:bCs/>
          <w:u w:val="single"/>
          <w:rtl/>
          <w:lang w:eastAsia="x-none"/>
        </w:rPr>
      </w:pPr>
    </w:p>
    <w:p w14:paraId="6E2E8F65" w14:textId="77777777" w:rsidR="00D80456" w:rsidRPr="00D80456" w:rsidRDefault="00D80456" w:rsidP="00D80456">
      <w:pPr>
        <w:ind w:left="360"/>
        <w:jc w:val="left"/>
        <w:rPr>
          <w:b/>
          <w:bCs/>
          <w:u w:val="single"/>
          <w:rtl/>
          <w:lang w:eastAsia="x-none"/>
        </w:rPr>
      </w:pPr>
    </w:p>
    <w:p w14:paraId="3421C91D" w14:textId="77777777" w:rsidR="00D80456" w:rsidRPr="00D80456" w:rsidRDefault="00D80456" w:rsidP="00150577">
      <w:pPr>
        <w:jc w:val="left"/>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0F2D22EC" w14:textId="77777777" w:rsidR="00D80456" w:rsidRPr="00D80456" w:rsidRDefault="00D80456" w:rsidP="00D80456">
      <w:pPr>
        <w:numPr>
          <w:ilvl w:val="0"/>
          <w:numId w:val="176"/>
        </w:numPr>
        <w:contextualSpacing/>
        <w:jc w:val="left"/>
        <w:rPr>
          <w:b/>
          <w:bCs/>
          <w:u w:val="single"/>
          <w:lang w:eastAsia="x-none"/>
        </w:rPr>
      </w:pPr>
      <w:r w:rsidRPr="00D80456">
        <w:rPr>
          <w:rFonts w:hint="cs"/>
          <w:b/>
          <w:bCs/>
          <w:u w:val="single"/>
          <w:rtl/>
          <w:lang w:eastAsia="x-none"/>
        </w:rPr>
        <w:lastRenderedPageBreak/>
        <w:t>נ</w:t>
      </w:r>
      <w:r w:rsidRPr="00D80456">
        <w:rPr>
          <w:b/>
          <w:bCs/>
          <w:u w:val="single"/>
          <w:rtl/>
          <w:lang w:eastAsia="x-none"/>
        </w:rPr>
        <w:t xml:space="preserve">יסיון </w:t>
      </w:r>
      <w:r w:rsidRPr="00D80456">
        <w:rPr>
          <w:rFonts w:hint="cs"/>
          <w:b/>
          <w:bCs/>
          <w:u w:val="single"/>
          <w:rtl/>
          <w:lang w:eastAsia="x-none"/>
        </w:rPr>
        <w:t xml:space="preserve">הבמאי </w:t>
      </w:r>
      <w:r w:rsidRPr="00D80456">
        <w:rPr>
          <w:b/>
          <w:bCs/>
          <w:u w:val="single"/>
          <w:rtl/>
          <w:lang w:eastAsia="x-none"/>
        </w:rPr>
        <w:t>–</w:t>
      </w:r>
      <w:r w:rsidRPr="00D80456">
        <w:rPr>
          <w:rFonts w:hint="cs"/>
          <w:b/>
          <w:bCs/>
          <w:u w:val="single"/>
          <w:rtl/>
          <w:lang w:eastAsia="x-none"/>
        </w:rPr>
        <w:t xml:space="preserve"> לעניין אמת המידה 13.6.3.3</w:t>
      </w:r>
    </w:p>
    <w:tbl>
      <w:tblPr>
        <w:bidiVisual/>
        <w:tblW w:w="0" w:type="auto"/>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D80456" w:rsidRPr="00D80456" w14:paraId="39BFFB19" w14:textId="77777777" w:rsidTr="00AA7335">
        <w:trPr>
          <w:trHeight w:val="578"/>
        </w:trPr>
        <w:tc>
          <w:tcPr>
            <w:tcW w:w="8149" w:type="dxa"/>
          </w:tcPr>
          <w:p w14:paraId="51A172DA" w14:textId="77777777" w:rsidR="00D80456" w:rsidRPr="00D80456" w:rsidRDefault="00D80456" w:rsidP="00D80456">
            <w:r w:rsidRPr="00D80456">
              <w:rPr>
                <w:rFonts w:hint="cs"/>
                <w:rtl/>
              </w:rPr>
              <w:t xml:space="preserve">אמת המידה: </w:t>
            </w:r>
            <w:r w:rsidRPr="00D80456">
              <w:rPr>
                <w:rtl/>
              </w:rPr>
              <w:t xml:space="preserve">עבור </w:t>
            </w:r>
            <w:r w:rsidRPr="00D80456">
              <w:rPr>
                <w:rFonts w:ascii="David" w:hAnsi="David"/>
                <w:rtl/>
                <w:lang w:eastAsia="en-US"/>
              </w:rPr>
              <w:t>בימוי אירועים בחמש השנים האחרונות אשר שילב שידור ישיר בטלוויזיה בערוץ טלוויזיה מרכזי. יזכה ב  1 נקודות בגין כל אירוע (עד 3 נקודות עבור 3 הפקות).</w:t>
            </w:r>
          </w:p>
        </w:tc>
      </w:tr>
    </w:tbl>
    <w:p w14:paraId="1510C91F" w14:textId="77777777" w:rsidR="00D80456" w:rsidRPr="00D80456" w:rsidRDefault="00D80456" w:rsidP="00D80456">
      <w:pPr>
        <w:ind w:left="360"/>
        <w:jc w:val="left"/>
        <w:rPr>
          <w:b/>
          <w:bCs/>
          <w:u w:val="single"/>
          <w:rtl/>
          <w:lang w:eastAsia="x-none"/>
        </w:rPr>
      </w:pPr>
    </w:p>
    <w:p w14:paraId="40007856"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34FD3689"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D155F6B" w14:textId="77777777" w:rsidR="00D80456" w:rsidRPr="00D80456" w:rsidRDefault="00D80456" w:rsidP="00D80456">
            <w:pPr>
              <w:spacing w:line="300" w:lineRule="exact"/>
              <w:jc w:val="center"/>
              <w:rPr>
                <w:b/>
                <w:bCs/>
                <w:rtl/>
              </w:rPr>
            </w:pPr>
            <w:r w:rsidRPr="00D80456">
              <w:rPr>
                <w:rFonts w:hint="cs"/>
                <w:b/>
                <w:bCs/>
                <w:rtl/>
              </w:rPr>
              <w:t>1</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7FA8674"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1104F047" w14:textId="77777777" w:rsidR="00D80456" w:rsidRPr="00D80456" w:rsidRDefault="00D80456" w:rsidP="00D80456">
            <w:pPr>
              <w:spacing w:line="300" w:lineRule="exact"/>
              <w:jc w:val="center"/>
              <w:rPr>
                <w:b/>
                <w:bCs/>
                <w:rtl/>
              </w:rPr>
            </w:pPr>
            <w:r w:rsidRPr="00D80456">
              <w:rPr>
                <w:rFonts w:hint="cs"/>
                <w:b/>
                <w:bCs/>
                <w:rtl/>
              </w:rPr>
              <w:t>תאריכי</w:t>
            </w:r>
          </w:p>
          <w:p w14:paraId="058288FF"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7BCE50C3"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20325494"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7121FC9C"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3FE4DA84"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99FDEE2"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15365148"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5FD8EE14" w14:textId="77777777" w:rsidR="00D80456" w:rsidRPr="00D80456" w:rsidRDefault="00D80456" w:rsidP="00D80456">
            <w:pPr>
              <w:spacing w:line="300" w:lineRule="exact"/>
              <w:jc w:val="center"/>
              <w:rPr>
                <w:b/>
                <w:bCs/>
                <w:i/>
                <w:iCs/>
                <w:rtl/>
              </w:rPr>
            </w:pPr>
          </w:p>
        </w:tc>
      </w:tr>
      <w:tr w:rsidR="00D80456" w:rsidRPr="00D80456" w14:paraId="4C724F02"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45E3670A"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3FF4CA17"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CF9BDEE"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03F82AAE"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628A192B"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66F47D28" w14:textId="77777777" w:rsidR="00D80456" w:rsidRPr="00D80456" w:rsidRDefault="00D80456" w:rsidP="00D80456">
            <w:pPr>
              <w:spacing w:line="300" w:lineRule="exact"/>
              <w:rPr>
                <w:rtl/>
              </w:rPr>
            </w:pPr>
          </w:p>
        </w:tc>
      </w:tr>
      <w:tr w:rsidR="00D80456" w:rsidRPr="00D80456" w14:paraId="233436A3" w14:textId="77777777" w:rsidTr="00AA7335">
        <w:trPr>
          <w:trHeight w:val="681"/>
          <w:jc w:val="right"/>
        </w:trPr>
        <w:tc>
          <w:tcPr>
            <w:tcW w:w="391" w:type="dxa"/>
            <w:tcBorders>
              <w:left w:val="single" w:sz="18" w:space="0" w:color="auto"/>
              <w:bottom w:val="single" w:sz="18" w:space="0" w:color="auto"/>
              <w:right w:val="single" w:sz="6" w:space="0" w:color="auto"/>
            </w:tcBorders>
          </w:tcPr>
          <w:p w14:paraId="584DD3A5"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3CBD4B91"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4508BF5C"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7BA20369"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1169CEEE" w14:textId="77777777" w:rsidR="00D80456" w:rsidRPr="00D80456" w:rsidRDefault="00D80456" w:rsidP="00D80456">
            <w:pPr>
              <w:spacing w:line="300" w:lineRule="exact"/>
              <w:rPr>
                <w:rtl/>
              </w:rPr>
            </w:pPr>
          </w:p>
        </w:tc>
      </w:tr>
      <w:tr w:rsidR="00D80456" w:rsidRPr="00D80456" w14:paraId="54510696" w14:textId="77777777" w:rsidTr="00AA7335">
        <w:trPr>
          <w:trHeight w:val="1580"/>
          <w:jc w:val="right"/>
        </w:trPr>
        <w:tc>
          <w:tcPr>
            <w:tcW w:w="10314" w:type="dxa"/>
            <w:gridSpan w:val="7"/>
            <w:tcBorders>
              <w:top w:val="single" w:sz="4" w:space="0" w:color="auto"/>
              <w:left w:val="single" w:sz="18" w:space="0" w:color="auto"/>
              <w:bottom w:val="single" w:sz="18" w:space="0" w:color="auto"/>
              <w:right w:val="single" w:sz="18" w:space="0" w:color="auto"/>
            </w:tcBorders>
          </w:tcPr>
          <w:p w14:paraId="2520CB35" w14:textId="77777777" w:rsidR="00D80456" w:rsidRPr="00D80456" w:rsidRDefault="00D80456" w:rsidP="00D80456">
            <w:pPr>
              <w:tabs>
                <w:tab w:val="right" w:pos="9999"/>
              </w:tabs>
              <w:spacing w:line="300" w:lineRule="exact"/>
              <w:jc w:val="left"/>
              <w:rPr>
                <w:b/>
                <w:bCs/>
                <w:rtl/>
              </w:rPr>
            </w:pPr>
            <w:r w:rsidRPr="00D80456">
              <w:rPr>
                <w:rFonts w:hint="cs"/>
                <w:b/>
                <w:bCs/>
                <w:rtl/>
              </w:rPr>
              <w:t>תיאור הפעילות ותחומי האחריות של הבמאי במסגרת ההפקה: ___________________________________________________________________________________</w:t>
            </w:r>
          </w:p>
          <w:p w14:paraId="7620685F"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3768EEB" w14:textId="77777777" w:rsidR="00D80456" w:rsidRPr="00D80456" w:rsidRDefault="00D80456" w:rsidP="00D80456">
      <w:pPr>
        <w:ind w:left="360"/>
        <w:jc w:val="left"/>
        <w:rPr>
          <w:b/>
          <w:bCs/>
          <w:u w:val="single"/>
          <w:rtl/>
          <w:lang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4411EC7F"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655B2D3" w14:textId="77777777" w:rsidR="00D80456" w:rsidRPr="00D80456" w:rsidRDefault="00D80456" w:rsidP="00D80456">
            <w:pPr>
              <w:spacing w:line="300" w:lineRule="exact"/>
              <w:jc w:val="center"/>
              <w:rPr>
                <w:b/>
                <w:bCs/>
                <w:rtl/>
              </w:rPr>
            </w:pPr>
            <w:r w:rsidRPr="00D80456">
              <w:rPr>
                <w:rFonts w:hint="cs"/>
                <w:b/>
                <w:bCs/>
                <w:rtl/>
              </w:rPr>
              <w:t>2</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10BA203F"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4F73D153" w14:textId="77777777" w:rsidR="00D80456" w:rsidRPr="00D80456" w:rsidRDefault="00D80456" w:rsidP="00D80456">
            <w:pPr>
              <w:spacing w:line="300" w:lineRule="exact"/>
              <w:jc w:val="center"/>
              <w:rPr>
                <w:b/>
                <w:bCs/>
                <w:rtl/>
              </w:rPr>
            </w:pPr>
            <w:r w:rsidRPr="00D80456">
              <w:rPr>
                <w:rFonts w:hint="cs"/>
                <w:b/>
                <w:bCs/>
                <w:rtl/>
              </w:rPr>
              <w:t>תאריכי</w:t>
            </w:r>
          </w:p>
          <w:p w14:paraId="29323F16"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07AAF1FB"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4E17566D"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7EAA9475"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710E41EA"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4B03A020"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6522B7AD"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7FED4FB2" w14:textId="77777777" w:rsidR="00D80456" w:rsidRPr="00D80456" w:rsidRDefault="00D80456" w:rsidP="00D80456">
            <w:pPr>
              <w:spacing w:line="300" w:lineRule="exact"/>
              <w:jc w:val="center"/>
              <w:rPr>
                <w:b/>
                <w:bCs/>
                <w:i/>
                <w:iCs/>
                <w:rtl/>
              </w:rPr>
            </w:pPr>
          </w:p>
        </w:tc>
      </w:tr>
      <w:tr w:rsidR="00D80456" w:rsidRPr="00D80456" w14:paraId="021A80AB"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705B69B0"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7DF279D2"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A387B47"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43DE34B9"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3E99868E"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22CBDE43" w14:textId="77777777" w:rsidR="00D80456" w:rsidRPr="00D80456" w:rsidRDefault="00D80456" w:rsidP="00D80456">
            <w:pPr>
              <w:spacing w:line="300" w:lineRule="exact"/>
              <w:rPr>
                <w:rtl/>
              </w:rPr>
            </w:pPr>
          </w:p>
        </w:tc>
      </w:tr>
      <w:tr w:rsidR="00D80456" w:rsidRPr="00D80456" w14:paraId="47CEC185" w14:textId="77777777" w:rsidTr="00AA7335">
        <w:trPr>
          <w:trHeight w:val="681"/>
          <w:jc w:val="right"/>
        </w:trPr>
        <w:tc>
          <w:tcPr>
            <w:tcW w:w="391" w:type="dxa"/>
            <w:tcBorders>
              <w:left w:val="single" w:sz="18" w:space="0" w:color="auto"/>
              <w:bottom w:val="single" w:sz="18" w:space="0" w:color="auto"/>
              <w:right w:val="single" w:sz="6" w:space="0" w:color="auto"/>
            </w:tcBorders>
          </w:tcPr>
          <w:p w14:paraId="4DC6C8CF"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5E1278E1"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05B42BC1"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6BFF40AF"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3A6174E8" w14:textId="77777777" w:rsidR="00D80456" w:rsidRPr="00D80456" w:rsidRDefault="00D80456" w:rsidP="00D80456">
            <w:pPr>
              <w:spacing w:line="300" w:lineRule="exact"/>
              <w:rPr>
                <w:rtl/>
              </w:rPr>
            </w:pPr>
          </w:p>
        </w:tc>
      </w:tr>
      <w:tr w:rsidR="00D80456" w:rsidRPr="00D80456" w14:paraId="7694880D" w14:textId="77777777"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61E2F1F7" w14:textId="77777777"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5A698B16"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1E09BC96" w14:textId="77777777" w:rsidR="00D80456" w:rsidRPr="00D80456" w:rsidRDefault="00D80456" w:rsidP="00D80456">
            <w:pPr>
              <w:spacing w:line="300" w:lineRule="exact"/>
              <w:rPr>
                <w:b/>
                <w:bCs/>
                <w:rtl/>
              </w:rPr>
            </w:pPr>
          </w:p>
        </w:tc>
      </w:tr>
    </w:tbl>
    <w:p w14:paraId="3B345874" w14:textId="77777777" w:rsidR="00D80456" w:rsidRPr="00D80456" w:rsidRDefault="00D80456" w:rsidP="00D80456">
      <w:pPr>
        <w:jc w:val="left"/>
        <w:rPr>
          <w:u w:val="single"/>
          <w:rtl/>
          <w:lang w:val="x-none" w:eastAsia="x-none"/>
        </w:rPr>
      </w:pPr>
    </w:p>
    <w:p w14:paraId="62322C2F" w14:textId="77777777" w:rsidR="00D80456" w:rsidRPr="00D80456" w:rsidRDefault="00D80456" w:rsidP="00D80456">
      <w:pPr>
        <w:rPr>
          <w:rtl/>
          <w:lang w:val="x-none" w:eastAsia="x-none"/>
        </w:rPr>
      </w:pPr>
    </w:p>
    <w:tbl>
      <w:tblPr>
        <w:bidiVisual/>
        <w:tblW w:w="10314"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2551"/>
        <w:gridCol w:w="851"/>
        <w:gridCol w:w="850"/>
        <w:gridCol w:w="2552"/>
      </w:tblGrid>
      <w:tr w:rsidR="00D80456" w:rsidRPr="00D80456" w14:paraId="11EEFBB2" w14:textId="77777777" w:rsidTr="00AA7335">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9D6034E" w14:textId="77777777" w:rsidR="00D80456" w:rsidRPr="00D80456" w:rsidRDefault="00D80456" w:rsidP="00D80456">
            <w:pPr>
              <w:spacing w:line="300" w:lineRule="exact"/>
              <w:jc w:val="center"/>
              <w:rPr>
                <w:b/>
                <w:bCs/>
                <w:rtl/>
              </w:rPr>
            </w:pPr>
            <w:r w:rsidRPr="00D80456">
              <w:rPr>
                <w:rFonts w:hint="cs"/>
                <w:b/>
                <w:bCs/>
                <w:rtl/>
              </w:rPr>
              <w:t>3</w:t>
            </w:r>
          </w:p>
        </w:tc>
        <w:tc>
          <w:tcPr>
            <w:tcW w:w="5670"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6249A751" w14:textId="77777777" w:rsidR="00D80456" w:rsidRPr="00D80456" w:rsidRDefault="00D80456" w:rsidP="00D80456">
            <w:pPr>
              <w:spacing w:line="300" w:lineRule="exact"/>
              <w:jc w:val="center"/>
              <w:rPr>
                <w:b/>
                <w:bCs/>
                <w:rtl/>
              </w:rPr>
            </w:pPr>
            <w:r w:rsidRPr="00D80456">
              <w:rPr>
                <w:rFonts w:hint="cs"/>
                <w:b/>
                <w:bCs/>
                <w:rtl/>
              </w:rPr>
              <w:t>האירוע:</w:t>
            </w:r>
          </w:p>
        </w:tc>
        <w:tc>
          <w:tcPr>
            <w:tcW w:w="4253" w:type="dxa"/>
            <w:gridSpan w:val="3"/>
            <w:vMerge w:val="restart"/>
            <w:tcBorders>
              <w:top w:val="single" w:sz="18" w:space="0" w:color="auto"/>
              <w:left w:val="single" w:sz="6" w:space="0" w:color="auto"/>
              <w:right w:val="single" w:sz="6" w:space="0" w:color="auto"/>
            </w:tcBorders>
            <w:shd w:val="pct5" w:color="auto" w:fill="auto"/>
            <w:vAlign w:val="center"/>
          </w:tcPr>
          <w:p w14:paraId="3EA4C26A" w14:textId="77777777" w:rsidR="00D80456" w:rsidRPr="00D80456" w:rsidRDefault="00D80456" w:rsidP="00D80456">
            <w:pPr>
              <w:spacing w:line="300" w:lineRule="exact"/>
              <w:jc w:val="center"/>
              <w:rPr>
                <w:b/>
                <w:bCs/>
                <w:rtl/>
              </w:rPr>
            </w:pPr>
            <w:r w:rsidRPr="00D80456">
              <w:rPr>
                <w:rFonts w:hint="cs"/>
                <w:b/>
                <w:bCs/>
                <w:rtl/>
              </w:rPr>
              <w:t>תאריכי</w:t>
            </w:r>
          </w:p>
          <w:p w14:paraId="51C33D3D" w14:textId="77777777" w:rsidR="00D80456" w:rsidRPr="00D80456" w:rsidRDefault="00D80456" w:rsidP="00D80456">
            <w:pPr>
              <w:spacing w:line="300" w:lineRule="exact"/>
              <w:jc w:val="center"/>
              <w:rPr>
                <w:b/>
                <w:bCs/>
                <w:rtl/>
              </w:rPr>
            </w:pPr>
            <w:r w:rsidRPr="00D80456">
              <w:rPr>
                <w:b/>
                <w:bCs/>
                <w:rtl/>
              </w:rPr>
              <w:t>ה</w:t>
            </w:r>
            <w:r w:rsidRPr="00D80456">
              <w:rPr>
                <w:rFonts w:hint="cs"/>
                <w:b/>
                <w:bCs/>
                <w:rtl/>
              </w:rPr>
              <w:t>הפעלה</w:t>
            </w:r>
          </w:p>
          <w:p w14:paraId="4A113A1B" w14:textId="77777777" w:rsidR="00D80456" w:rsidRPr="00D80456" w:rsidRDefault="00D80456" w:rsidP="00D80456">
            <w:pPr>
              <w:spacing w:line="300" w:lineRule="exact"/>
              <w:jc w:val="center"/>
              <w:rPr>
                <w:b/>
                <w:bCs/>
                <w:rtl/>
              </w:rPr>
            </w:pPr>
            <w:r w:rsidRPr="00D80456">
              <w:rPr>
                <w:rFonts w:hint="cs"/>
                <w:b/>
                <w:bCs/>
                <w:rtl/>
              </w:rPr>
              <w:t>(חודש ושנה-מ:_  עד:_)</w:t>
            </w:r>
          </w:p>
        </w:tc>
      </w:tr>
      <w:tr w:rsidR="00D80456" w:rsidRPr="00D80456" w14:paraId="7D017FAA" w14:textId="77777777" w:rsidTr="00AA7335">
        <w:trPr>
          <w:cantSplit/>
          <w:trHeight w:val="632"/>
          <w:jc w:val="right"/>
        </w:trPr>
        <w:tc>
          <w:tcPr>
            <w:tcW w:w="391" w:type="dxa"/>
            <w:vMerge/>
            <w:tcBorders>
              <w:left w:val="single" w:sz="18" w:space="0" w:color="auto"/>
              <w:right w:val="single" w:sz="6" w:space="0" w:color="auto"/>
            </w:tcBorders>
            <w:shd w:val="pct5" w:color="auto" w:fill="auto"/>
          </w:tcPr>
          <w:p w14:paraId="183AA5FF" w14:textId="77777777" w:rsidR="00D80456" w:rsidRPr="00D80456" w:rsidRDefault="00D80456" w:rsidP="00D80456">
            <w:pPr>
              <w:numPr>
                <w:ilvl w:val="0"/>
                <w:numId w:val="8"/>
              </w:numPr>
              <w:spacing w:line="300" w:lineRule="exact"/>
              <w:rPr>
                <w:b/>
                <w:bCs/>
                <w:i/>
                <w:iCs/>
                <w:rtl/>
              </w:rPr>
            </w:pPr>
          </w:p>
        </w:tc>
        <w:tc>
          <w:tcPr>
            <w:tcW w:w="1559" w:type="dxa"/>
            <w:tcBorders>
              <w:top w:val="single" w:sz="6" w:space="0" w:color="auto"/>
              <w:left w:val="single" w:sz="6" w:space="0" w:color="auto"/>
              <w:right w:val="single" w:sz="6" w:space="0" w:color="auto"/>
            </w:tcBorders>
            <w:shd w:val="pct5" w:color="auto" w:fill="auto"/>
          </w:tcPr>
          <w:p w14:paraId="1CFEE24F" w14:textId="77777777" w:rsidR="00D80456" w:rsidRPr="00D80456" w:rsidRDefault="00D80456" w:rsidP="00D80456">
            <w:pPr>
              <w:spacing w:line="300" w:lineRule="exact"/>
              <w:jc w:val="center"/>
              <w:rPr>
                <w:b/>
                <w:bCs/>
                <w:rtl/>
              </w:rPr>
            </w:pPr>
            <w:r w:rsidRPr="00D80456">
              <w:rPr>
                <w:rFonts w:hint="cs"/>
                <w:b/>
                <w:bCs/>
                <w:rtl/>
              </w:rPr>
              <w:t>הלקוח</w:t>
            </w:r>
          </w:p>
        </w:tc>
        <w:tc>
          <w:tcPr>
            <w:tcW w:w="1560" w:type="dxa"/>
            <w:tcBorders>
              <w:top w:val="single" w:sz="6" w:space="0" w:color="auto"/>
              <w:left w:val="single" w:sz="6" w:space="0" w:color="auto"/>
              <w:right w:val="single" w:sz="6" w:space="0" w:color="auto"/>
            </w:tcBorders>
            <w:shd w:val="pct5" w:color="auto" w:fill="auto"/>
          </w:tcPr>
          <w:p w14:paraId="793CACCA" w14:textId="77777777" w:rsidR="00D80456" w:rsidRPr="00D80456" w:rsidRDefault="00D80456" w:rsidP="00D80456">
            <w:pPr>
              <w:spacing w:line="300" w:lineRule="exact"/>
              <w:jc w:val="center"/>
              <w:rPr>
                <w:b/>
                <w:bCs/>
                <w:rtl/>
              </w:rPr>
            </w:pPr>
            <w:r w:rsidRPr="00D80456">
              <w:rPr>
                <w:b/>
                <w:bCs/>
                <w:rtl/>
              </w:rPr>
              <w:t>א</w:t>
            </w:r>
            <w:r w:rsidRPr="00D80456">
              <w:rPr>
                <w:rFonts w:hint="cs"/>
                <w:b/>
                <w:bCs/>
                <w:rtl/>
              </w:rPr>
              <w:t>יש הקשר</w:t>
            </w:r>
          </w:p>
        </w:tc>
        <w:tc>
          <w:tcPr>
            <w:tcW w:w="2551" w:type="dxa"/>
            <w:tcBorders>
              <w:top w:val="single" w:sz="6" w:space="0" w:color="auto"/>
              <w:left w:val="single" w:sz="6" w:space="0" w:color="auto"/>
              <w:right w:val="single" w:sz="6" w:space="0" w:color="auto"/>
            </w:tcBorders>
            <w:shd w:val="pct5" w:color="auto" w:fill="auto"/>
          </w:tcPr>
          <w:p w14:paraId="27BDB526" w14:textId="77777777" w:rsidR="00D80456" w:rsidRPr="00D80456" w:rsidRDefault="00D80456" w:rsidP="00D80456">
            <w:pPr>
              <w:spacing w:line="300" w:lineRule="exact"/>
              <w:jc w:val="center"/>
              <w:rPr>
                <w:b/>
                <w:bCs/>
                <w:rtl/>
              </w:rPr>
            </w:pPr>
            <w:r w:rsidRPr="00D80456">
              <w:rPr>
                <w:rFonts w:hint="cs"/>
                <w:b/>
                <w:bCs/>
                <w:rtl/>
              </w:rPr>
              <w:t>טלפון</w:t>
            </w:r>
          </w:p>
        </w:tc>
        <w:tc>
          <w:tcPr>
            <w:tcW w:w="4253" w:type="dxa"/>
            <w:gridSpan w:val="3"/>
            <w:vMerge/>
            <w:tcBorders>
              <w:left w:val="single" w:sz="6" w:space="0" w:color="auto"/>
              <w:right w:val="single" w:sz="6" w:space="0" w:color="auto"/>
            </w:tcBorders>
            <w:shd w:val="pct5" w:color="auto" w:fill="auto"/>
          </w:tcPr>
          <w:p w14:paraId="33DB3EB5" w14:textId="77777777" w:rsidR="00D80456" w:rsidRPr="00D80456" w:rsidRDefault="00D80456" w:rsidP="00D80456">
            <w:pPr>
              <w:spacing w:line="300" w:lineRule="exact"/>
              <w:jc w:val="center"/>
              <w:rPr>
                <w:b/>
                <w:bCs/>
                <w:i/>
                <w:iCs/>
                <w:rtl/>
              </w:rPr>
            </w:pPr>
          </w:p>
        </w:tc>
      </w:tr>
      <w:tr w:rsidR="00D80456" w:rsidRPr="00D80456" w14:paraId="48E57CB4" w14:textId="77777777" w:rsidTr="00AA7335">
        <w:trPr>
          <w:trHeight w:val="681"/>
          <w:jc w:val="right"/>
        </w:trPr>
        <w:tc>
          <w:tcPr>
            <w:tcW w:w="391" w:type="dxa"/>
            <w:vMerge/>
            <w:tcBorders>
              <w:left w:val="single" w:sz="18" w:space="0" w:color="auto"/>
              <w:bottom w:val="single" w:sz="18" w:space="0" w:color="auto"/>
              <w:right w:val="single" w:sz="6" w:space="0" w:color="auto"/>
            </w:tcBorders>
          </w:tcPr>
          <w:p w14:paraId="3D8B9BC3" w14:textId="77777777" w:rsidR="00D80456" w:rsidRPr="00D80456" w:rsidRDefault="00D80456" w:rsidP="00D80456">
            <w:pPr>
              <w:numPr>
                <w:ilvl w:val="0"/>
                <w:numId w:val="8"/>
              </w:numPr>
              <w:spacing w:line="300" w:lineRule="exact"/>
              <w:rPr>
                <w:rtl/>
              </w:rPr>
            </w:pPr>
          </w:p>
        </w:tc>
        <w:tc>
          <w:tcPr>
            <w:tcW w:w="1559" w:type="dxa"/>
            <w:tcBorders>
              <w:top w:val="single" w:sz="18" w:space="0" w:color="auto"/>
              <w:left w:val="single" w:sz="6" w:space="0" w:color="auto"/>
              <w:bottom w:val="single" w:sz="18" w:space="0" w:color="auto"/>
              <w:right w:val="single" w:sz="4" w:space="0" w:color="auto"/>
            </w:tcBorders>
          </w:tcPr>
          <w:p w14:paraId="2FE35D2F" w14:textId="77777777" w:rsidR="00D80456" w:rsidRPr="00D80456" w:rsidRDefault="00D80456" w:rsidP="00D80456">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07AA9A5" w14:textId="77777777" w:rsidR="00D80456" w:rsidRPr="00D80456" w:rsidRDefault="00D80456" w:rsidP="00D80456">
            <w:pPr>
              <w:spacing w:line="300" w:lineRule="exact"/>
              <w:rPr>
                <w:rtl/>
              </w:rPr>
            </w:pPr>
          </w:p>
        </w:tc>
        <w:tc>
          <w:tcPr>
            <w:tcW w:w="2551" w:type="dxa"/>
            <w:tcBorders>
              <w:top w:val="single" w:sz="18" w:space="0" w:color="auto"/>
              <w:left w:val="single" w:sz="4" w:space="0" w:color="auto"/>
              <w:bottom w:val="single" w:sz="18" w:space="0" w:color="auto"/>
              <w:right w:val="single" w:sz="4" w:space="0" w:color="auto"/>
            </w:tcBorders>
          </w:tcPr>
          <w:p w14:paraId="3CCAE30D" w14:textId="77777777" w:rsidR="00D80456" w:rsidRPr="00D80456" w:rsidRDefault="00D80456" w:rsidP="00D80456">
            <w:pPr>
              <w:spacing w:line="300" w:lineRule="exact"/>
              <w:rPr>
                <w:rtl/>
              </w:rPr>
            </w:pPr>
          </w:p>
        </w:tc>
        <w:tc>
          <w:tcPr>
            <w:tcW w:w="1701" w:type="dxa"/>
            <w:gridSpan w:val="2"/>
            <w:tcBorders>
              <w:top w:val="single" w:sz="18" w:space="0" w:color="auto"/>
              <w:left w:val="single" w:sz="4" w:space="0" w:color="auto"/>
              <w:bottom w:val="single" w:sz="18" w:space="0" w:color="auto"/>
              <w:right w:val="single" w:sz="4" w:space="0" w:color="auto"/>
            </w:tcBorders>
          </w:tcPr>
          <w:p w14:paraId="4E7547D5" w14:textId="77777777" w:rsidR="00D80456" w:rsidRPr="00D80456" w:rsidRDefault="00D80456" w:rsidP="00D80456">
            <w:pPr>
              <w:spacing w:line="300" w:lineRule="exact"/>
              <w:rPr>
                <w:rtl/>
              </w:rPr>
            </w:pPr>
          </w:p>
        </w:tc>
        <w:tc>
          <w:tcPr>
            <w:tcW w:w="2552" w:type="dxa"/>
            <w:tcBorders>
              <w:top w:val="single" w:sz="18" w:space="0" w:color="auto"/>
              <w:left w:val="single" w:sz="4" w:space="0" w:color="auto"/>
              <w:bottom w:val="single" w:sz="18" w:space="0" w:color="auto"/>
              <w:right w:val="single" w:sz="4" w:space="0" w:color="auto"/>
            </w:tcBorders>
          </w:tcPr>
          <w:p w14:paraId="0451959E" w14:textId="77777777" w:rsidR="00D80456" w:rsidRPr="00D80456" w:rsidRDefault="00D80456" w:rsidP="00D80456">
            <w:pPr>
              <w:spacing w:line="300" w:lineRule="exact"/>
              <w:rPr>
                <w:rtl/>
              </w:rPr>
            </w:pPr>
          </w:p>
        </w:tc>
      </w:tr>
      <w:tr w:rsidR="00D80456" w:rsidRPr="00D80456" w14:paraId="108AEC77" w14:textId="77777777" w:rsidTr="00AA7335">
        <w:trPr>
          <w:trHeight w:val="681"/>
          <w:jc w:val="right"/>
        </w:trPr>
        <w:tc>
          <w:tcPr>
            <w:tcW w:w="391" w:type="dxa"/>
            <w:tcBorders>
              <w:left w:val="single" w:sz="18" w:space="0" w:color="auto"/>
              <w:bottom w:val="single" w:sz="18" w:space="0" w:color="auto"/>
              <w:right w:val="single" w:sz="6" w:space="0" w:color="auto"/>
            </w:tcBorders>
          </w:tcPr>
          <w:p w14:paraId="26EDE8F9" w14:textId="77777777" w:rsidR="00D80456" w:rsidRPr="00D80456" w:rsidRDefault="00D80456" w:rsidP="00D80456">
            <w:pPr>
              <w:spacing w:line="300" w:lineRule="exact"/>
              <w:ind w:right="1365"/>
              <w:rPr>
                <w:rtl/>
              </w:rPr>
            </w:pPr>
          </w:p>
        </w:tc>
        <w:tc>
          <w:tcPr>
            <w:tcW w:w="1559" w:type="dxa"/>
            <w:tcBorders>
              <w:top w:val="single" w:sz="18" w:space="0" w:color="auto"/>
              <w:left w:val="single" w:sz="6" w:space="0" w:color="auto"/>
              <w:bottom w:val="single" w:sz="18" w:space="0" w:color="auto"/>
              <w:right w:val="single" w:sz="4" w:space="0" w:color="auto"/>
            </w:tcBorders>
            <w:shd w:val="clear" w:color="auto" w:fill="E7E6E6" w:themeFill="background2"/>
          </w:tcPr>
          <w:p w14:paraId="100F5B4C" w14:textId="77777777" w:rsidR="00D80456" w:rsidRPr="00D80456" w:rsidRDefault="00D80456" w:rsidP="00D80456">
            <w:pPr>
              <w:spacing w:line="300" w:lineRule="exact"/>
              <w:jc w:val="center"/>
              <w:rPr>
                <w:b/>
                <w:bCs/>
                <w:rtl/>
              </w:rPr>
            </w:pPr>
            <w:r w:rsidRPr="00D80456">
              <w:rPr>
                <w:rFonts w:hint="cs"/>
                <w:b/>
                <w:bCs/>
                <w:rtl/>
              </w:rPr>
              <w:t>ערוץ טלוויזי</w:t>
            </w:r>
            <w:r w:rsidRPr="00D80456">
              <w:rPr>
                <w:rFonts w:hint="eastAsia"/>
                <w:b/>
                <w:bCs/>
                <w:rtl/>
              </w:rPr>
              <w:t>ה</w:t>
            </w:r>
            <w:r w:rsidRPr="00D80456">
              <w:rPr>
                <w:rFonts w:hint="cs"/>
                <w:b/>
                <w:bCs/>
                <w:rtl/>
              </w:rPr>
              <w:t xml:space="preserve"> בו שודר האירוע: </w:t>
            </w:r>
          </w:p>
        </w:tc>
        <w:tc>
          <w:tcPr>
            <w:tcW w:w="1560" w:type="dxa"/>
            <w:tcBorders>
              <w:top w:val="single" w:sz="18" w:space="0" w:color="auto"/>
              <w:left w:val="single" w:sz="4" w:space="0" w:color="auto"/>
              <w:bottom w:val="single" w:sz="18" w:space="0" w:color="auto"/>
              <w:right w:val="single" w:sz="4" w:space="0" w:color="auto"/>
            </w:tcBorders>
          </w:tcPr>
          <w:p w14:paraId="382E26FC" w14:textId="77777777" w:rsidR="00D80456" w:rsidRPr="00D80456" w:rsidRDefault="00D80456" w:rsidP="00D80456">
            <w:pPr>
              <w:spacing w:line="300" w:lineRule="exact"/>
              <w:rPr>
                <w:rtl/>
              </w:rPr>
            </w:pPr>
          </w:p>
        </w:tc>
        <w:tc>
          <w:tcPr>
            <w:tcW w:w="3402" w:type="dxa"/>
            <w:gridSpan w:val="2"/>
            <w:tcBorders>
              <w:top w:val="single" w:sz="18" w:space="0" w:color="auto"/>
              <w:left w:val="single" w:sz="4" w:space="0" w:color="auto"/>
              <w:bottom w:val="single" w:sz="18" w:space="0" w:color="auto"/>
              <w:right w:val="single" w:sz="4" w:space="0" w:color="auto"/>
            </w:tcBorders>
            <w:shd w:val="clear" w:color="auto" w:fill="E7E6E6" w:themeFill="background2"/>
          </w:tcPr>
          <w:p w14:paraId="5D9A6A1C" w14:textId="77777777" w:rsidR="00D80456" w:rsidRPr="00D80456" w:rsidRDefault="00D80456" w:rsidP="00D80456">
            <w:pPr>
              <w:spacing w:line="300" w:lineRule="exact"/>
              <w:jc w:val="center"/>
              <w:rPr>
                <w:b/>
                <w:bCs/>
                <w:rtl/>
              </w:rPr>
            </w:pPr>
            <w:r w:rsidRPr="00D80456">
              <w:rPr>
                <w:rFonts w:hint="cs"/>
                <w:b/>
                <w:bCs/>
                <w:rtl/>
              </w:rPr>
              <w:t>משך השידור החי (בדקות) של האירוע המבוים :</w:t>
            </w:r>
          </w:p>
        </w:tc>
        <w:tc>
          <w:tcPr>
            <w:tcW w:w="3402" w:type="dxa"/>
            <w:gridSpan w:val="2"/>
            <w:tcBorders>
              <w:top w:val="single" w:sz="18" w:space="0" w:color="auto"/>
              <w:left w:val="single" w:sz="4" w:space="0" w:color="auto"/>
              <w:bottom w:val="single" w:sz="18" w:space="0" w:color="auto"/>
              <w:right w:val="single" w:sz="4" w:space="0" w:color="auto"/>
            </w:tcBorders>
          </w:tcPr>
          <w:p w14:paraId="07E5A8D7" w14:textId="77777777" w:rsidR="00D80456" w:rsidRPr="00D80456" w:rsidRDefault="00D80456" w:rsidP="00D80456">
            <w:pPr>
              <w:spacing w:line="300" w:lineRule="exact"/>
              <w:rPr>
                <w:rtl/>
              </w:rPr>
            </w:pPr>
          </w:p>
        </w:tc>
      </w:tr>
      <w:tr w:rsidR="00D80456" w:rsidRPr="00D80456" w14:paraId="4936324A" w14:textId="77777777" w:rsidTr="00AA7335">
        <w:trPr>
          <w:trHeight w:val="1195"/>
          <w:jc w:val="right"/>
        </w:trPr>
        <w:tc>
          <w:tcPr>
            <w:tcW w:w="10314" w:type="dxa"/>
            <w:gridSpan w:val="7"/>
            <w:tcBorders>
              <w:top w:val="single" w:sz="4" w:space="0" w:color="auto"/>
              <w:left w:val="single" w:sz="18" w:space="0" w:color="auto"/>
              <w:bottom w:val="single" w:sz="18" w:space="0" w:color="auto"/>
              <w:right w:val="single" w:sz="18" w:space="0" w:color="auto"/>
            </w:tcBorders>
          </w:tcPr>
          <w:p w14:paraId="3C9E5916" w14:textId="77777777" w:rsidR="00D80456" w:rsidRPr="00D80456" w:rsidRDefault="00D80456" w:rsidP="00C646C8">
            <w:pPr>
              <w:tabs>
                <w:tab w:val="right" w:pos="9999"/>
              </w:tabs>
              <w:spacing w:line="300" w:lineRule="exact"/>
              <w:jc w:val="left"/>
              <w:rPr>
                <w:b/>
                <w:bCs/>
                <w:rtl/>
              </w:rPr>
            </w:pPr>
            <w:r w:rsidRPr="00D80456">
              <w:rPr>
                <w:rFonts w:hint="cs"/>
                <w:b/>
                <w:bCs/>
                <w:rtl/>
              </w:rPr>
              <w:t>תיאור הפעילות ותחומי האחריות של ה</w:t>
            </w:r>
            <w:r w:rsidR="00C646C8">
              <w:rPr>
                <w:rFonts w:hint="cs"/>
                <w:b/>
                <w:bCs/>
                <w:rtl/>
              </w:rPr>
              <w:t>במאי</w:t>
            </w:r>
            <w:r w:rsidRPr="00D80456">
              <w:rPr>
                <w:rFonts w:hint="cs"/>
                <w:b/>
                <w:bCs/>
                <w:rtl/>
              </w:rPr>
              <w:t xml:space="preserve"> במסגרת ההפקה: ___________________________________________________________________________________</w:t>
            </w:r>
          </w:p>
          <w:p w14:paraId="21CC8240" w14:textId="77777777" w:rsidR="00D80456" w:rsidRPr="00D80456" w:rsidRDefault="00D80456" w:rsidP="00D80456">
            <w:pPr>
              <w:spacing w:line="300" w:lineRule="exact"/>
              <w:rPr>
                <w:b/>
                <w:bCs/>
                <w:rtl/>
              </w:rPr>
            </w:pPr>
            <w:r w:rsidRPr="00D80456">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w:t>
            </w:r>
          </w:p>
          <w:p w14:paraId="3DADA23F" w14:textId="77777777" w:rsidR="00D80456" w:rsidRPr="00D80456" w:rsidRDefault="00D80456" w:rsidP="00D80456">
            <w:pPr>
              <w:spacing w:line="300" w:lineRule="exact"/>
              <w:rPr>
                <w:b/>
                <w:bCs/>
                <w:rtl/>
              </w:rPr>
            </w:pPr>
          </w:p>
        </w:tc>
      </w:tr>
    </w:tbl>
    <w:p w14:paraId="3F340DD6" w14:textId="77777777" w:rsidR="00D80456" w:rsidRPr="00D80456" w:rsidRDefault="00D80456" w:rsidP="00D80456">
      <w:pPr>
        <w:rPr>
          <w:rtl/>
          <w:lang w:val="x-none" w:eastAsia="x-none"/>
        </w:rPr>
      </w:pPr>
    </w:p>
    <w:p w14:paraId="4B03931F" w14:textId="77777777" w:rsidR="00D80456" w:rsidRPr="00D80456" w:rsidRDefault="00D80456" w:rsidP="00D80456">
      <w:pPr>
        <w:rPr>
          <w:rtl/>
          <w:lang w:val="x-none" w:eastAsia="x-none"/>
        </w:rPr>
      </w:pPr>
    </w:p>
    <w:p w14:paraId="632FF7EF" w14:textId="77777777" w:rsidR="00D80456" w:rsidRPr="00D80456" w:rsidRDefault="00D80456" w:rsidP="00D80456">
      <w:pPr>
        <w:jc w:val="left"/>
        <w:rPr>
          <w:u w:val="single"/>
          <w:rtl/>
          <w:lang w:val="x-none" w:eastAsia="x-none"/>
        </w:rPr>
      </w:pPr>
      <w:r w:rsidRPr="00D80456">
        <w:rPr>
          <w:rFonts w:hint="cs"/>
          <w:u w:val="single"/>
          <w:rtl/>
          <w:lang w:val="x-none" w:eastAsia="x-none"/>
        </w:rPr>
        <w:t>ה</w:t>
      </w:r>
      <w:r w:rsidRPr="00D80456">
        <w:rPr>
          <w:u w:val="single"/>
          <w:rtl/>
          <w:lang w:val="x-none" w:eastAsia="x-none"/>
        </w:rPr>
        <w:t>צהרת ה</w:t>
      </w:r>
      <w:r w:rsidRPr="00D80456">
        <w:rPr>
          <w:rFonts w:hint="cs"/>
          <w:u w:val="single"/>
          <w:rtl/>
          <w:lang w:val="x-none" w:eastAsia="x-none"/>
        </w:rPr>
        <w:t>במאי</w:t>
      </w:r>
    </w:p>
    <w:p w14:paraId="42476656" w14:textId="77777777" w:rsidR="00D80456" w:rsidRPr="00D80456" w:rsidRDefault="00D80456" w:rsidP="00D80456">
      <w:pPr>
        <w:jc w:val="left"/>
        <w:rPr>
          <w:u w:val="single"/>
          <w:rtl/>
          <w:lang w:val="x-none" w:eastAsia="x-none"/>
        </w:rPr>
      </w:pPr>
    </w:p>
    <w:p w14:paraId="482DDB44" w14:textId="69FA2715" w:rsidR="00D80456" w:rsidRPr="00D80456" w:rsidRDefault="00D80456" w:rsidP="00D80456">
      <w:pPr>
        <w:ind w:left="1134"/>
        <w:jc w:val="left"/>
        <w:rPr>
          <w:rtl/>
          <w:lang w:eastAsia="x-none"/>
        </w:rPr>
      </w:pPr>
      <w:r w:rsidRPr="00D80456">
        <w:rPr>
          <w:rtl/>
          <w:lang w:eastAsia="x-none"/>
        </w:rPr>
        <w:t xml:space="preserve">הנני מאשר את נכונות הפרטים הנ"ל ובכל מסמך הנוגע אלי, ומצהיר כי הובא לידיעתי מהות </w:t>
      </w:r>
      <w:r w:rsidR="00AA7C70">
        <w:rPr>
          <w:rFonts w:hint="cs"/>
          <w:rtl/>
          <w:lang w:eastAsia="x-none"/>
        </w:rPr>
        <w:t xml:space="preserve">תפקידי </w:t>
      </w:r>
      <w:r w:rsidRPr="00D80456">
        <w:rPr>
          <w:rtl/>
          <w:lang w:eastAsia="x-none"/>
        </w:rPr>
        <w:t>בפרויקט.</w:t>
      </w:r>
    </w:p>
    <w:p w14:paraId="22419A5E" w14:textId="77777777" w:rsidR="00D80456" w:rsidRPr="00D80456" w:rsidRDefault="00D80456" w:rsidP="00D80456">
      <w:pPr>
        <w:ind w:left="360"/>
        <w:jc w:val="left"/>
        <w:rPr>
          <w:rtl/>
          <w:lang w:eastAsia="x-none"/>
        </w:rPr>
      </w:pPr>
    </w:p>
    <w:p w14:paraId="49CBD9BF" w14:textId="77777777" w:rsidR="00D80456" w:rsidRPr="00D80456" w:rsidRDefault="00D80456" w:rsidP="00D80456">
      <w:pPr>
        <w:ind w:left="774" w:firstLine="360"/>
        <w:jc w:val="left"/>
        <w:rPr>
          <w:rtl/>
          <w:lang w:eastAsia="x-none"/>
        </w:rPr>
      </w:pPr>
      <w:r w:rsidRPr="00D80456">
        <w:rPr>
          <w:rtl/>
          <w:lang w:eastAsia="x-none"/>
        </w:rPr>
        <w:t>תאריך ____________     שם ______________________   חתימה ________________</w:t>
      </w:r>
    </w:p>
    <w:p w14:paraId="2C6D5CF1" w14:textId="77777777" w:rsidR="00D80456" w:rsidRPr="00D80456" w:rsidRDefault="00D80456" w:rsidP="00D80456">
      <w:pPr>
        <w:ind w:left="360"/>
        <w:contextualSpacing/>
        <w:jc w:val="left"/>
        <w:rPr>
          <w:rtl/>
          <w:lang w:eastAsia="x-none"/>
        </w:rPr>
      </w:pPr>
    </w:p>
    <w:p w14:paraId="7A9348C9" w14:textId="77777777" w:rsidR="00D80456" w:rsidRPr="00D80456" w:rsidRDefault="00D80456" w:rsidP="00D80456">
      <w:pPr>
        <w:ind w:left="360"/>
        <w:contextualSpacing/>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3961"/>
        <w:gridCol w:w="3535"/>
      </w:tblGrid>
      <w:tr w:rsidR="00D80456" w:rsidRPr="00D80456" w14:paraId="12885AE5" w14:textId="77777777" w:rsidTr="00AA7335">
        <w:trPr>
          <w:trHeight w:val="512"/>
        </w:trPr>
        <w:tc>
          <w:tcPr>
            <w:tcW w:w="2134" w:type="dxa"/>
          </w:tcPr>
          <w:p w14:paraId="7F5C52E8" w14:textId="77777777" w:rsidR="00D80456" w:rsidRPr="00D80456" w:rsidRDefault="00D80456" w:rsidP="00D80456">
            <w:pPr>
              <w:rPr>
                <w:rtl/>
              </w:rPr>
            </w:pPr>
          </w:p>
          <w:p w14:paraId="13E59348" w14:textId="77777777" w:rsidR="00D80456" w:rsidRPr="00D80456" w:rsidRDefault="00D80456" w:rsidP="00D80456"/>
        </w:tc>
        <w:tc>
          <w:tcPr>
            <w:tcW w:w="3961" w:type="dxa"/>
          </w:tcPr>
          <w:p w14:paraId="694FF484" w14:textId="77777777" w:rsidR="00D80456" w:rsidRPr="00D80456" w:rsidRDefault="00D80456" w:rsidP="00D80456"/>
        </w:tc>
        <w:tc>
          <w:tcPr>
            <w:tcW w:w="3535" w:type="dxa"/>
          </w:tcPr>
          <w:p w14:paraId="3B64511B" w14:textId="77777777" w:rsidR="00D80456" w:rsidRPr="00D80456" w:rsidRDefault="00D80456" w:rsidP="00D80456"/>
        </w:tc>
      </w:tr>
      <w:tr w:rsidR="00D80456" w:rsidRPr="00D80456" w14:paraId="2BBD1CD0" w14:textId="77777777" w:rsidTr="00AA7335">
        <w:trPr>
          <w:trHeight w:val="286"/>
        </w:trPr>
        <w:tc>
          <w:tcPr>
            <w:tcW w:w="2134" w:type="dxa"/>
            <w:shd w:val="pct5" w:color="auto" w:fill="auto"/>
          </w:tcPr>
          <w:p w14:paraId="1413ADC1" w14:textId="77777777" w:rsidR="00D80456" w:rsidRPr="00D80456" w:rsidRDefault="00D80456" w:rsidP="00D80456">
            <w:pPr>
              <w:jc w:val="center"/>
            </w:pPr>
            <w:r w:rsidRPr="00D80456">
              <w:rPr>
                <w:rFonts w:hint="cs"/>
                <w:rtl/>
              </w:rPr>
              <w:t>תאריך</w:t>
            </w:r>
          </w:p>
        </w:tc>
        <w:tc>
          <w:tcPr>
            <w:tcW w:w="3961" w:type="dxa"/>
            <w:shd w:val="pct5" w:color="auto" w:fill="auto"/>
          </w:tcPr>
          <w:p w14:paraId="51FD7F2F" w14:textId="77777777" w:rsidR="00D80456" w:rsidRPr="00D80456" w:rsidRDefault="00D80456" w:rsidP="00D80456">
            <w:pPr>
              <w:jc w:val="center"/>
            </w:pPr>
            <w:r w:rsidRPr="00D80456">
              <w:rPr>
                <w:rFonts w:hint="cs"/>
                <w:rtl/>
              </w:rPr>
              <w:t>שם מלא של החותם בשם המציע</w:t>
            </w:r>
          </w:p>
        </w:tc>
        <w:tc>
          <w:tcPr>
            <w:tcW w:w="3535" w:type="dxa"/>
            <w:shd w:val="pct5" w:color="auto" w:fill="auto"/>
          </w:tcPr>
          <w:p w14:paraId="0504FF27" w14:textId="77777777" w:rsidR="00D80456" w:rsidRPr="00D80456" w:rsidRDefault="00D80456" w:rsidP="00D80456">
            <w:pPr>
              <w:jc w:val="center"/>
            </w:pPr>
            <w:r w:rsidRPr="00D80456">
              <w:rPr>
                <w:rFonts w:hint="cs"/>
                <w:rtl/>
              </w:rPr>
              <w:t>חתימה וחותמת המציע</w:t>
            </w:r>
          </w:p>
        </w:tc>
      </w:tr>
    </w:tbl>
    <w:p w14:paraId="11072065" w14:textId="77777777" w:rsidR="00D80456" w:rsidRPr="00D80456" w:rsidRDefault="00D80456" w:rsidP="00D80456">
      <w:pPr>
        <w:ind w:left="360"/>
        <w:contextualSpacing/>
        <w:jc w:val="left"/>
        <w:rPr>
          <w:rtl/>
          <w:lang w:eastAsia="x-none"/>
        </w:rPr>
      </w:pPr>
    </w:p>
    <w:p w14:paraId="59728B72" w14:textId="77777777" w:rsidR="00D80456" w:rsidRPr="00D80456" w:rsidRDefault="00D80456" w:rsidP="00D80456">
      <w:pPr>
        <w:jc w:val="center"/>
        <w:rPr>
          <w:b/>
          <w:bCs/>
          <w:u w:val="single"/>
          <w:rtl/>
        </w:rPr>
      </w:pPr>
      <w:r w:rsidRPr="00D80456">
        <w:rPr>
          <w:b/>
          <w:bCs/>
          <w:u w:val="single"/>
          <w:rtl/>
        </w:rPr>
        <w:t>אישור עו"ד</w:t>
      </w:r>
    </w:p>
    <w:p w14:paraId="1A5C7C91" w14:textId="77777777" w:rsidR="00D80456" w:rsidRPr="00D80456" w:rsidRDefault="00D80456" w:rsidP="00D80456">
      <w:pPr>
        <w:rPr>
          <w:rtl/>
        </w:rPr>
      </w:pPr>
      <w:r w:rsidRPr="00D80456">
        <w:rPr>
          <w:rtl/>
        </w:rPr>
        <w:t>אני הח"מ,______________</w:t>
      </w:r>
      <w:r w:rsidRPr="00D80456">
        <w:rPr>
          <w:rFonts w:hint="cs"/>
          <w:rtl/>
        </w:rPr>
        <w:t xml:space="preserve"> </w:t>
      </w:r>
      <w:r w:rsidRPr="00D80456">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80456" w:rsidRPr="00D80456" w14:paraId="71A10198" w14:textId="77777777" w:rsidTr="00AA7335">
        <w:tc>
          <w:tcPr>
            <w:tcW w:w="4643" w:type="dxa"/>
          </w:tcPr>
          <w:p w14:paraId="69238C95" w14:textId="77777777" w:rsidR="00D80456" w:rsidRPr="00D80456" w:rsidRDefault="00D80456" w:rsidP="00D80456">
            <w:pPr>
              <w:jc w:val="center"/>
              <w:rPr>
                <w:rtl/>
              </w:rPr>
            </w:pPr>
            <w:r w:rsidRPr="00D80456">
              <w:rPr>
                <w:rFonts w:hint="cs"/>
                <w:rtl/>
              </w:rPr>
              <w:t>_________________</w:t>
            </w:r>
          </w:p>
        </w:tc>
        <w:tc>
          <w:tcPr>
            <w:tcW w:w="4643" w:type="dxa"/>
          </w:tcPr>
          <w:p w14:paraId="13D51C07" w14:textId="77777777" w:rsidR="00D80456" w:rsidRPr="00D80456" w:rsidRDefault="00D80456" w:rsidP="00D80456">
            <w:pPr>
              <w:jc w:val="center"/>
              <w:rPr>
                <w:rtl/>
              </w:rPr>
            </w:pPr>
            <w:r w:rsidRPr="00D80456">
              <w:rPr>
                <w:rFonts w:hint="cs"/>
                <w:rtl/>
              </w:rPr>
              <w:t>____________________________</w:t>
            </w:r>
          </w:p>
        </w:tc>
      </w:tr>
      <w:tr w:rsidR="00D80456" w:rsidRPr="00D80456" w14:paraId="40B4B9D6" w14:textId="77777777" w:rsidTr="00AA7335">
        <w:tc>
          <w:tcPr>
            <w:tcW w:w="4643" w:type="dxa"/>
          </w:tcPr>
          <w:p w14:paraId="48C7283E" w14:textId="77777777" w:rsidR="00D80456" w:rsidRPr="00D80456" w:rsidRDefault="00D80456" w:rsidP="00D80456">
            <w:pPr>
              <w:jc w:val="center"/>
              <w:rPr>
                <w:b/>
                <w:bCs/>
                <w:rtl/>
              </w:rPr>
            </w:pPr>
            <w:r w:rsidRPr="00D80456">
              <w:rPr>
                <w:rFonts w:hint="cs"/>
                <w:b/>
                <w:bCs/>
                <w:rtl/>
              </w:rPr>
              <w:t>תאריך</w:t>
            </w:r>
          </w:p>
        </w:tc>
        <w:tc>
          <w:tcPr>
            <w:tcW w:w="4643" w:type="dxa"/>
          </w:tcPr>
          <w:p w14:paraId="1B5FAE77" w14:textId="77777777" w:rsidR="00D80456" w:rsidRPr="00D80456" w:rsidRDefault="00D80456" w:rsidP="00D80456">
            <w:pPr>
              <w:jc w:val="center"/>
              <w:rPr>
                <w:b/>
                <w:bCs/>
                <w:rtl/>
              </w:rPr>
            </w:pPr>
            <w:r w:rsidRPr="00D80456">
              <w:rPr>
                <w:rFonts w:hint="cs"/>
                <w:b/>
                <w:bCs/>
                <w:rtl/>
              </w:rPr>
              <w:t>חתימה וחותמת</w:t>
            </w:r>
          </w:p>
        </w:tc>
      </w:tr>
    </w:tbl>
    <w:p w14:paraId="704A1FD4" w14:textId="77777777" w:rsidR="00D80456" w:rsidRPr="00D80456" w:rsidRDefault="00D80456" w:rsidP="00D80456">
      <w:pPr>
        <w:ind w:left="248"/>
        <w:contextualSpacing/>
        <w:jc w:val="left"/>
        <w:rPr>
          <w:b/>
          <w:bCs/>
          <w:u w:val="single"/>
          <w:rtl/>
          <w:lang w:val="x-none" w:eastAsia="x-none"/>
        </w:rPr>
      </w:pPr>
    </w:p>
    <w:p w14:paraId="66B40718" w14:textId="77777777" w:rsidR="00D80456" w:rsidRPr="00D80456" w:rsidRDefault="00D80456" w:rsidP="00D80456">
      <w:pPr>
        <w:jc w:val="left"/>
        <w:rPr>
          <w:b/>
          <w:bCs/>
          <w:u w:val="single"/>
          <w:rtl/>
          <w:lang w:eastAsia="x-none"/>
        </w:rPr>
        <w:sectPr w:rsidR="00D80456" w:rsidRPr="00D80456" w:rsidSect="00AA7335">
          <w:pgSz w:w="11906" w:h="16838"/>
          <w:pgMar w:top="1440" w:right="1080" w:bottom="1440" w:left="1080" w:header="708" w:footer="708" w:gutter="0"/>
          <w:cols w:space="708"/>
          <w:titlePg/>
          <w:bidi/>
          <w:rtlGutter/>
          <w:docGrid w:linePitch="360"/>
        </w:sectPr>
      </w:pPr>
    </w:p>
    <w:p w14:paraId="3822C541" w14:textId="5BD5F6E2" w:rsidR="00BE34D5" w:rsidRPr="00150577" w:rsidRDefault="00BE34D5" w:rsidP="00150577">
      <w:pPr>
        <w:overflowPunct/>
        <w:autoSpaceDE/>
        <w:autoSpaceDN/>
        <w:adjustRightInd/>
        <w:spacing w:after="160" w:line="259" w:lineRule="auto"/>
        <w:jc w:val="center"/>
        <w:textAlignment w:val="auto"/>
        <w:rPr>
          <w:rFonts w:ascii="David" w:hAnsi="David"/>
          <w:b/>
          <w:bCs/>
          <w:u w:val="single"/>
          <w:rtl/>
          <w:lang w:eastAsia="x-none"/>
        </w:rPr>
      </w:pPr>
      <w:bookmarkStart w:id="71" w:name="_Toc380928303"/>
      <w:bookmarkStart w:id="72" w:name="_Toc383076513"/>
      <w:bookmarkStart w:id="73" w:name="_Toc388258276"/>
      <w:bookmarkStart w:id="74" w:name="_Toc406597060"/>
      <w:r w:rsidRPr="00150577">
        <w:rPr>
          <w:rFonts w:ascii="David" w:hAnsi="David"/>
          <w:b/>
          <w:bCs/>
          <w:u w:val="single"/>
          <w:rtl/>
        </w:rPr>
        <w:lastRenderedPageBreak/>
        <w:t>נספח ב'3 - נוסח ערבות הצעה</w:t>
      </w:r>
      <w:bookmarkEnd w:id="71"/>
      <w:bookmarkEnd w:id="72"/>
      <w:bookmarkEnd w:id="73"/>
      <w:bookmarkEnd w:id="74"/>
    </w:p>
    <w:p w14:paraId="28F61366" w14:textId="77777777" w:rsidR="00BE34D5" w:rsidRPr="00D44E20" w:rsidRDefault="00BE34D5" w:rsidP="00BE34D5">
      <w:pPr>
        <w:widowControl w:val="0"/>
        <w:overflowPunct/>
        <w:autoSpaceDE/>
        <w:autoSpaceDN/>
        <w:adjustRightInd/>
        <w:ind w:left="283" w:right="180" w:hanging="567"/>
        <w:textAlignment w:val="auto"/>
        <w:rPr>
          <w:rFonts w:ascii="David" w:eastAsia="David" w:hAnsi="David"/>
          <w:b/>
          <w:bCs/>
          <w:spacing w:val="6"/>
          <w:rtl/>
          <w:lang w:eastAsia="en-US"/>
        </w:rPr>
      </w:pPr>
    </w:p>
    <w:p w14:paraId="03530028"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הבנק/חברת הביטוח ________________</w:t>
      </w:r>
    </w:p>
    <w:p w14:paraId="2239B8AE"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הטלפון ________________________</w:t>
      </w:r>
    </w:p>
    <w:p w14:paraId="1B6E9CE5"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מס' הפקס: ________________________</w:t>
      </w:r>
    </w:p>
    <w:p w14:paraId="7D85B1B6" w14:textId="77777777" w:rsidR="00BE34D5" w:rsidRPr="00D44E20" w:rsidRDefault="00BE34D5" w:rsidP="00BE34D5">
      <w:pPr>
        <w:overflowPunct/>
        <w:autoSpaceDE/>
        <w:autoSpaceDN/>
        <w:adjustRightInd/>
        <w:jc w:val="left"/>
        <w:textAlignment w:val="auto"/>
        <w:rPr>
          <w:rFonts w:ascii="David" w:hAnsi="David"/>
        </w:rPr>
      </w:pPr>
    </w:p>
    <w:p w14:paraId="0CFF9FFC" w14:textId="77777777" w:rsidR="00BE34D5" w:rsidRPr="00D44E20" w:rsidRDefault="00BE34D5" w:rsidP="00BE34D5">
      <w:pPr>
        <w:overflowPunct/>
        <w:autoSpaceDE/>
        <w:autoSpaceDN/>
        <w:adjustRightInd/>
        <w:jc w:val="center"/>
        <w:textAlignment w:val="auto"/>
        <w:rPr>
          <w:rFonts w:ascii="David" w:hAnsi="David"/>
          <w:b/>
          <w:bCs/>
          <w:u w:val="single"/>
        </w:rPr>
      </w:pPr>
      <w:r w:rsidRPr="00D44E20">
        <w:rPr>
          <w:rFonts w:ascii="David" w:hAnsi="David"/>
          <w:b/>
          <w:bCs/>
          <w:u w:val="single"/>
          <w:rtl/>
        </w:rPr>
        <w:t>כתב ערבות</w:t>
      </w:r>
    </w:p>
    <w:p w14:paraId="45A94C9B" w14:textId="77777777" w:rsidR="00BE34D5" w:rsidRPr="00D44E20" w:rsidRDefault="00BE34D5" w:rsidP="00BE34D5">
      <w:pPr>
        <w:overflowPunct/>
        <w:autoSpaceDE/>
        <w:autoSpaceDN/>
        <w:adjustRightInd/>
        <w:jc w:val="left"/>
        <w:textAlignment w:val="auto"/>
        <w:rPr>
          <w:rFonts w:ascii="David" w:hAnsi="David"/>
          <w:b/>
          <w:bCs/>
          <w:rtl/>
        </w:rPr>
      </w:pPr>
      <w:r w:rsidRPr="00D44E20">
        <w:rPr>
          <w:rFonts w:ascii="David" w:hAnsi="David"/>
          <w:b/>
          <w:bCs/>
          <w:rtl/>
        </w:rPr>
        <w:t xml:space="preserve">לכבוד </w:t>
      </w:r>
    </w:p>
    <w:p w14:paraId="0AECA9C8"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 xml:space="preserve">ממשלת ישראל </w:t>
      </w:r>
    </w:p>
    <w:p w14:paraId="343A1E78" w14:textId="77777777" w:rsidR="00BE34D5" w:rsidRPr="00D44E20" w:rsidRDefault="00BE34D5" w:rsidP="00BE34D5">
      <w:pPr>
        <w:overflowPunct/>
        <w:autoSpaceDE/>
        <w:autoSpaceDN/>
        <w:adjustRightInd/>
        <w:jc w:val="left"/>
        <w:textAlignment w:val="auto"/>
        <w:rPr>
          <w:rFonts w:ascii="David" w:hAnsi="David"/>
          <w:b/>
          <w:bCs/>
        </w:rPr>
      </w:pPr>
      <w:r w:rsidRPr="00D44E20">
        <w:rPr>
          <w:rFonts w:ascii="David" w:hAnsi="David"/>
          <w:b/>
          <w:bCs/>
          <w:rtl/>
        </w:rPr>
        <w:t>באמצעות משרד התרבות והספורט</w:t>
      </w:r>
    </w:p>
    <w:p w14:paraId="34AFC001" w14:textId="77777777" w:rsidR="00BE34D5" w:rsidRPr="00D44E20" w:rsidRDefault="00BE34D5" w:rsidP="00BE34D5">
      <w:pPr>
        <w:overflowPunct/>
        <w:autoSpaceDE/>
        <w:autoSpaceDN/>
        <w:adjustRightInd/>
        <w:jc w:val="center"/>
        <w:textAlignment w:val="auto"/>
        <w:rPr>
          <w:rFonts w:ascii="David" w:hAnsi="David"/>
          <w:b/>
          <w:bCs/>
          <w:rtl/>
        </w:rPr>
      </w:pPr>
    </w:p>
    <w:p w14:paraId="5565BB1B" w14:textId="77777777" w:rsidR="00BE34D5" w:rsidRPr="00D44E20" w:rsidRDefault="00BE34D5" w:rsidP="00BE34D5">
      <w:pPr>
        <w:overflowPunct/>
        <w:autoSpaceDE/>
        <w:autoSpaceDN/>
        <w:adjustRightInd/>
        <w:jc w:val="center"/>
        <w:textAlignment w:val="auto"/>
        <w:rPr>
          <w:rFonts w:ascii="David" w:hAnsi="David"/>
          <w:b/>
          <w:bCs/>
          <w:rtl/>
        </w:rPr>
      </w:pPr>
      <w:r w:rsidRPr="00D44E20">
        <w:rPr>
          <w:rFonts w:ascii="David" w:hAnsi="David"/>
          <w:b/>
          <w:bCs/>
          <w:rtl/>
        </w:rPr>
        <w:t>הנדון: ערבות מס'____________</w:t>
      </w:r>
    </w:p>
    <w:p w14:paraId="3AC7E55B" w14:textId="77777777" w:rsidR="00BE34D5" w:rsidRPr="00D44E20" w:rsidRDefault="00BE34D5" w:rsidP="00BE34D5">
      <w:pPr>
        <w:overflowPunct/>
        <w:autoSpaceDE/>
        <w:autoSpaceDN/>
        <w:adjustRightInd/>
        <w:jc w:val="left"/>
        <w:textAlignment w:val="auto"/>
        <w:rPr>
          <w:rFonts w:ascii="David" w:hAnsi="David"/>
        </w:rPr>
      </w:pPr>
    </w:p>
    <w:p w14:paraId="21B6B924" w14:textId="27A9E540" w:rsidR="00BE34D5" w:rsidRPr="00D44E20" w:rsidRDefault="00BE34D5" w:rsidP="00EB3E81">
      <w:pPr>
        <w:overflowPunct/>
        <w:autoSpaceDE/>
        <w:autoSpaceDN/>
        <w:adjustRightInd/>
        <w:jc w:val="left"/>
        <w:textAlignment w:val="auto"/>
        <w:rPr>
          <w:rFonts w:ascii="David" w:hAnsi="David"/>
          <w:rtl/>
        </w:rPr>
      </w:pPr>
      <w:r w:rsidRPr="00A46800">
        <w:rPr>
          <w:rFonts w:ascii="David" w:hAnsi="David"/>
          <w:rtl/>
        </w:rPr>
        <w:t xml:space="preserve">אנו ערבים בזה כלפיכם לסילוק כל סכום עד לסך של </w:t>
      </w:r>
      <w:r w:rsidR="00B2373A" w:rsidRPr="00A46800">
        <w:rPr>
          <w:rFonts w:ascii="David" w:hAnsi="David"/>
          <w:rtl/>
        </w:rPr>
        <w:t>3</w:t>
      </w:r>
      <w:r w:rsidR="00AF7757" w:rsidRPr="00A46800">
        <w:rPr>
          <w:rFonts w:ascii="David" w:hAnsi="David"/>
          <w:rtl/>
        </w:rPr>
        <w:t>0</w:t>
      </w:r>
      <w:r w:rsidRPr="00A46800">
        <w:rPr>
          <w:rFonts w:ascii="David" w:hAnsi="David"/>
          <w:rtl/>
        </w:rPr>
        <w:t>,000 ש"ח (</w:t>
      </w:r>
      <w:r w:rsidR="00B2373A" w:rsidRPr="00A46800">
        <w:rPr>
          <w:rFonts w:ascii="David" w:hAnsi="David"/>
          <w:rtl/>
        </w:rPr>
        <w:t xml:space="preserve">שלושים </w:t>
      </w:r>
      <w:r w:rsidR="00EB3E81">
        <w:rPr>
          <w:rFonts w:ascii="David" w:hAnsi="David"/>
          <w:rtl/>
        </w:rPr>
        <w:t>אלף שקלים חדשים)</w:t>
      </w:r>
    </w:p>
    <w:p w14:paraId="79E94ED3" w14:textId="3DB01C66" w:rsidR="00BE34D5" w:rsidRPr="00D44E20" w:rsidRDefault="00BE34D5" w:rsidP="003F6207">
      <w:pPr>
        <w:overflowPunct/>
        <w:autoSpaceDE/>
        <w:autoSpaceDN/>
        <w:adjustRightInd/>
        <w:jc w:val="left"/>
        <w:textAlignment w:val="auto"/>
        <w:rPr>
          <w:rFonts w:ascii="David" w:hAnsi="David"/>
          <w:b/>
          <w:bCs/>
          <w:u w:val="single"/>
        </w:rPr>
      </w:pPr>
      <w:r w:rsidRPr="00D44E20">
        <w:rPr>
          <w:rFonts w:ascii="David" w:hAnsi="David"/>
          <w:rtl/>
        </w:rPr>
        <w:t>אשר תדרשו מאת: ____________________________________(להלן: "</w:t>
      </w:r>
      <w:r w:rsidRPr="00D44E20">
        <w:rPr>
          <w:rFonts w:ascii="David" w:hAnsi="David"/>
          <w:b/>
          <w:bCs/>
          <w:rtl/>
        </w:rPr>
        <w:t>החייב</w:t>
      </w:r>
      <w:r w:rsidRPr="00D44E20">
        <w:rPr>
          <w:rFonts w:ascii="David" w:hAnsi="David"/>
          <w:rtl/>
        </w:rPr>
        <w:t xml:space="preserve">") בקשר עם  מכרז </w:t>
      </w:r>
      <w:r w:rsidR="003F6207">
        <w:rPr>
          <w:rFonts w:ascii="David" w:hAnsi="David" w:hint="cs"/>
          <w:rtl/>
        </w:rPr>
        <w:t>19/2018</w:t>
      </w:r>
      <w:r w:rsidR="00B2373A" w:rsidRPr="00D44E20">
        <w:rPr>
          <w:rFonts w:ascii="David" w:hAnsi="David"/>
          <w:rtl/>
        </w:rPr>
        <w:t xml:space="preserve"> ל</w:t>
      </w:r>
      <w:r w:rsidR="00C33D98">
        <w:rPr>
          <w:rFonts w:ascii="David" w:hAnsi="David" w:hint="cs"/>
          <w:rtl/>
        </w:rPr>
        <w:t xml:space="preserve">הפקת ובימוי </w:t>
      </w:r>
      <w:r w:rsidR="00565391" w:rsidRPr="00D44E20">
        <w:rPr>
          <w:rFonts w:ascii="David" w:hAnsi="David"/>
          <w:rtl/>
        </w:rPr>
        <w:t>טקס פרסי ישראל</w:t>
      </w:r>
      <w:r w:rsidR="00B2373A" w:rsidRPr="00D44E20">
        <w:rPr>
          <w:rFonts w:ascii="David" w:hAnsi="David"/>
          <w:rtl/>
        </w:rPr>
        <w:t xml:space="preserve">. </w:t>
      </w:r>
    </w:p>
    <w:p w14:paraId="0681F010" w14:textId="761C2A38"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אנו נשלם לכם את הסכום הנ"ל תוך 15 יום מתאריך דרישתכם הראשונה שנשלחה אלינו במכתב בדואר רשום</w:t>
      </w:r>
      <w:r w:rsidR="00EB3E81">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1E34F95" w14:textId="40262525" w:rsidR="00BE34D5" w:rsidRPr="00D44E20" w:rsidRDefault="00BE34D5" w:rsidP="00EB3E81">
      <w:pPr>
        <w:overflowPunct/>
        <w:autoSpaceDE/>
        <w:autoSpaceDN/>
        <w:adjustRightInd/>
        <w:jc w:val="left"/>
        <w:textAlignment w:val="auto"/>
        <w:rPr>
          <w:rFonts w:ascii="David" w:hAnsi="David"/>
        </w:rPr>
      </w:pPr>
      <w:r w:rsidRPr="00D44E20">
        <w:rPr>
          <w:rFonts w:ascii="David" w:hAnsi="David"/>
          <w:rtl/>
        </w:rPr>
        <w:t>ערבות זו תהיה</w:t>
      </w:r>
      <w:r w:rsidR="00EB3E81">
        <w:rPr>
          <w:rFonts w:ascii="David" w:hAnsi="David"/>
          <w:rtl/>
        </w:rPr>
        <w:t xml:space="preserve"> בתוקף עד תאריך </w:t>
      </w:r>
      <w:r w:rsidR="00EB3E81">
        <w:rPr>
          <w:rFonts w:ascii="David" w:hAnsi="David" w:hint="cs"/>
          <w:rtl/>
        </w:rPr>
        <w:t>10.3.2019</w:t>
      </w:r>
    </w:p>
    <w:p w14:paraId="4870E2B1" w14:textId="77777777" w:rsidR="00BE34D5" w:rsidRPr="00C33D98" w:rsidRDefault="00BE34D5" w:rsidP="00BE34D5">
      <w:pPr>
        <w:overflowPunct/>
        <w:autoSpaceDE/>
        <w:autoSpaceDN/>
        <w:adjustRightInd/>
        <w:jc w:val="left"/>
        <w:textAlignment w:val="auto"/>
        <w:rPr>
          <w:rFonts w:ascii="David" w:hAnsi="David"/>
          <w:rtl/>
        </w:rPr>
      </w:pPr>
    </w:p>
    <w:p w14:paraId="2DB578CB"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דרישה על פי ערבות זו יש להפנות לסניף הבנק/חב' הביטוח שכתובתו_________________</w:t>
      </w:r>
    </w:p>
    <w:p w14:paraId="25E7CB14" w14:textId="77777777" w:rsidR="00BE34D5" w:rsidRPr="00D44E20" w:rsidRDefault="00BE34D5" w:rsidP="00BE34D5">
      <w:pPr>
        <w:overflowPunct/>
        <w:autoSpaceDE/>
        <w:autoSpaceDN/>
        <w:adjustRightInd/>
        <w:jc w:val="left"/>
        <w:textAlignment w:val="auto"/>
        <w:rPr>
          <w:rFonts w:ascii="David" w:hAnsi="David"/>
          <w:rtl/>
        </w:rPr>
      </w:pPr>
      <w:r w:rsidRPr="00D44E20">
        <w:rPr>
          <w:rFonts w:ascii="David" w:hAnsi="David"/>
          <w:rtl/>
        </w:rPr>
        <w:t xml:space="preserve">                                                                                                 </w:t>
      </w:r>
    </w:p>
    <w:p w14:paraId="4866951B"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שם הבנק/חב' הביטוח</w:t>
      </w:r>
    </w:p>
    <w:p w14:paraId="22731AA8" w14:textId="77777777" w:rsidR="00BE34D5" w:rsidRPr="00D44E20" w:rsidRDefault="00BE34D5" w:rsidP="00BE34D5">
      <w:pPr>
        <w:overflowPunct/>
        <w:autoSpaceDE/>
        <w:autoSpaceDN/>
        <w:adjustRightInd/>
        <w:jc w:val="left"/>
        <w:textAlignment w:val="auto"/>
        <w:rPr>
          <w:rFonts w:ascii="David" w:hAnsi="David"/>
          <w:rtl/>
        </w:rPr>
      </w:pPr>
    </w:p>
    <w:p w14:paraId="34D25D73"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______________________                              ________________________</w:t>
      </w:r>
    </w:p>
    <w:p w14:paraId="0557C405"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מס' הבנק ומס' הסניף                                         כתובת סניף הבנק/חברת הביטוח </w:t>
      </w:r>
    </w:p>
    <w:p w14:paraId="1307B2FC" w14:textId="77777777" w:rsidR="00BE34D5" w:rsidRPr="00D44E20" w:rsidRDefault="00BE34D5" w:rsidP="00BE34D5">
      <w:pPr>
        <w:overflowPunct/>
        <w:autoSpaceDE/>
        <w:autoSpaceDN/>
        <w:adjustRightInd/>
        <w:jc w:val="left"/>
        <w:textAlignment w:val="auto"/>
        <w:rPr>
          <w:rFonts w:ascii="David" w:hAnsi="David"/>
        </w:rPr>
      </w:pPr>
    </w:p>
    <w:p w14:paraId="6836CCB4" w14:textId="77777777" w:rsidR="00BE34D5" w:rsidRDefault="00BE34D5" w:rsidP="00BE34D5">
      <w:pPr>
        <w:overflowPunct/>
        <w:autoSpaceDE/>
        <w:autoSpaceDN/>
        <w:adjustRightInd/>
        <w:jc w:val="left"/>
        <w:textAlignment w:val="auto"/>
        <w:rPr>
          <w:rFonts w:ascii="David" w:hAnsi="David"/>
          <w:rtl/>
        </w:rPr>
      </w:pPr>
    </w:p>
    <w:p w14:paraId="31B5DA72" w14:textId="77777777" w:rsidR="00FF2EDB" w:rsidRDefault="00FF2EDB" w:rsidP="00BE34D5">
      <w:pPr>
        <w:overflowPunct/>
        <w:autoSpaceDE/>
        <w:autoSpaceDN/>
        <w:adjustRightInd/>
        <w:jc w:val="left"/>
        <w:textAlignment w:val="auto"/>
        <w:rPr>
          <w:rFonts w:ascii="David" w:hAnsi="David"/>
          <w:rtl/>
        </w:rPr>
      </w:pPr>
    </w:p>
    <w:p w14:paraId="288A0B13" w14:textId="77777777" w:rsidR="00FF2EDB" w:rsidRPr="00D44E20" w:rsidRDefault="00FF2EDB" w:rsidP="00BE34D5">
      <w:pPr>
        <w:overflowPunct/>
        <w:autoSpaceDE/>
        <w:autoSpaceDN/>
        <w:adjustRightInd/>
        <w:jc w:val="left"/>
        <w:textAlignment w:val="auto"/>
        <w:rPr>
          <w:rFonts w:ascii="David" w:hAnsi="David"/>
        </w:rPr>
      </w:pPr>
    </w:p>
    <w:p w14:paraId="1957F7B3" w14:textId="77777777" w:rsidR="00BE34D5" w:rsidRPr="00D44E20" w:rsidRDefault="00BE34D5" w:rsidP="00BE34D5">
      <w:pPr>
        <w:overflowPunct/>
        <w:autoSpaceDE/>
        <w:autoSpaceDN/>
        <w:adjustRightInd/>
        <w:jc w:val="left"/>
        <w:textAlignment w:val="auto"/>
        <w:rPr>
          <w:rFonts w:ascii="David" w:hAnsi="David"/>
        </w:rPr>
      </w:pPr>
      <w:r w:rsidRPr="00D44E20">
        <w:rPr>
          <w:rFonts w:ascii="David" w:hAnsi="David"/>
          <w:rtl/>
        </w:rPr>
        <w:t xml:space="preserve">             _____________                       ________________                     _____________                  </w:t>
      </w:r>
    </w:p>
    <w:p w14:paraId="5EC64D7D" w14:textId="77777777" w:rsidR="00BE34D5" w:rsidRPr="00D44E20" w:rsidRDefault="00BE34D5" w:rsidP="00BE34D5">
      <w:pPr>
        <w:rPr>
          <w:rFonts w:ascii="David" w:hAnsi="David"/>
          <w:b/>
          <w:bCs/>
          <w:sz w:val="26"/>
          <w:szCs w:val="26"/>
          <w:u w:val="single"/>
          <w:rtl/>
        </w:rPr>
      </w:pPr>
      <w:r w:rsidRPr="00D44E20">
        <w:rPr>
          <w:rFonts w:ascii="David" w:hAnsi="David"/>
          <w:rtl/>
        </w:rPr>
        <w:t xml:space="preserve">     </w:t>
      </w:r>
      <w:bookmarkStart w:id="75" w:name="_Toc380928304"/>
      <w:r w:rsidRPr="00D44E20">
        <w:rPr>
          <w:rFonts w:ascii="David" w:hAnsi="David"/>
          <w:rtl/>
        </w:rPr>
        <w:t xml:space="preserve">                  תאריך</w:t>
      </w:r>
      <w:r w:rsidRPr="00D44E20">
        <w:rPr>
          <w:rFonts w:ascii="David" w:hAnsi="David"/>
          <w:rtl/>
        </w:rPr>
        <w:tab/>
      </w:r>
      <w:r w:rsidRPr="00D44E20">
        <w:rPr>
          <w:rFonts w:ascii="David" w:hAnsi="David"/>
          <w:rtl/>
        </w:rPr>
        <w:tab/>
      </w:r>
      <w:r w:rsidRPr="00D44E20">
        <w:rPr>
          <w:rFonts w:ascii="David" w:hAnsi="David"/>
          <w:rtl/>
        </w:rPr>
        <w:tab/>
        <w:t xml:space="preserve">        שם מלא</w:t>
      </w:r>
      <w:r w:rsidRPr="00D44E20">
        <w:rPr>
          <w:rFonts w:ascii="David" w:hAnsi="David"/>
          <w:rtl/>
        </w:rPr>
        <w:tab/>
      </w:r>
      <w:r w:rsidRPr="00D44E20">
        <w:rPr>
          <w:rFonts w:ascii="David" w:hAnsi="David"/>
          <w:rtl/>
        </w:rPr>
        <w:tab/>
        <w:t xml:space="preserve"> </w:t>
      </w:r>
      <w:r w:rsidRPr="00D44E20">
        <w:rPr>
          <w:rFonts w:ascii="David" w:hAnsi="David"/>
          <w:rtl/>
        </w:rPr>
        <w:tab/>
        <w:t xml:space="preserve">    חתימה וחותמת</w:t>
      </w:r>
      <w:bookmarkEnd w:id="75"/>
      <w:r w:rsidRPr="00D44E20">
        <w:rPr>
          <w:rFonts w:ascii="David" w:hAnsi="David"/>
          <w:b/>
          <w:bCs/>
          <w:sz w:val="26"/>
          <w:szCs w:val="26"/>
          <w:u w:val="single"/>
          <w:rtl/>
        </w:rPr>
        <w:t xml:space="preserve"> </w:t>
      </w:r>
    </w:p>
    <w:p w14:paraId="7897AED7" w14:textId="77777777" w:rsidR="00BE34D5" w:rsidRPr="00D44E20" w:rsidRDefault="00BE34D5" w:rsidP="00BE34D5">
      <w:pPr>
        <w:rPr>
          <w:rFonts w:ascii="David" w:hAnsi="David"/>
          <w:b/>
          <w:bCs/>
          <w:sz w:val="26"/>
          <w:szCs w:val="26"/>
          <w:u w:val="single"/>
          <w:rtl/>
        </w:rPr>
      </w:pPr>
    </w:p>
    <w:p w14:paraId="6E1B66AA" w14:textId="77777777" w:rsidR="00BE34D5" w:rsidRPr="00D44E20" w:rsidRDefault="00BE34D5" w:rsidP="00BE34D5">
      <w:pPr>
        <w:rPr>
          <w:rFonts w:ascii="David" w:hAnsi="David"/>
          <w:b/>
          <w:bCs/>
          <w:sz w:val="26"/>
          <w:szCs w:val="26"/>
          <w:u w:val="single"/>
          <w:rtl/>
        </w:rPr>
      </w:pPr>
    </w:p>
    <w:p w14:paraId="2C3E6BA4" w14:textId="77777777" w:rsidR="00BE34D5" w:rsidRPr="00D44E20" w:rsidRDefault="00BE34D5" w:rsidP="00BE34D5">
      <w:pPr>
        <w:rPr>
          <w:rFonts w:ascii="David" w:hAnsi="David"/>
          <w:b/>
          <w:bCs/>
          <w:sz w:val="26"/>
          <w:szCs w:val="26"/>
          <w:u w:val="single"/>
          <w:rtl/>
        </w:rPr>
      </w:pPr>
    </w:p>
    <w:p w14:paraId="71B42AFF" w14:textId="77777777" w:rsidR="00BE34D5" w:rsidRPr="00D44E20" w:rsidRDefault="00BE34D5" w:rsidP="00BE34D5">
      <w:pPr>
        <w:rPr>
          <w:rFonts w:ascii="David" w:hAnsi="David"/>
          <w:b/>
          <w:bCs/>
          <w:sz w:val="26"/>
          <w:szCs w:val="26"/>
          <w:u w:val="single"/>
          <w:rtl/>
        </w:rPr>
      </w:pPr>
      <w:r w:rsidRPr="00D44E20">
        <w:rPr>
          <w:rFonts w:ascii="David" w:hAnsi="David"/>
          <w:b/>
          <w:bCs/>
          <w:sz w:val="26"/>
          <w:szCs w:val="26"/>
          <w:u w:val="single"/>
          <w:rtl/>
        </w:rPr>
        <w:br w:type="page"/>
      </w:r>
    </w:p>
    <w:p w14:paraId="27E27039" w14:textId="77777777" w:rsidR="0051675F" w:rsidRDefault="0051675F" w:rsidP="0051675F">
      <w:pPr>
        <w:spacing w:line="480" w:lineRule="auto"/>
        <w:jc w:val="center"/>
        <w:rPr>
          <w:b/>
          <w:bCs/>
          <w:u w:val="single"/>
          <w:rtl/>
        </w:rPr>
      </w:pPr>
      <w:bookmarkStart w:id="76" w:name="_Toc373412335"/>
      <w:bookmarkStart w:id="77" w:name="_Toc420318385"/>
      <w:bookmarkStart w:id="78" w:name="_Toc442729109"/>
      <w:bookmarkStart w:id="79" w:name="_Toc484970397"/>
      <w:bookmarkStart w:id="80" w:name="_Toc490038776"/>
      <w:bookmarkStart w:id="81" w:name="_Toc406597061"/>
      <w:r w:rsidRPr="004D0221">
        <w:rPr>
          <w:rFonts w:hint="cs"/>
          <w:b/>
          <w:bCs/>
          <w:u w:val="single"/>
          <w:rtl/>
        </w:rPr>
        <w:lastRenderedPageBreak/>
        <w:t xml:space="preserve">נספח </w:t>
      </w:r>
      <w:r>
        <w:rPr>
          <w:rFonts w:hint="cs"/>
          <w:b/>
          <w:bCs/>
          <w:u w:val="single"/>
          <w:rtl/>
        </w:rPr>
        <w:t>ב'4</w:t>
      </w:r>
      <w:r w:rsidRPr="004D0221">
        <w:rPr>
          <w:rFonts w:hint="cs"/>
          <w:b/>
          <w:bCs/>
          <w:u w:val="single"/>
          <w:rtl/>
        </w:rPr>
        <w:t xml:space="preserve"> - אישור רו"ח אודות נתונים מהדו"חות הכספיים</w:t>
      </w:r>
      <w:bookmarkEnd w:id="76"/>
      <w:bookmarkEnd w:id="77"/>
      <w:bookmarkEnd w:id="78"/>
      <w:bookmarkEnd w:id="79"/>
    </w:p>
    <w:p w14:paraId="34F810A7" w14:textId="77777777" w:rsidR="0051675F" w:rsidRPr="00AD1FB0" w:rsidRDefault="0051675F" w:rsidP="0051675F">
      <w:pPr>
        <w:spacing w:before="120" w:after="120" w:line="480" w:lineRule="auto"/>
        <w:ind w:left="375"/>
        <w:jc w:val="center"/>
        <w:rPr>
          <w:b/>
          <w:bCs/>
          <w:rtl/>
        </w:rPr>
      </w:pPr>
      <w:r w:rsidRPr="008D496C">
        <w:rPr>
          <w:rFonts w:hint="cs"/>
          <w:b/>
          <w:bCs/>
          <w:rtl/>
        </w:rPr>
        <w:t>(נספח זה יודפס על נייר לוגו של רואה החשבון)</w:t>
      </w:r>
    </w:p>
    <w:p w14:paraId="2BA39742" w14:textId="77777777" w:rsidR="0051675F" w:rsidRPr="00BC277B" w:rsidRDefault="0051675F" w:rsidP="0051675F">
      <w:pPr>
        <w:spacing w:before="120" w:after="120" w:line="480" w:lineRule="auto"/>
        <w:ind w:left="696"/>
        <w:jc w:val="right"/>
        <w:rPr>
          <w:rtl/>
        </w:rPr>
      </w:pPr>
      <w:r w:rsidRPr="00BC277B">
        <w:rPr>
          <w:rFonts w:hint="cs"/>
          <w:rtl/>
        </w:rPr>
        <w:t>תאריך : ___/___/____</w:t>
      </w:r>
    </w:p>
    <w:p w14:paraId="3DEE887B" w14:textId="77777777" w:rsidR="0051675F" w:rsidRPr="00BC277B" w:rsidRDefault="0051675F" w:rsidP="0051675F">
      <w:pPr>
        <w:spacing w:line="480" w:lineRule="auto"/>
        <w:rPr>
          <w:rtl/>
        </w:rPr>
      </w:pPr>
      <w:r w:rsidRPr="00BC277B">
        <w:rPr>
          <w:rFonts w:hint="cs"/>
          <w:rtl/>
        </w:rPr>
        <w:t>לכבוד _____________ (יש למלא את שם המציע)</w:t>
      </w:r>
    </w:p>
    <w:p w14:paraId="02F6B7CB" w14:textId="77777777" w:rsidR="0051675F" w:rsidRPr="00B666D7" w:rsidRDefault="0051675F" w:rsidP="0051675F">
      <w:pPr>
        <w:shd w:val="clear" w:color="auto" w:fill="FFFFFF"/>
        <w:spacing w:line="240" w:lineRule="auto"/>
        <w:jc w:val="left"/>
        <w:rPr>
          <w:rFonts w:ascii="Arial" w:hAnsi="Arial" w:cs="Arial"/>
          <w:color w:val="222222"/>
          <w:sz w:val="19"/>
          <w:szCs w:val="19"/>
          <w:rtl/>
        </w:rPr>
      </w:pPr>
      <w:r w:rsidRPr="00B666D7">
        <w:rPr>
          <w:rFonts w:ascii="Arial" w:hAnsi="Arial" w:cs="Arial"/>
          <w:color w:val="222222"/>
          <w:sz w:val="19"/>
          <w:szCs w:val="19"/>
          <w:rtl/>
        </w:rPr>
        <w:t> </w:t>
      </w:r>
    </w:p>
    <w:p w14:paraId="4DF5A9CE" w14:textId="77777777" w:rsidR="0051675F" w:rsidRPr="00B666D7" w:rsidRDefault="0051675F" w:rsidP="0051675F">
      <w:pPr>
        <w:shd w:val="clear" w:color="auto" w:fill="FFFFFF"/>
        <w:spacing w:line="240" w:lineRule="auto"/>
        <w:jc w:val="left"/>
        <w:rPr>
          <w:b/>
          <w:bCs/>
          <w:strike/>
          <w:color w:val="FF0000"/>
          <w:rtl/>
        </w:rPr>
      </w:pPr>
      <w:r w:rsidRPr="00B666D7">
        <w:rPr>
          <w:rFonts w:ascii="Arial" w:hAnsi="Arial" w:cs="Arial"/>
          <w:color w:val="222222"/>
          <w:sz w:val="19"/>
          <w:szCs w:val="19"/>
          <w:rtl/>
        </w:rPr>
        <w:t> </w:t>
      </w:r>
    </w:p>
    <w:p w14:paraId="6480337B" w14:textId="77777777" w:rsidR="0051675F" w:rsidRPr="00A303E0" w:rsidRDefault="0051675F" w:rsidP="0051675F">
      <w:pPr>
        <w:tabs>
          <w:tab w:val="center" w:pos="4800"/>
        </w:tabs>
        <w:spacing w:line="480" w:lineRule="auto"/>
        <w:rPr>
          <w:rtl/>
        </w:rPr>
      </w:pPr>
      <w:r w:rsidRPr="00A303E0">
        <w:rPr>
          <w:rFonts w:hint="cs"/>
          <w:b/>
          <w:bCs/>
          <w:rtl/>
        </w:rPr>
        <w:t xml:space="preserve">הנדון : </w:t>
      </w:r>
      <w:r w:rsidRPr="00A303E0">
        <w:rPr>
          <w:rFonts w:hint="cs"/>
          <w:b/>
          <w:bCs/>
          <w:u w:val="single"/>
          <w:rtl/>
        </w:rPr>
        <w:t xml:space="preserve">אישור על </w:t>
      </w:r>
      <w:r>
        <w:rPr>
          <w:rFonts w:hint="cs"/>
          <w:b/>
          <w:bCs/>
          <w:u w:val="single"/>
          <w:rtl/>
        </w:rPr>
        <w:t>מחזור כספי (או כל מידע אחר</w:t>
      </w:r>
      <w:r w:rsidRPr="00A303E0">
        <w:rPr>
          <w:rFonts w:hint="cs"/>
          <w:b/>
          <w:bCs/>
          <w:u w:val="single"/>
          <w:rtl/>
        </w:rPr>
        <w:t xml:space="preserve"> </w:t>
      </w:r>
      <w:r>
        <w:rPr>
          <w:rFonts w:hint="cs"/>
          <w:b/>
          <w:bCs/>
          <w:u w:val="single"/>
          <w:rtl/>
        </w:rPr>
        <w:t>ב</w:t>
      </w:r>
      <w:r w:rsidRPr="00A303E0">
        <w:rPr>
          <w:rFonts w:hint="cs"/>
          <w:b/>
          <w:bCs/>
          <w:u w:val="single"/>
          <w:rtl/>
        </w:rPr>
        <w:t>דו"חות הכספיים</w:t>
      </w:r>
      <w:r>
        <w:rPr>
          <w:rFonts w:hint="cs"/>
          <w:b/>
          <w:bCs/>
          <w:u w:val="single"/>
          <w:rtl/>
        </w:rPr>
        <w:t>)</w:t>
      </w:r>
      <w:r w:rsidRPr="00A303E0">
        <w:rPr>
          <w:rFonts w:hint="cs"/>
          <w:b/>
          <w:bCs/>
          <w:u w:val="single"/>
          <w:rtl/>
        </w:rPr>
        <w:t xml:space="preserve"> לכל אחת מהשנים</w:t>
      </w:r>
      <w:r>
        <w:rPr>
          <w:rFonts w:hint="cs"/>
          <w:b/>
          <w:bCs/>
          <w:u w:val="single"/>
          <w:rtl/>
        </w:rPr>
        <w:t xml:space="preserve"> 2015, 2016, 2017</w:t>
      </w:r>
    </w:p>
    <w:p w14:paraId="2543D8E4" w14:textId="77777777" w:rsidR="0051675F" w:rsidRPr="00A303E0" w:rsidRDefault="0051675F" w:rsidP="0051675F">
      <w:pPr>
        <w:spacing w:before="240" w:after="120" w:line="480" w:lineRule="auto"/>
        <w:ind w:left="374"/>
        <w:rPr>
          <w:b/>
          <w:bCs/>
          <w:rtl/>
        </w:rPr>
      </w:pPr>
      <w:r w:rsidRPr="00A303E0">
        <w:rPr>
          <w:rFonts w:hint="cs"/>
          <w:b/>
          <w:bCs/>
          <w:rtl/>
        </w:rPr>
        <w:t xml:space="preserve">לבקשתכם וכרואי החשבון של חברתכם הרינו לאשר כדלקמן:  </w:t>
      </w:r>
    </w:p>
    <w:p w14:paraId="36E46930" w14:textId="77777777" w:rsidR="0051675F" w:rsidRPr="00A303E0" w:rsidRDefault="0051675F" w:rsidP="0051675F">
      <w:pPr>
        <w:numPr>
          <w:ilvl w:val="0"/>
          <w:numId w:val="223"/>
        </w:numPr>
        <w:overflowPunct/>
        <w:autoSpaceDE/>
        <w:autoSpaceDN/>
        <w:adjustRightInd/>
        <w:spacing w:before="60" w:after="60" w:line="480" w:lineRule="auto"/>
        <w:ind w:left="375" w:hanging="357"/>
        <w:textAlignment w:val="auto"/>
        <w:rPr>
          <w:rtl/>
        </w:rPr>
      </w:pPr>
      <w:r w:rsidRPr="00A303E0">
        <w:rPr>
          <w:rFonts w:hint="cs"/>
          <w:rtl/>
        </w:rPr>
        <w:t xml:space="preserve">הננו משמשים כרואי החשבון של המציע משנת_________. </w:t>
      </w:r>
    </w:p>
    <w:p w14:paraId="73A41F6A" w14:textId="77777777" w:rsidR="0051675F" w:rsidRPr="00A303E0" w:rsidRDefault="0051675F" w:rsidP="0051675F">
      <w:pPr>
        <w:numPr>
          <w:ilvl w:val="0"/>
          <w:numId w:val="223"/>
        </w:numPr>
        <w:overflowPunct/>
        <w:autoSpaceDE/>
        <w:autoSpaceDN/>
        <w:adjustRightInd/>
        <w:spacing w:before="240" w:after="60" w:line="480" w:lineRule="auto"/>
        <w:ind w:left="374" w:hanging="357"/>
        <w:textAlignment w:val="auto"/>
      </w:pPr>
      <w:r w:rsidRPr="00A303E0">
        <w:rPr>
          <w:rFonts w:hint="cs"/>
          <w:rtl/>
        </w:rPr>
        <w:t>הדוחות הכספיים המבוקרים/סקורים של חברתכם ליום __________ (או לחילופין ליום_______ וליום _________)* בוקרו/נסקרו (בהתאמה) על ידי משרדנו.</w:t>
      </w:r>
    </w:p>
    <w:p w14:paraId="7A56228F" w14:textId="77777777" w:rsidR="0051675F" w:rsidRPr="00A303E0" w:rsidRDefault="0051675F" w:rsidP="0051675F">
      <w:pPr>
        <w:spacing w:before="60" w:after="60" w:line="480" w:lineRule="auto"/>
        <w:ind w:left="146"/>
        <w:rPr>
          <w:b/>
          <w:bCs/>
          <w:rtl/>
        </w:rPr>
      </w:pPr>
      <w:r w:rsidRPr="00A303E0">
        <w:rPr>
          <w:rFonts w:hint="cs"/>
          <w:b/>
          <w:bCs/>
          <w:rtl/>
        </w:rPr>
        <w:t>לחילופין:</w:t>
      </w:r>
    </w:p>
    <w:p w14:paraId="5578CE4B" w14:textId="77777777" w:rsidR="0051675F" w:rsidRPr="00A303E0" w:rsidRDefault="0051675F" w:rsidP="0051675F">
      <w:pPr>
        <w:spacing w:before="60" w:after="60" w:line="480" w:lineRule="auto"/>
        <w:ind w:left="375"/>
      </w:pPr>
      <w:r w:rsidRPr="00A303E0">
        <w:rPr>
          <w:rFonts w:hint="cs"/>
          <w:rtl/>
        </w:rPr>
        <w:t xml:space="preserve">הדוחות הכספיים המבוקרים/סקורים של חברתכם ליום/ימים* _______________  בוקרו על ידי רואי חשבון אחרים. </w:t>
      </w:r>
    </w:p>
    <w:p w14:paraId="168F0750" w14:textId="77777777" w:rsidR="0051675F" w:rsidRPr="00A303E0" w:rsidRDefault="0051675F" w:rsidP="0051675F">
      <w:pPr>
        <w:numPr>
          <w:ilvl w:val="0"/>
          <w:numId w:val="223"/>
        </w:numPr>
        <w:overflowPunct/>
        <w:autoSpaceDE/>
        <w:autoSpaceDN/>
        <w:adjustRightInd/>
        <w:spacing w:before="360" w:after="60" w:line="480" w:lineRule="auto"/>
        <w:ind w:left="374" w:hanging="357"/>
        <w:textAlignment w:val="auto"/>
        <w:rPr>
          <w:rtl/>
        </w:rPr>
      </w:pPr>
      <w:r w:rsidRPr="00A303E0">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8184967" w14:textId="77777777" w:rsidR="0051675F" w:rsidRPr="00A303E0" w:rsidRDefault="0051675F" w:rsidP="0051675F">
      <w:pPr>
        <w:spacing w:before="60" w:after="60" w:line="480" w:lineRule="auto"/>
        <w:ind w:left="146"/>
        <w:rPr>
          <w:b/>
          <w:bCs/>
          <w:rtl/>
        </w:rPr>
      </w:pPr>
      <w:r w:rsidRPr="00A303E0">
        <w:rPr>
          <w:rFonts w:hint="cs"/>
          <w:b/>
          <w:bCs/>
          <w:rtl/>
        </w:rPr>
        <w:t>לחילופין:</w:t>
      </w:r>
    </w:p>
    <w:p w14:paraId="26C4B6E2" w14:textId="77777777" w:rsidR="0051675F" w:rsidRPr="00A303E0" w:rsidRDefault="0051675F" w:rsidP="0051675F">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אולם אין לחריגה ז</w:t>
      </w:r>
      <w:r>
        <w:rPr>
          <w:rFonts w:hint="cs"/>
          <w:rtl/>
        </w:rPr>
        <w:t xml:space="preserve">ו השלכה על המידע המפורט בסעיף 4 </w:t>
      </w:r>
      <w:r w:rsidRPr="00A303E0">
        <w:rPr>
          <w:rFonts w:hint="cs"/>
          <w:rtl/>
        </w:rPr>
        <w:t>להלן.</w:t>
      </w:r>
    </w:p>
    <w:p w14:paraId="63A8B3FF" w14:textId="77777777" w:rsidR="0051675F" w:rsidRPr="00A303E0" w:rsidRDefault="0051675F" w:rsidP="0051675F">
      <w:pPr>
        <w:spacing w:before="60" w:after="60" w:line="480" w:lineRule="auto"/>
        <w:ind w:left="146"/>
        <w:rPr>
          <w:b/>
          <w:bCs/>
          <w:rtl/>
        </w:rPr>
      </w:pPr>
      <w:r w:rsidRPr="00A303E0">
        <w:rPr>
          <w:rFonts w:hint="cs"/>
          <w:b/>
          <w:bCs/>
          <w:rtl/>
        </w:rPr>
        <w:t>לחילופין:</w:t>
      </w:r>
    </w:p>
    <w:p w14:paraId="5A0E2ACE" w14:textId="77777777" w:rsidR="0051675F" w:rsidRPr="00A303E0" w:rsidRDefault="0051675F" w:rsidP="0051675F">
      <w:pPr>
        <w:spacing w:before="60" w:after="60" w:line="480" w:lineRule="auto"/>
        <w:ind w:left="375"/>
        <w:rPr>
          <w:rtl/>
        </w:rPr>
      </w:pPr>
      <w:r w:rsidRPr="00A303E0">
        <w:rPr>
          <w:rFonts w:hint="cs"/>
          <w:rtl/>
        </w:rPr>
        <w:t>חוות הדעת / דוח הסקירה שניתנה לדוחות הכספיים המבוקרים/סקורים (בהתאמה) ליום/ימים*  _____________ כוללת  חריגה מהנוסח האחיד** אשר יש לה השלכות כמפו</w:t>
      </w:r>
      <w:r>
        <w:rPr>
          <w:rFonts w:hint="cs"/>
          <w:rtl/>
        </w:rPr>
        <w:t>רט לעיל על המידע המפורט בסעיף 4</w:t>
      </w:r>
      <w:r w:rsidRPr="00A303E0">
        <w:rPr>
          <w:rFonts w:hint="cs"/>
          <w:rtl/>
        </w:rPr>
        <w:t xml:space="preserve"> להלן.</w:t>
      </w:r>
      <w:bookmarkStart w:id="82" w:name="_Ref353122584"/>
      <w:bookmarkStart w:id="83" w:name="_Ref328314795"/>
    </w:p>
    <w:p w14:paraId="6C8D13A0" w14:textId="45D9AE15" w:rsidR="0051675F" w:rsidRPr="00A303E0" w:rsidRDefault="0051675F" w:rsidP="0051675F">
      <w:pPr>
        <w:numPr>
          <w:ilvl w:val="0"/>
          <w:numId w:val="223"/>
        </w:numPr>
        <w:overflowPunct/>
        <w:autoSpaceDE/>
        <w:autoSpaceDN/>
        <w:adjustRightInd/>
        <w:spacing w:before="360" w:after="60" w:line="480" w:lineRule="auto"/>
        <w:ind w:left="374" w:hanging="357"/>
        <w:textAlignment w:val="auto"/>
        <w:rPr>
          <w:rtl/>
        </w:rPr>
      </w:pPr>
      <w:r w:rsidRPr="00A303E0">
        <w:rPr>
          <w:rFonts w:hint="cs"/>
          <w:rtl/>
        </w:rPr>
        <w:lastRenderedPageBreak/>
        <w:t xml:space="preserve">בהתאם לדוחות הכספיים האמורים המבוקרים/סקורים של החברה, המחזור הכספי השנתי של החברה בהפקת אירועים בכל אחת מהשנים: </w:t>
      </w:r>
      <w:r>
        <w:rPr>
          <w:rFonts w:hint="cs"/>
          <w:rtl/>
        </w:rPr>
        <w:t>2015</w:t>
      </w:r>
      <w:r w:rsidRPr="00A303E0">
        <w:rPr>
          <w:rFonts w:hint="cs"/>
          <w:rtl/>
        </w:rPr>
        <w:t xml:space="preserve">, </w:t>
      </w:r>
      <w:r>
        <w:rPr>
          <w:rFonts w:hint="cs"/>
          <w:rtl/>
        </w:rPr>
        <w:t>2016</w:t>
      </w:r>
      <w:r w:rsidRPr="00A303E0">
        <w:rPr>
          <w:rFonts w:hint="cs"/>
          <w:rtl/>
        </w:rPr>
        <w:t xml:space="preserve"> ו- </w:t>
      </w:r>
      <w:r>
        <w:rPr>
          <w:rFonts w:hint="cs"/>
          <w:rtl/>
        </w:rPr>
        <w:t>2017</w:t>
      </w:r>
      <w:r w:rsidR="008F43C8">
        <w:rPr>
          <w:rFonts w:hint="cs"/>
          <w:rtl/>
        </w:rPr>
        <w:t xml:space="preserve"> הינו </w:t>
      </w:r>
      <w:r w:rsidRPr="00A303E0">
        <w:rPr>
          <w:rFonts w:hint="cs"/>
          <w:rtl/>
        </w:rPr>
        <w:t>:</w:t>
      </w:r>
      <w:bookmarkEnd w:id="82"/>
    </w:p>
    <w:p w14:paraId="7B36C573" w14:textId="18652E35" w:rsidR="0051675F" w:rsidRPr="00A303E0" w:rsidRDefault="0051675F" w:rsidP="0051675F">
      <w:pPr>
        <w:numPr>
          <w:ilvl w:val="1"/>
          <w:numId w:val="223"/>
        </w:numPr>
        <w:overflowPunct/>
        <w:autoSpaceDE/>
        <w:autoSpaceDN/>
        <w:adjustRightInd/>
        <w:spacing w:before="120" w:after="120" w:line="480" w:lineRule="auto"/>
        <w:textAlignment w:val="auto"/>
      </w:pPr>
      <w:r w:rsidRPr="00A303E0">
        <w:rPr>
          <w:rFonts w:hint="cs"/>
          <w:rtl/>
        </w:rPr>
        <w:t xml:space="preserve">בשנת </w:t>
      </w:r>
      <w:r>
        <w:rPr>
          <w:rFonts w:hint="cs"/>
          <w:rtl/>
        </w:rPr>
        <w:t>2015</w:t>
      </w:r>
      <w:r w:rsidRPr="00A303E0">
        <w:rPr>
          <w:rFonts w:hint="cs"/>
          <w:rtl/>
        </w:rPr>
        <w:t xml:space="preserve">: ________________ ₪  </w:t>
      </w:r>
      <w:r>
        <w:rPr>
          <w:rFonts w:hint="cs"/>
          <w:rtl/>
        </w:rPr>
        <w:t>כולל מע</w:t>
      </w:r>
      <w:r>
        <w:rPr>
          <w:rtl/>
        </w:rPr>
        <w:t>"</w:t>
      </w:r>
      <w:r>
        <w:rPr>
          <w:rFonts w:hint="cs"/>
          <w:rtl/>
        </w:rPr>
        <w:t>מ</w:t>
      </w:r>
    </w:p>
    <w:p w14:paraId="7F41D55E" w14:textId="63B80A55" w:rsidR="0051675F" w:rsidRPr="00A303E0" w:rsidRDefault="0051675F" w:rsidP="0051675F">
      <w:pPr>
        <w:numPr>
          <w:ilvl w:val="1"/>
          <w:numId w:val="223"/>
        </w:numPr>
        <w:overflowPunct/>
        <w:autoSpaceDE/>
        <w:autoSpaceDN/>
        <w:adjustRightInd/>
        <w:spacing w:before="120" w:after="120" w:line="480" w:lineRule="auto"/>
        <w:textAlignment w:val="auto"/>
      </w:pPr>
      <w:r w:rsidRPr="00A303E0">
        <w:rPr>
          <w:rFonts w:hint="cs"/>
          <w:rtl/>
        </w:rPr>
        <w:t xml:space="preserve">בשנת </w:t>
      </w:r>
      <w:r>
        <w:rPr>
          <w:rFonts w:hint="cs"/>
          <w:rtl/>
        </w:rPr>
        <w:t>2016</w:t>
      </w:r>
      <w:r w:rsidRPr="00A303E0">
        <w:rPr>
          <w:rFonts w:hint="cs"/>
          <w:rtl/>
        </w:rPr>
        <w:t xml:space="preserve">: ________________ ₪ </w:t>
      </w:r>
      <w:r>
        <w:rPr>
          <w:rFonts w:hint="cs"/>
          <w:rtl/>
        </w:rPr>
        <w:t>כולל מע</w:t>
      </w:r>
      <w:r>
        <w:rPr>
          <w:rtl/>
        </w:rPr>
        <w:t>"</w:t>
      </w:r>
      <w:r>
        <w:rPr>
          <w:rFonts w:hint="cs"/>
          <w:rtl/>
        </w:rPr>
        <w:t>מ</w:t>
      </w:r>
    </w:p>
    <w:p w14:paraId="1BA37C73" w14:textId="4FA8E678" w:rsidR="0051675F" w:rsidRPr="00A303E0" w:rsidRDefault="0051675F" w:rsidP="0051675F">
      <w:pPr>
        <w:numPr>
          <w:ilvl w:val="1"/>
          <w:numId w:val="223"/>
        </w:numPr>
        <w:overflowPunct/>
        <w:autoSpaceDE/>
        <w:autoSpaceDN/>
        <w:adjustRightInd/>
        <w:spacing w:before="120" w:after="120" w:line="480" w:lineRule="auto"/>
        <w:textAlignment w:val="auto"/>
      </w:pPr>
      <w:r w:rsidRPr="00A303E0">
        <w:rPr>
          <w:rFonts w:hint="cs"/>
          <w:rtl/>
        </w:rPr>
        <w:t xml:space="preserve">בשנת </w:t>
      </w:r>
      <w:r>
        <w:rPr>
          <w:rFonts w:hint="cs"/>
          <w:rtl/>
        </w:rPr>
        <w:t>2017</w:t>
      </w:r>
      <w:r w:rsidRPr="00A303E0">
        <w:rPr>
          <w:rFonts w:hint="cs"/>
          <w:rtl/>
        </w:rPr>
        <w:t xml:space="preserve">: ________________ ₪ </w:t>
      </w:r>
      <w:bookmarkStart w:id="84" w:name="_Ref444600426"/>
      <w:bookmarkEnd w:id="83"/>
      <w:r>
        <w:rPr>
          <w:rFonts w:hint="cs"/>
          <w:rtl/>
        </w:rPr>
        <w:t>כולל מע</w:t>
      </w:r>
      <w:r>
        <w:rPr>
          <w:rtl/>
        </w:rPr>
        <w:t>"</w:t>
      </w:r>
      <w:r>
        <w:rPr>
          <w:rFonts w:hint="cs"/>
          <w:rtl/>
        </w:rPr>
        <w:t>מ</w:t>
      </w:r>
    </w:p>
    <w:bookmarkEnd w:id="84"/>
    <w:p w14:paraId="69EA00A5" w14:textId="77777777" w:rsidR="0051675F" w:rsidRPr="00A303E0" w:rsidRDefault="0051675F" w:rsidP="0051675F">
      <w:pPr>
        <w:spacing w:before="60" w:after="60" w:line="480" w:lineRule="auto"/>
        <w:ind w:left="792"/>
        <w:rPr>
          <w:rtl/>
        </w:rPr>
      </w:pPr>
    </w:p>
    <w:tbl>
      <w:tblPr>
        <w:bidiVisual/>
        <w:tblW w:w="0" w:type="auto"/>
        <w:jc w:val="right"/>
        <w:tblLook w:val="04A0" w:firstRow="1" w:lastRow="0" w:firstColumn="1" w:lastColumn="0" w:noHBand="0" w:noVBand="1"/>
      </w:tblPr>
      <w:tblGrid>
        <w:gridCol w:w="2518"/>
      </w:tblGrid>
      <w:tr w:rsidR="0051675F" w:rsidRPr="00A303E0" w14:paraId="44137A78" w14:textId="77777777" w:rsidTr="00BC3B1C">
        <w:trPr>
          <w:jc w:val="right"/>
        </w:trPr>
        <w:tc>
          <w:tcPr>
            <w:tcW w:w="2518" w:type="dxa"/>
            <w:shd w:val="clear" w:color="auto" w:fill="auto"/>
            <w:vAlign w:val="center"/>
          </w:tcPr>
          <w:p w14:paraId="5127B4F9" w14:textId="77777777" w:rsidR="0051675F" w:rsidRPr="00A303E0" w:rsidRDefault="0051675F" w:rsidP="00BC3B1C">
            <w:pPr>
              <w:spacing w:before="60" w:after="60" w:line="480" w:lineRule="auto"/>
              <w:jc w:val="center"/>
              <w:rPr>
                <w:rtl/>
              </w:rPr>
            </w:pPr>
          </w:p>
          <w:p w14:paraId="7B569809" w14:textId="77777777" w:rsidR="0051675F" w:rsidRPr="00A303E0" w:rsidRDefault="0051675F" w:rsidP="00BC3B1C">
            <w:pPr>
              <w:spacing w:before="60" w:after="60" w:line="480" w:lineRule="auto"/>
              <w:jc w:val="center"/>
              <w:rPr>
                <w:rtl/>
              </w:rPr>
            </w:pPr>
            <w:r w:rsidRPr="00A303E0">
              <w:rPr>
                <w:rFonts w:hint="cs"/>
                <w:rtl/>
              </w:rPr>
              <w:t>בכבוד רב,</w:t>
            </w:r>
          </w:p>
        </w:tc>
      </w:tr>
      <w:tr w:rsidR="0051675F" w:rsidRPr="00A303E0" w14:paraId="636E1D71" w14:textId="77777777" w:rsidTr="00BC3B1C">
        <w:trPr>
          <w:jc w:val="right"/>
        </w:trPr>
        <w:tc>
          <w:tcPr>
            <w:tcW w:w="2518" w:type="dxa"/>
            <w:shd w:val="clear" w:color="auto" w:fill="auto"/>
            <w:vAlign w:val="bottom"/>
          </w:tcPr>
          <w:p w14:paraId="3A4E2855" w14:textId="77777777" w:rsidR="0051675F" w:rsidRPr="00A303E0" w:rsidRDefault="0051675F" w:rsidP="00BC3B1C">
            <w:pPr>
              <w:spacing w:before="60" w:after="60" w:line="480" w:lineRule="auto"/>
              <w:jc w:val="center"/>
              <w:rPr>
                <w:rtl/>
              </w:rPr>
            </w:pPr>
            <w:r w:rsidRPr="00A303E0">
              <w:rPr>
                <w:rFonts w:hint="cs"/>
                <w:rtl/>
              </w:rPr>
              <w:t>__________________</w:t>
            </w:r>
          </w:p>
        </w:tc>
      </w:tr>
      <w:tr w:rsidR="0051675F" w:rsidRPr="00A303E0" w14:paraId="64937B33" w14:textId="77777777" w:rsidTr="00BC3B1C">
        <w:trPr>
          <w:jc w:val="right"/>
        </w:trPr>
        <w:tc>
          <w:tcPr>
            <w:tcW w:w="2518" w:type="dxa"/>
            <w:shd w:val="clear" w:color="auto" w:fill="auto"/>
            <w:vAlign w:val="center"/>
          </w:tcPr>
          <w:p w14:paraId="126C6CB8" w14:textId="77777777" w:rsidR="0051675F" w:rsidRPr="00A303E0" w:rsidRDefault="0051675F" w:rsidP="00BC3B1C">
            <w:pPr>
              <w:spacing w:before="60" w:after="60" w:line="480" w:lineRule="auto"/>
              <w:jc w:val="center"/>
              <w:rPr>
                <w:rtl/>
              </w:rPr>
            </w:pPr>
            <w:r w:rsidRPr="00A303E0">
              <w:rPr>
                <w:rFonts w:hint="cs"/>
                <w:rtl/>
              </w:rPr>
              <w:t>רואי חשבון</w:t>
            </w:r>
          </w:p>
        </w:tc>
      </w:tr>
    </w:tbl>
    <w:p w14:paraId="08EA41C0" w14:textId="0F260C48" w:rsidR="0051675F" w:rsidRPr="00A303E0" w:rsidRDefault="0051675F" w:rsidP="0051675F">
      <w:pPr>
        <w:spacing w:line="480" w:lineRule="auto"/>
        <w:ind w:hanging="142"/>
        <w:jc w:val="center"/>
      </w:pPr>
    </w:p>
    <w:p w14:paraId="1DE91DA5" w14:textId="77777777" w:rsidR="0051675F" w:rsidRPr="00A303E0" w:rsidRDefault="0051675F" w:rsidP="0051675F">
      <w:pPr>
        <w:spacing w:before="60" w:after="60" w:line="480" w:lineRule="auto"/>
        <w:ind w:left="233" w:hanging="142"/>
      </w:pPr>
      <w:r w:rsidRPr="00A303E0">
        <w:rPr>
          <w:rFonts w:hint="cs"/>
          <w:rtl/>
        </w:rPr>
        <w:t xml:space="preserve">* יצוינו התאריכים בהתאם לנדרש במסמכי המכרז או בהתאם לשינויים הרלוונטיים בכל סעיף וסעיף.  </w:t>
      </w:r>
    </w:p>
    <w:p w14:paraId="132313F1" w14:textId="77777777" w:rsidR="0051675F" w:rsidRDefault="0051675F" w:rsidP="0051675F">
      <w:pPr>
        <w:spacing w:before="60" w:after="60" w:line="480" w:lineRule="auto"/>
        <w:ind w:left="233" w:hanging="142"/>
      </w:pPr>
      <w:r w:rsidRPr="00A303E0">
        <w:rPr>
          <w:rFonts w:hint="cs"/>
          <w:rtl/>
        </w:rPr>
        <w:t>** לצרכי מכתב זה חוות הדעת הכוללות תוספות המפורטות בדוגמאות לתקן ביקורת מספר 99, יראו אותן כחוות דעת ללא סטייה מהנוסח האחיד.</w:t>
      </w:r>
    </w:p>
    <w:p w14:paraId="43C0C597" w14:textId="77777777" w:rsidR="0051675F" w:rsidRDefault="0051675F" w:rsidP="0051675F">
      <w:pPr>
        <w:spacing w:before="60" w:after="60" w:line="480" w:lineRule="auto"/>
        <w:rPr>
          <w:rtl/>
        </w:rPr>
      </w:pPr>
    </w:p>
    <w:bookmarkEnd w:id="80"/>
    <w:p w14:paraId="5568FECE" w14:textId="77777777" w:rsidR="00290853" w:rsidRDefault="00290853" w:rsidP="00290853">
      <w:pPr>
        <w:tabs>
          <w:tab w:val="right" w:pos="9070"/>
        </w:tabs>
        <w:overflowPunct/>
        <w:autoSpaceDE/>
        <w:autoSpaceDN/>
        <w:adjustRightInd/>
        <w:spacing w:line="240" w:lineRule="auto"/>
        <w:ind w:left="6692"/>
        <w:jc w:val="left"/>
        <w:textAlignment w:val="auto"/>
        <w:rPr>
          <w:rFonts w:ascii="Arial" w:hAnsi="Arial"/>
          <w:noProof/>
          <w:rtl/>
          <w:lang w:eastAsia="en-US"/>
        </w:rPr>
        <w:sectPr w:rsidR="00290853" w:rsidSect="00154E29">
          <w:pgSz w:w="11906" w:h="16838"/>
          <w:pgMar w:top="1440" w:right="1080" w:bottom="1440" w:left="1080" w:header="708" w:footer="708" w:gutter="0"/>
          <w:cols w:space="708"/>
          <w:titlePg/>
          <w:bidi/>
          <w:rtlGutter/>
          <w:docGrid w:linePitch="360"/>
        </w:sectPr>
      </w:pPr>
    </w:p>
    <w:p w14:paraId="38041395" w14:textId="77777777" w:rsidR="00520817" w:rsidRPr="00D44E20" w:rsidRDefault="00520817" w:rsidP="001771E4">
      <w:pPr>
        <w:pStyle w:val="2"/>
        <w:rPr>
          <w:rFonts w:ascii="David" w:hAnsi="David"/>
          <w:rtl/>
        </w:rPr>
      </w:pPr>
      <w:r w:rsidRPr="00D44E20">
        <w:rPr>
          <w:rFonts w:ascii="David" w:hAnsi="David"/>
          <w:rtl/>
        </w:rPr>
        <w:lastRenderedPageBreak/>
        <w:t xml:space="preserve">נספח </w:t>
      </w:r>
      <w:r w:rsidR="00BE34D5" w:rsidRPr="00D44E20">
        <w:rPr>
          <w:rFonts w:ascii="David" w:hAnsi="David"/>
          <w:rtl/>
        </w:rPr>
        <w:t>ב'</w:t>
      </w:r>
      <w:r w:rsidR="001771E4">
        <w:rPr>
          <w:rFonts w:ascii="David" w:hAnsi="David" w:hint="cs"/>
          <w:rtl/>
        </w:rPr>
        <w:t>5</w:t>
      </w:r>
      <w:r w:rsidR="00BE34D5" w:rsidRPr="00D44E20">
        <w:rPr>
          <w:rFonts w:ascii="David" w:hAnsi="David"/>
          <w:rtl/>
        </w:rPr>
        <w:t xml:space="preserve"> </w:t>
      </w:r>
      <w:r w:rsidRPr="00D44E20">
        <w:rPr>
          <w:rFonts w:ascii="David" w:hAnsi="David"/>
          <w:rtl/>
        </w:rPr>
        <w:t>- תצהיר בדבר היעדר הרשעות לפי חוק עובדים זרים וחוק שכר מינימום</w:t>
      </w:r>
      <w:bookmarkEnd w:id="81"/>
    </w:p>
    <w:p w14:paraId="0F700071" w14:textId="77777777" w:rsidR="00520817" w:rsidRPr="00D44E20" w:rsidRDefault="00520817" w:rsidP="00520817">
      <w:pPr>
        <w:rPr>
          <w:rFonts w:ascii="David" w:hAnsi="David"/>
          <w:rtl/>
          <w:lang w:val="x-none" w:eastAsia="x-none"/>
        </w:rPr>
      </w:pPr>
    </w:p>
    <w:p w14:paraId="56CDA333" w14:textId="77777777" w:rsidR="00415546" w:rsidRPr="00D44E20" w:rsidRDefault="00415546" w:rsidP="00415546">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29FAC58D"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14798CE4"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161EB211"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32A1E23C" w14:textId="77777777" w:rsidR="00520817" w:rsidRPr="00D44E20" w:rsidRDefault="00415546" w:rsidP="00415546">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0770EA26" w14:textId="77777777" w:rsidR="00415546" w:rsidRPr="00D44E20" w:rsidRDefault="00415546" w:rsidP="00415546">
      <w:pPr>
        <w:overflowPunct/>
        <w:autoSpaceDE/>
        <w:autoSpaceDN/>
        <w:adjustRightInd/>
        <w:spacing w:after="160" w:line="259" w:lineRule="auto"/>
        <w:jc w:val="left"/>
        <w:textAlignment w:val="auto"/>
        <w:rPr>
          <w:rFonts w:ascii="David" w:hAnsi="David"/>
          <w:b/>
          <w:bCs/>
          <w:rtl/>
          <w:lang w:eastAsia="x-none"/>
        </w:rPr>
      </w:pPr>
    </w:p>
    <w:p w14:paraId="11D358D3" w14:textId="77777777" w:rsidR="00415546" w:rsidRPr="00D44E20" w:rsidRDefault="00415546" w:rsidP="00415546">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תצהיר - עבירות לפי חוק עובדים זרים או לפי חוק שכר מינימום</w:t>
      </w:r>
    </w:p>
    <w:p w14:paraId="74033FC9" w14:textId="77777777" w:rsidR="00415546" w:rsidRPr="00D44E20" w:rsidRDefault="00415546" w:rsidP="00415546">
      <w:pPr>
        <w:overflowPunct/>
        <w:autoSpaceDE/>
        <w:autoSpaceDN/>
        <w:adjustRightInd/>
        <w:spacing w:after="160" w:line="259" w:lineRule="auto"/>
        <w:jc w:val="left"/>
        <w:textAlignment w:val="auto"/>
        <w:rPr>
          <w:rFonts w:ascii="David" w:hAnsi="David"/>
          <w:rtl/>
          <w:lang w:eastAsia="x-none"/>
        </w:rPr>
      </w:pPr>
    </w:p>
    <w:p w14:paraId="3BB2F782" w14:textId="77777777" w:rsidR="00415546" w:rsidRPr="00D44E20" w:rsidRDefault="00891DFE" w:rsidP="00891DFE">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BCE08DF" w14:textId="77777777" w:rsidR="00891DFE" w:rsidRPr="00D44E20" w:rsidRDefault="00891DFE" w:rsidP="00074383">
      <w:pPr>
        <w:pStyle w:val="a7"/>
        <w:numPr>
          <w:ilvl w:val="0"/>
          <w:numId w:val="9"/>
        </w:numPr>
        <w:rPr>
          <w:rFonts w:ascii="David" w:hAnsi="David"/>
          <w:rtl/>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0A373A44" w14:textId="5DA3BCC8" w:rsidR="00891DFE" w:rsidRPr="00D44E20" w:rsidRDefault="00891DFE" w:rsidP="00D1449D">
      <w:pPr>
        <w:pStyle w:val="a7"/>
        <w:numPr>
          <w:ilvl w:val="0"/>
          <w:numId w:val="9"/>
        </w:numPr>
        <w:jc w:val="left"/>
        <w:rPr>
          <w:rFonts w:ascii="David" w:hAnsi="David"/>
          <w:rtl/>
          <w:lang w:val="x-none" w:eastAsia="x-none"/>
        </w:rPr>
      </w:pPr>
      <w:r w:rsidRPr="00D44E20">
        <w:rPr>
          <w:rFonts w:ascii="David" w:hAnsi="David"/>
          <w:rtl/>
          <w:lang w:val="x-none" w:eastAsia="x-none"/>
        </w:rPr>
        <w:t xml:space="preserve">תצהיר זה נעשה בהתאם לחוק עסקאות גופים ציבוריים, התשל"ו- 1976 וההגדרות המצויות בו ובתמיכה למכרז מס' </w:t>
      </w:r>
      <w:r w:rsidR="00D1449D">
        <w:rPr>
          <w:rFonts w:ascii="David" w:hAnsi="David" w:hint="cs"/>
          <w:rtl/>
          <w:lang w:val="x-none" w:eastAsia="x-none"/>
        </w:rPr>
        <w:t>19/2018</w:t>
      </w:r>
      <w:r w:rsidRPr="00D44E20">
        <w:rPr>
          <w:rFonts w:ascii="David" w:hAnsi="David"/>
          <w:rtl/>
          <w:lang w:val="x-none" w:eastAsia="x-none"/>
        </w:rPr>
        <w:t xml:space="preserve"> לארגון והפקת </w:t>
      </w:r>
      <w:r w:rsidR="00565391" w:rsidRPr="00D44E20">
        <w:rPr>
          <w:rFonts w:ascii="David" w:hAnsi="David"/>
          <w:rtl/>
        </w:rPr>
        <w:t>טקס פרסי ישראל</w:t>
      </w:r>
      <w:r w:rsidRPr="00D44E20">
        <w:rPr>
          <w:rFonts w:ascii="David" w:hAnsi="David"/>
          <w:rtl/>
          <w:lang w:val="x-none" w:eastAsia="x-none"/>
        </w:rPr>
        <w:t>, עבור משרד התרבות והספורט.</w:t>
      </w:r>
    </w:p>
    <w:p w14:paraId="03C301B9" w14:textId="77777777" w:rsidR="00891DFE" w:rsidRPr="00D44E20" w:rsidRDefault="00891DFE" w:rsidP="00074383">
      <w:pPr>
        <w:pStyle w:val="a7"/>
        <w:numPr>
          <w:ilvl w:val="0"/>
          <w:numId w:val="9"/>
        </w:numPr>
        <w:jc w:val="left"/>
        <w:rPr>
          <w:rFonts w:ascii="David" w:hAnsi="David"/>
          <w:rtl/>
          <w:lang w:val="x-none" w:eastAsia="x-none"/>
        </w:rPr>
      </w:pPr>
      <w:r w:rsidRPr="00D44E20">
        <w:rPr>
          <w:rFonts w:ascii="David" w:hAnsi="David"/>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6B25C077" w14:textId="77777777" w:rsidR="00891DFE" w:rsidRPr="00D44E20" w:rsidRDefault="00891DFE" w:rsidP="00074383">
      <w:pPr>
        <w:pStyle w:val="a7"/>
        <w:numPr>
          <w:ilvl w:val="0"/>
          <w:numId w:val="9"/>
        </w:numPr>
        <w:jc w:val="left"/>
        <w:rPr>
          <w:rFonts w:ascii="David" w:hAnsi="David"/>
          <w:rtl/>
          <w:lang w:val="x-none" w:eastAsia="x-none"/>
        </w:rPr>
      </w:pPr>
      <w:r w:rsidRPr="00D44E20">
        <w:rPr>
          <w:rFonts w:ascii="David" w:hAnsi="David"/>
          <w:rtl/>
          <w:lang w:val="x-none" w:eastAsia="x-none"/>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22558028" w14:textId="77777777" w:rsidR="00891DFE" w:rsidRPr="00D44E20" w:rsidRDefault="00891DFE" w:rsidP="00584121">
      <w:pPr>
        <w:jc w:val="left"/>
        <w:rPr>
          <w:rFonts w:ascii="David" w:hAnsi="David"/>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D44E20" w14:paraId="0D905ABB" w14:textId="77777777" w:rsidTr="00584121">
        <w:trPr>
          <w:jc w:val="center"/>
        </w:trPr>
        <w:tc>
          <w:tcPr>
            <w:tcW w:w="2268" w:type="dxa"/>
            <w:tcBorders>
              <w:bottom w:val="single" w:sz="12" w:space="0" w:color="auto"/>
            </w:tcBorders>
          </w:tcPr>
          <w:p w14:paraId="452239CD" w14:textId="77777777" w:rsidR="00584121" w:rsidRPr="00D44E20" w:rsidRDefault="00584121" w:rsidP="00D93DA9">
            <w:pPr>
              <w:jc w:val="center"/>
              <w:rPr>
                <w:rFonts w:ascii="David" w:hAnsi="David"/>
                <w:rtl/>
                <w:lang w:val="fr-FR"/>
              </w:rPr>
            </w:pPr>
          </w:p>
        </w:tc>
        <w:tc>
          <w:tcPr>
            <w:tcW w:w="1560" w:type="dxa"/>
          </w:tcPr>
          <w:p w14:paraId="4D103AF3" w14:textId="77777777" w:rsidR="00584121" w:rsidRPr="00D44E20" w:rsidRDefault="00584121" w:rsidP="00D93DA9">
            <w:pPr>
              <w:rPr>
                <w:rFonts w:ascii="David" w:hAnsi="David"/>
                <w:rtl/>
                <w:lang w:val="fr-FR"/>
              </w:rPr>
            </w:pPr>
          </w:p>
        </w:tc>
        <w:tc>
          <w:tcPr>
            <w:tcW w:w="2268" w:type="dxa"/>
            <w:tcBorders>
              <w:bottom w:val="single" w:sz="12" w:space="0" w:color="auto"/>
            </w:tcBorders>
          </w:tcPr>
          <w:p w14:paraId="02B24F14" w14:textId="77777777" w:rsidR="00584121" w:rsidRPr="00D44E20" w:rsidRDefault="00584121" w:rsidP="00D93DA9">
            <w:pPr>
              <w:rPr>
                <w:rFonts w:ascii="David" w:hAnsi="David"/>
                <w:rtl/>
                <w:lang w:val="fr-FR"/>
              </w:rPr>
            </w:pPr>
          </w:p>
        </w:tc>
      </w:tr>
      <w:tr w:rsidR="00584121" w:rsidRPr="00D44E20" w14:paraId="22FF01E1" w14:textId="77777777" w:rsidTr="00584121">
        <w:trPr>
          <w:jc w:val="center"/>
        </w:trPr>
        <w:tc>
          <w:tcPr>
            <w:tcW w:w="2268" w:type="dxa"/>
            <w:tcBorders>
              <w:top w:val="single" w:sz="12" w:space="0" w:color="auto"/>
            </w:tcBorders>
          </w:tcPr>
          <w:p w14:paraId="75F56EB5" w14:textId="77777777" w:rsidR="00584121" w:rsidRPr="00D44E20" w:rsidRDefault="00584121" w:rsidP="00D93DA9">
            <w:pPr>
              <w:jc w:val="center"/>
              <w:rPr>
                <w:rFonts w:ascii="David" w:hAnsi="David"/>
                <w:b/>
                <w:bCs/>
                <w:rtl/>
                <w:lang w:val="fr-FR"/>
              </w:rPr>
            </w:pPr>
            <w:r w:rsidRPr="00D44E20">
              <w:rPr>
                <w:rFonts w:ascii="David" w:hAnsi="David"/>
                <w:b/>
                <w:bCs/>
                <w:rtl/>
                <w:lang w:val="fr-FR"/>
              </w:rPr>
              <w:t>תאריך</w:t>
            </w:r>
          </w:p>
        </w:tc>
        <w:tc>
          <w:tcPr>
            <w:tcW w:w="1560" w:type="dxa"/>
          </w:tcPr>
          <w:p w14:paraId="63A4FE21" w14:textId="77777777" w:rsidR="00584121" w:rsidRPr="00D44E20" w:rsidRDefault="00584121" w:rsidP="00D93DA9">
            <w:pPr>
              <w:rPr>
                <w:rFonts w:ascii="David" w:hAnsi="David"/>
                <w:b/>
                <w:bCs/>
                <w:rtl/>
                <w:lang w:val="fr-FR"/>
              </w:rPr>
            </w:pPr>
          </w:p>
        </w:tc>
        <w:tc>
          <w:tcPr>
            <w:tcW w:w="2268" w:type="dxa"/>
            <w:tcBorders>
              <w:top w:val="single" w:sz="12" w:space="0" w:color="auto"/>
            </w:tcBorders>
          </w:tcPr>
          <w:p w14:paraId="4BB612E0" w14:textId="77777777" w:rsidR="00584121" w:rsidRPr="00D44E20" w:rsidRDefault="00584121" w:rsidP="00D93DA9">
            <w:pPr>
              <w:jc w:val="center"/>
              <w:rPr>
                <w:rFonts w:ascii="David" w:hAnsi="David"/>
                <w:b/>
                <w:bCs/>
                <w:rtl/>
                <w:lang w:val="fr-FR"/>
              </w:rPr>
            </w:pPr>
            <w:r w:rsidRPr="00D44E20">
              <w:rPr>
                <w:rFonts w:ascii="David" w:hAnsi="David"/>
                <w:b/>
                <w:bCs/>
                <w:rtl/>
                <w:lang w:val="fr-FR"/>
              </w:rPr>
              <w:t>חתימה</w:t>
            </w:r>
          </w:p>
        </w:tc>
      </w:tr>
    </w:tbl>
    <w:p w14:paraId="2BF7DACC" w14:textId="77777777" w:rsidR="00584121" w:rsidRPr="00D44E20" w:rsidRDefault="00584121" w:rsidP="00584121">
      <w:pPr>
        <w:jc w:val="left"/>
        <w:rPr>
          <w:rFonts w:ascii="David" w:hAnsi="David"/>
          <w:rtl/>
          <w:lang w:val="x-none" w:eastAsia="x-none"/>
        </w:rPr>
      </w:pPr>
    </w:p>
    <w:p w14:paraId="5E919794" w14:textId="77777777" w:rsidR="00584121" w:rsidRPr="00D44E20" w:rsidRDefault="00584121" w:rsidP="00584121">
      <w:pPr>
        <w:jc w:val="left"/>
        <w:rPr>
          <w:rFonts w:ascii="David" w:hAnsi="David"/>
          <w:rtl/>
          <w:lang w:val="x-none" w:eastAsia="x-none"/>
        </w:rPr>
      </w:pPr>
    </w:p>
    <w:p w14:paraId="1270EFF2" w14:textId="77777777" w:rsidR="00584121" w:rsidRPr="00D44E20" w:rsidRDefault="00584121" w:rsidP="00584121">
      <w:pPr>
        <w:jc w:val="center"/>
        <w:rPr>
          <w:rFonts w:ascii="David" w:hAnsi="David"/>
          <w:b/>
          <w:bCs/>
          <w:u w:val="single"/>
          <w:rtl/>
        </w:rPr>
      </w:pPr>
      <w:r w:rsidRPr="00D44E20">
        <w:rPr>
          <w:rFonts w:ascii="David" w:hAnsi="David"/>
          <w:b/>
          <w:bCs/>
          <w:u w:val="single"/>
          <w:rtl/>
        </w:rPr>
        <w:t>אישור עו"ד</w:t>
      </w:r>
    </w:p>
    <w:p w14:paraId="11B1CEF7" w14:textId="77777777" w:rsidR="00584121" w:rsidRPr="00D44E20" w:rsidRDefault="00584121" w:rsidP="00584121">
      <w:pPr>
        <w:rPr>
          <w:rFonts w:ascii="David" w:hAnsi="David"/>
          <w:rtl/>
        </w:rPr>
      </w:pPr>
    </w:p>
    <w:p w14:paraId="6D5D881C" w14:textId="77777777" w:rsidR="00584121" w:rsidRPr="00D44E20" w:rsidRDefault="00DE49DB" w:rsidP="009246B4">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83B84B9" w14:textId="77777777" w:rsidR="00584121" w:rsidRPr="00D44E20" w:rsidRDefault="00584121" w:rsidP="00584121">
      <w:pPr>
        <w:rPr>
          <w:rFonts w:ascii="David" w:hAnsi="David"/>
          <w:rtl/>
        </w:rPr>
      </w:pPr>
    </w:p>
    <w:tbl>
      <w:tblPr>
        <w:bidiVisual/>
        <w:tblW w:w="0" w:type="auto"/>
        <w:tblLook w:val="01E0" w:firstRow="1" w:lastRow="1" w:firstColumn="1" w:lastColumn="1" w:noHBand="0" w:noVBand="0"/>
      </w:tblPr>
      <w:tblGrid>
        <w:gridCol w:w="4643"/>
        <w:gridCol w:w="4643"/>
      </w:tblGrid>
      <w:tr w:rsidR="00584121" w:rsidRPr="00D44E20" w14:paraId="607888A8" w14:textId="77777777" w:rsidTr="00D93DA9">
        <w:tc>
          <w:tcPr>
            <w:tcW w:w="4643" w:type="dxa"/>
          </w:tcPr>
          <w:p w14:paraId="5E5F6C12" w14:textId="77777777" w:rsidR="00584121" w:rsidRPr="00D44E20" w:rsidRDefault="00584121" w:rsidP="00D93DA9">
            <w:pPr>
              <w:jc w:val="center"/>
              <w:rPr>
                <w:rFonts w:ascii="David" w:hAnsi="David"/>
                <w:rtl/>
              </w:rPr>
            </w:pPr>
            <w:r w:rsidRPr="00D44E20">
              <w:rPr>
                <w:rFonts w:ascii="David" w:hAnsi="David"/>
                <w:rtl/>
              </w:rPr>
              <w:t>_________________</w:t>
            </w:r>
          </w:p>
        </w:tc>
        <w:tc>
          <w:tcPr>
            <w:tcW w:w="4643" w:type="dxa"/>
          </w:tcPr>
          <w:p w14:paraId="0DC1D798" w14:textId="77777777" w:rsidR="00584121" w:rsidRPr="00D44E20" w:rsidRDefault="00584121" w:rsidP="00D93DA9">
            <w:pPr>
              <w:jc w:val="center"/>
              <w:rPr>
                <w:rFonts w:ascii="David" w:hAnsi="David"/>
                <w:rtl/>
              </w:rPr>
            </w:pPr>
            <w:r w:rsidRPr="00D44E20">
              <w:rPr>
                <w:rFonts w:ascii="David" w:hAnsi="David"/>
                <w:rtl/>
              </w:rPr>
              <w:t>____________________________</w:t>
            </w:r>
          </w:p>
        </w:tc>
      </w:tr>
      <w:tr w:rsidR="00584121" w:rsidRPr="00D44E20" w14:paraId="6952B4CB" w14:textId="77777777" w:rsidTr="00D93DA9">
        <w:tc>
          <w:tcPr>
            <w:tcW w:w="4643" w:type="dxa"/>
          </w:tcPr>
          <w:p w14:paraId="0B1F75D8" w14:textId="77777777" w:rsidR="00584121" w:rsidRPr="00D44E20" w:rsidRDefault="00584121" w:rsidP="00D93DA9">
            <w:pPr>
              <w:jc w:val="center"/>
              <w:rPr>
                <w:rFonts w:ascii="David" w:hAnsi="David"/>
                <w:b/>
                <w:bCs/>
                <w:rtl/>
              </w:rPr>
            </w:pPr>
            <w:r w:rsidRPr="00D44E20">
              <w:rPr>
                <w:rFonts w:ascii="David" w:hAnsi="David"/>
                <w:b/>
                <w:bCs/>
                <w:rtl/>
              </w:rPr>
              <w:t>תאריך</w:t>
            </w:r>
          </w:p>
        </w:tc>
        <w:tc>
          <w:tcPr>
            <w:tcW w:w="4643" w:type="dxa"/>
          </w:tcPr>
          <w:p w14:paraId="50F886A8" w14:textId="77777777" w:rsidR="00584121" w:rsidRPr="00D44E20" w:rsidRDefault="00584121" w:rsidP="00D93DA9">
            <w:pPr>
              <w:jc w:val="center"/>
              <w:rPr>
                <w:rFonts w:ascii="David" w:hAnsi="David"/>
                <w:b/>
                <w:bCs/>
                <w:rtl/>
              </w:rPr>
            </w:pPr>
            <w:r w:rsidRPr="00D44E20">
              <w:rPr>
                <w:rFonts w:ascii="David" w:hAnsi="David"/>
                <w:b/>
                <w:bCs/>
                <w:rtl/>
              </w:rPr>
              <w:t>חתימה וחותמת</w:t>
            </w:r>
          </w:p>
        </w:tc>
      </w:tr>
    </w:tbl>
    <w:p w14:paraId="24EEC0D1" w14:textId="77777777" w:rsidR="00584121" w:rsidRPr="00D44E20" w:rsidRDefault="00584121" w:rsidP="00584121">
      <w:pPr>
        <w:jc w:val="left"/>
        <w:rPr>
          <w:rFonts w:ascii="David" w:hAnsi="David"/>
          <w:rtl/>
          <w:lang w:val="x-none" w:eastAsia="x-none"/>
        </w:rPr>
      </w:pPr>
    </w:p>
    <w:p w14:paraId="7667C912" w14:textId="77777777" w:rsidR="00B66971" w:rsidRPr="00D1449D" w:rsidRDefault="00B66971">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0699ABC2" w14:textId="77777777" w:rsidR="00B66971" w:rsidRPr="00D44E20" w:rsidRDefault="00B66971" w:rsidP="00092A9E">
      <w:pPr>
        <w:pStyle w:val="2"/>
        <w:rPr>
          <w:rFonts w:ascii="David" w:hAnsi="David"/>
          <w:rtl/>
        </w:rPr>
      </w:pPr>
      <w:bookmarkStart w:id="85" w:name="_Toc406597062"/>
      <w:r w:rsidRPr="00D44E20">
        <w:rPr>
          <w:rFonts w:ascii="David" w:hAnsi="David"/>
          <w:rtl/>
        </w:rPr>
        <w:lastRenderedPageBreak/>
        <w:t xml:space="preserve">נספח </w:t>
      </w:r>
      <w:r w:rsidR="00BE34D5" w:rsidRPr="00D44E20">
        <w:rPr>
          <w:rFonts w:ascii="David" w:hAnsi="David"/>
          <w:rtl/>
        </w:rPr>
        <w:t>ב'</w:t>
      </w:r>
      <w:r w:rsidR="00092A9E">
        <w:rPr>
          <w:rFonts w:ascii="David" w:hAnsi="David" w:hint="cs"/>
          <w:rtl/>
        </w:rPr>
        <w:t>6</w:t>
      </w:r>
      <w:r w:rsidR="00BE34D5" w:rsidRPr="00D44E20">
        <w:rPr>
          <w:rFonts w:ascii="David" w:hAnsi="David"/>
          <w:rtl/>
        </w:rPr>
        <w:t xml:space="preserve"> </w:t>
      </w:r>
      <w:r w:rsidRPr="00D44E20">
        <w:rPr>
          <w:rFonts w:ascii="David" w:hAnsi="David"/>
          <w:rtl/>
        </w:rPr>
        <w:t>- התחייבות ואישור המציע לקיום החקיקה בתחום העסקת עובדים</w:t>
      </w:r>
      <w:bookmarkEnd w:id="85"/>
    </w:p>
    <w:p w14:paraId="505EDA76" w14:textId="77777777" w:rsidR="00B66971" w:rsidRPr="00D44E20" w:rsidRDefault="00B66971" w:rsidP="00B66971">
      <w:pPr>
        <w:rPr>
          <w:rFonts w:ascii="David" w:hAnsi="David"/>
          <w:rtl/>
          <w:lang w:val="x-none" w:eastAsia="x-none"/>
        </w:rPr>
      </w:pPr>
    </w:p>
    <w:p w14:paraId="61EFC86B" w14:textId="77777777" w:rsidR="00B66971" w:rsidRPr="00D44E20" w:rsidRDefault="00B66971" w:rsidP="00B66971">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46E88BC2" w14:textId="77777777" w:rsidR="00B66971" w:rsidRPr="00D44E20" w:rsidRDefault="00B66971" w:rsidP="00B66971">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624677FA" w14:textId="77777777" w:rsidR="00797EDE" w:rsidRPr="00D44E20" w:rsidRDefault="00797EDE" w:rsidP="00797EDE">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44759E3E" w14:textId="77777777" w:rsidR="00B66971" w:rsidRPr="00D44E20" w:rsidRDefault="00B66971" w:rsidP="00B66971">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6F4483FE" w14:textId="77777777" w:rsidR="00B66971" w:rsidRPr="00D44E20" w:rsidRDefault="00B66971" w:rsidP="00B66971">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32888E73"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3BCDB043" w14:textId="77777777" w:rsidR="00797EDE" w:rsidRPr="00D44E20" w:rsidRDefault="00797EDE" w:rsidP="00797EDE">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ואישור לקיום החקיקה בתחום העסקת עובדים</w:t>
      </w:r>
    </w:p>
    <w:p w14:paraId="5CEFD60D"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p>
    <w:p w14:paraId="77F39726" w14:textId="77777777" w:rsidR="00053802" w:rsidRPr="00D44E20" w:rsidRDefault="00053802" w:rsidP="00053802">
      <w:pPr>
        <w:overflowPunct/>
        <w:autoSpaceDE/>
        <w:autoSpaceDN/>
        <w:adjustRightInd/>
        <w:spacing w:after="160" w:line="259" w:lineRule="auto"/>
        <w:textAlignment w:val="auto"/>
        <w:rPr>
          <w:rFonts w:ascii="David" w:hAnsi="David"/>
          <w:rtl/>
          <w:lang w:eastAsia="x-none"/>
        </w:rPr>
      </w:pPr>
      <w:r w:rsidRPr="00D44E20">
        <w:rPr>
          <w:rFonts w:ascii="David" w:hAnsi="David"/>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6FA7242" w14:textId="77777777" w:rsidR="00053802" w:rsidRPr="00D44E20" w:rsidRDefault="00053802" w:rsidP="00074383">
      <w:pPr>
        <w:pStyle w:val="a7"/>
        <w:numPr>
          <w:ilvl w:val="0"/>
          <w:numId w:val="10"/>
        </w:numPr>
        <w:rPr>
          <w:rFonts w:ascii="David" w:hAnsi="David"/>
          <w:lang w:val="x-none" w:eastAsia="x-none"/>
        </w:rPr>
      </w:pPr>
      <w:r w:rsidRPr="00D44E20">
        <w:rPr>
          <w:rFonts w:ascii="David" w:hAnsi="David"/>
          <w:rtl/>
          <w:lang w:val="x-none" w:eastAsia="x-none"/>
        </w:rPr>
        <w:t>אני נציג  ____________________ (להלן: "</w:t>
      </w:r>
      <w:r w:rsidRPr="00D44E20">
        <w:rPr>
          <w:rFonts w:ascii="David" w:hAnsi="David"/>
          <w:b/>
          <w:bCs/>
          <w:rtl/>
          <w:lang w:val="x-none" w:eastAsia="x-none"/>
        </w:rPr>
        <w:t>המציע</w:t>
      </w:r>
      <w:r w:rsidRPr="00D44E20">
        <w:rPr>
          <w:rFonts w:ascii="David" w:hAnsi="David"/>
          <w:rtl/>
          <w:lang w:val="x-none" w:eastAsia="x-none"/>
        </w:rPr>
        <w:t>") ומוסמך להצהיר מטעם המציע.</w:t>
      </w:r>
    </w:p>
    <w:p w14:paraId="60FE25B7" w14:textId="77777777" w:rsidR="00053802" w:rsidRPr="00D44E20" w:rsidRDefault="00053802" w:rsidP="00074383">
      <w:pPr>
        <w:pStyle w:val="a7"/>
        <w:numPr>
          <w:ilvl w:val="0"/>
          <w:numId w:val="10"/>
        </w:numPr>
        <w:rPr>
          <w:rFonts w:ascii="David" w:hAnsi="David"/>
          <w:lang w:val="x-none" w:eastAsia="x-none"/>
        </w:rPr>
      </w:pPr>
      <w:r w:rsidRPr="00D44E20">
        <w:rPr>
          <w:rFonts w:ascii="David" w:hAnsi="David"/>
          <w:rtl/>
          <w:lang w:val="x-none" w:eastAsia="x-none"/>
        </w:rPr>
        <w:t>מצהיר בזה, בדבר קיומם של תנאי העבודה המפורטים בהמשך, כי הם חלים על כל עובדי המועסקים על ידי, בתקופה מיום _______________ ועד _______________.</w:t>
      </w:r>
    </w:p>
    <w:p w14:paraId="10F9D239" w14:textId="77777777" w:rsidR="00053802" w:rsidRPr="00D44E20" w:rsidRDefault="00053802" w:rsidP="00074383">
      <w:pPr>
        <w:pStyle w:val="a7"/>
        <w:numPr>
          <w:ilvl w:val="0"/>
          <w:numId w:val="10"/>
        </w:numPr>
        <w:rPr>
          <w:rFonts w:ascii="David" w:hAnsi="David"/>
          <w:rtl/>
          <w:lang w:val="x-none" w:eastAsia="x-none"/>
        </w:rPr>
      </w:pPr>
      <w:r w:rsidRPr="00D44E20">
        <w:rPr>
          <w:rFonts w:ascii="David" w:hAnsi="David"/>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B028808" w14:textId="77777777" w:rsidR="00053802" w:rsidRPr="00D44E20" w:rsidRDefault="00053802" w:rsidP="00053802">
      <w:pPr>
        <w:jc w:val="left"/>
        <w:rPr>
          <w:rFonts w:ascii="David" w:hAnsi="David"/>
          <w:rtl/>
          <w:lang w:val="x-none" w:eastAsia="x-none"/>
        </w:rPr>
      </w:pPr>
    </w:p>
    <w:p w14:paraId="0B298502" w14:textId="77777777" w:rsidR="00731283" w:rsidRPr="00D44E20" w:rsidRDefault="00731283" w:rsidP="00053802">
      <w:pPr>
        <w:jc w:val="left"/>
        <w:rPr>
          <w:rFonts w:ascii="David" w:hAnsi="David"/>
          <w:u w:val="single"/>
          <w:rtl/>
          <w:lang w:val="x-none" w:eastAsia="x-none"/>
        </w:rPr>
      </w:pPr>
      <w:r w:rsidRPr="00D44E20">
        <w:rPr>
          <w:rFonts w:ascii="David" w:hAnsi="David"/>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731283" w:rsidRPr="00D44E20" w14:paraId="6A4EB754" w14:textId="77777777" w:rsidTr="00D93DA9">
        <w:trPr>
          <w:trHeight w:val="20"/>
          <w:jc w:val="center"/>
        </w:trPr>
        <w:tc>
          <w:tcPr>
            <w:tcW w:w="5370" w:type="dxa"/>
          </w:tcPr>
          <w:p w14:paraId="52E058FE"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תאונות ומחלות משלוח יד (הודעה)</w:t>
            </w:r>
          </w:p>
        </w:tc>
        <w:tc>
          <w:tcPr>
            <w:tcW w:w="750" w:type="dxa"/>
          </w:tcPr>
          <w:p w14:paraId="03C2FC1E" w14:textId="77777777" w:rsidR="00731283" w:rsidRPr="00D44E20" w:rsidRDefault="00731283" w:rsidP="00D93DA9">
            <w:pPr>
              <w:widowControl w:val="0"/>
              <w:spacing w:line="240" w:lineRule="auto"/>
              <w:rPr>
                <w:rFonts w:ascii="David" w:hAnsi="David"/>
                <w:rtl/>
              </w:rPr>
            </w:pPr>
            <w:r w:rsidRPr="00D44E20">
              <w:rPr>
                <w:rFonts w:ascii="David" w:hAnsi="David"/>
                <w:rtl/>
              </w:rPr>
              <w:t>1945</w:t>
            </w:r>
          </w:p>
        </w:tc>
      </w:tr>
      <w:tr w:rsidR="00731283" w:rsidRPr="00D44E20" w14:paraId="218C806B" w14:textId="77777777" w:rsidTr="00D93DA9">
        <w:trPr>
          <w:trHeight w:val="20"/>
          <w:jc w:val="center"/>
        </w:trPr>
        <w:tc>
          <w:tcPr>
            <w:tcW w:w="5370" w:type="dxa"/>
          </w:tcPr>
          <w:p w14:paraId="68DC06B4"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פקודת הבטיחות בעבודה</w:t>
            </w:r>
          </w:p>
        </w:tc>
        <w:tc>
          <w:tcPr>
            <w:tcW w:w="750" w:type="dxa"/>
          </w:tcPr>
          <w:p w14:paraId="5BFA0486" w14:textId="77777777" w:rsidR="00731283" w:rsidRPr="00D44E20" w:rsidRDefault="00731283" w:rsidP="00D93DA9">
            <w:pPr>
              <w:widowControl w:val="0"/>
              <w:spacing w:line="240" w:lineRule="auto"/>
              <w:rPr>
                <w:rFonts w:ascii="David" w:hAnsi="David"/>
                <w:rtl/>
              </w:rPr>
            </w:pPr>
            <w:r w:rsidRPr="00D44E20">
              <w:rPr>
                <w:rFonts w:ascii="David" w:hAnsi="David"/>
                <w:rtl/>
              </w:rPr>
              <w:t>1946</w:t>
            </w:r>
          </w:p>
        </w:tc>
      </w:tr>
      <w:tr w:rsidR="00731283" w:rsidRPr="00D44E20" w14:paraId="3E73111A" w14:textId="77777777" w:rsidTr="00D93DA9">
        <w:trPr>
          <w:trHeight w:val="20"/>
          <w:jc w:val="center"/>
        </w:trPr>
        <w:tc>
          <w:tcPr>
            <w:tcW w:w="5370" w:type="dxa"/>
          </w:tcPr>
          <w:p w14:paraId="26274664"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החיילים המשוחררים (החזרה לעבודה)</w:t>
            </w:r>
          </w:p>
        </w:tc>
        <w:tc>
          <w:tcPr>
            <w:tcW w:w="750" w:type="dxa"/>
          </w:tcPr>
          <w:p w14:paraId="4BC422AC" w14:textId="77777777" w:rsidR="00731283" w:rsidRPr="00D44E20" w:rsidRDefault="00731283" w:rsidP="00D93DA9">
            <w:pPr>
              <w:widowControl w:val="0"/>
              <w:spacing w:line="240" w:lineRule="auto"/>
              <w:rPr>
                <w:rFonts w:ascii="David" w:hAnsi="David"/>
                <w:rtl/>
              </w:rPr>
            </w:pPr>
            <w:r w:rsidRPr="00D44E20">
              <w:rPr>
                <w:rFonts w:ascii="David" w:hAnsi="David"/>
                <w:rtl/>
              </w:rPr>
              <w:t>1949</w:t>
            </w:r>
          </w:p>
        </w:tc>
      </w:tr>
      <w:tr w:rsidR="00731283" w:rsidRPr="00D44E20" w14:paraId="030534DE" w14:textId="77777777" w:rsidTr="00D93DA9">
        <w:trPr>
          <w:trHeight w:val="20"/>
          <w:jc w:val="center"/>
        </w:trPr>
        <w:tc>
          <w:tcPr>
            <w:tcW w:w="5370" w:type="dxa"/>
          </w:tcPr>
          <w:p w14:paraId="5F63EC82"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שעות עבודה ומנוחה - תשי"א</w:t>
            </w:r>
          </w:p>
        </w:tc>
        <w:tc>
          <w:tcPr>
            <w:tcW w:w="750" w:type="dxa"/>
          </w:tcPr>
          <w:p w14:paraId="17751DCE"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0A343063" w14:textId="77777777" w:rsidTr="00D93DA9">
        <w:trPr>
          <w:trHeight w:val="20"/>
          <w:jc w:val="center"/>
        </w:trPr>
        <w:tc>
          <w:tcPr>
            <w:tcW w:w="5370" w:type="dxa"/>
          </w:tcPr>
          <w:p w14:paraId="79C9D1A2"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חופשה שנתית - תשי"א</w:t>
            </w:r>
          </w:p>
        </w:tc>
        <w:tc>
          <w:tcPr>
            <w:tcW w:w="750" w:type="dxa"/>
          </w:tcPr>
          <w:p w14:paraId="4E7C1B67" w14:textId="77777777" w:rsidR="00731283" w:rsidRPr="00D44E20" w:rsidRDefault="00731283" w:rsidP="00D93DA9">
            <w:pPr>
              <w:widowControl w:val="0"/>
              <w:spacing w:line="240" w:lineRule="auto"/>
              <w:rPr>
                <w:rFonts w:ascii="David" w:hAnsi="David"/>
                <w:rtl/>
              </w:rPr>
            </w:pPr>
            <w:r w:rsidRPr="00D44E20">
              <w:rPr>
                <w:rFonts w:ascii="David" w:hAnsi="David"/>
                <w:rtl/>
              </w:rPr>
              <w:t>1951</w:t>
            </w:r>
          </w:p>
        </w:tc>
      </w:tr>
      <w:tr w:rsidR="00731283" w:rsidRPr="00D44E20" w14:paraId="7888262D" w14:textId="77777777" w:rsidTr="00D93DA9">
        <w:trPr>
          <w:trHeight w:val="20"/>
          <w:jc w:val="center"/>
        </w:trPr>
        <w:tc>
          <w:tcPr>
            <w:tcW w:w="5370" w:type="dxa"/>
          </w:tcPr>
          <w:p w14:paraId="0F310402"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החניכות - תשי"ג</w:t>
            </w:r>
          </w:p>
        </w:tc>
        <w:tc>
          <w:tcPr>
            <w:tcW w:w="750" w:type="dxa"/>
          </w:tcPr>
          <w:p w14:paraId="6673837C"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0105984D" w14:textId="77777777" w:rsidTr="00D93DA9">
        <w:trPr>
          <w:trHeight w:val="20"/>
          <w:jc w:val="center"/>
        </w:trPr>
        <w:tc>
          <w:tcPr>
            <w:tcW w:w="5370" w:type="dxa"/>
          </w:tcPr>
          <w:p w14:paraId="1A2D8F66"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הנוער - תשי"ג</w:t>
            </w:r>
          </w:p>
        </w:tc>
        <w:tc>
          <w:tcPr>
            <w:tcW w:w="750" w:type="dxa"/>
          </w:tcPr>
          <w:p w14:paraId="60E30A0E" w14:textId="77777777" w:rsidR="00731283" w:rsidRPr="00D44E20" w:rsidRDefault="00731283" w:rsidP="00D93DA9">
            <w:pPr>
              <w:widowControl w:val="0"/>
              <w:spacing w:line="240" w:lineRule="auto"/>
              <w:rPr>
                <w:rFonts w:ascii="David" w:hAnsi="David"/>
                <w:rtl/>
              </w:rPr>
            </w:pPr>
            <w:r w:rsidRPr="00D44E20">
              <w:rPr>
                <w:rFonts w:ascii="David" w:hAnsi="David"/>
                <w:rtl/>
              </w:rPr>
              <w:t>1953</w:t>
            </w:r>
          </w:p>
        </w:tc>
      </w:tr>
      <w:tr w:rsidR="00731283" w:rsidRPr="00D44E20" w14:paraId="276370D2" w14:textId="77777777" w:rsidTr="00D93DA9">
        <w:trPr>
          <w:trHeight w:val="20"/>
          <w:jc w:val="center"/>
        </w:trPr>
        <w:tc>
          <w:tcPr>
            <w:tcW w:w="5370" w:type="dxa"/>
          </w:tcPr>
          <w:p w14:paraId="4EB073F3"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עבודת נשים - תשי"ד</w:t>
            </w:r>
          </w:p>
        </w:tc>
        <w:tc>
          <w:tcPr>
            <w:tcW w:w="750" w:type="dxa"/>
          </w:tcPr>
          <w:p w14:paraId="625D1109"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24C1D95E" w14:textId="77777777" w:rsidTr="00D93DA9">
        <w:trPr>
          <w:trHeight w:val="20"/>
          <w:jc w:val="center"/>
        </w:trPr>
        <w:tc>
          <w:tcPr>
            <w:tcW w:w="5370" w:type="dxa"/>
          </w:tcPr>
          <w:p w14:paraId="2CEBE701"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ארגון הפיקוח על העבודה</w:t>
            </w:r>
          </w:p>
        </w:tc>
        <w:tc>
          <w:tcPr>
            <w:tcW w:w="750" w:type="dxa"/>
          </w:tcPr>
          <w:p w14:paraId="7109EC79" w14:textId="77777777" w:rsidR="00731283" w:rsidRPr="00D44E20" w:rsidRDefault="00731283" w:rsidP="00D93DA9">
            <w:pPr>
              <w:widowControl w:val="0"/>
              <w:spacing w:line="240" w:lineRule="auto"/>
              <w:rPr>
                <w:rFonts w:ascii="David" w:hAnsi="David"/>
                <w:rtl/>
              </w:rPr>
            </w:pPr>
            <w:r w:rsidRPr="00D44E20">
              <w:rPr>
                <w:rFonts w:ascii="David" w:hAnsi="David"/>
                <w:rtl/>
              </w:rPr>
              <w:t>1954</w:t>
            </w:r>
          </w:p>
        </w:tc>
      </w:tr>
      <w:tr w:rsidR="00731283" w:rsidRPr="00D44E20" w14:paraId="2683F751" w14:textId="77777777" w:rsidTr="00D93DA9">
        <w:trPr>
          <w:trHeight w:val="20"/>
          <w:jc w:val="center"/>
        </w:trPr>
        <w:tc>
          <w:tcPr>
            <w:tcW w:w="5370" w:type="dxa"/>
          </w:tcPr>
          <w:p w14:paraId="3BBCA4EB"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הגנת השכר - תשי"ח</w:t>
            </w:r>
          </w:p>
        </w:tc>
        <w:tc>
          <w:tcPr>
            <w:tcW w:w="750" w:type="dxa"/>
          </w:tcPr>
          <w:p w14:paraId="4F0FA6EF" w14:textId="77777777" w:rsidR="00731283" w:rsidRPr="00D44E20" w:rsidRDefault="00731283" w:rsidP="00D93DA9">
            <w:pPr>
              <w:widowControl w:val="0"/>
              <w:spacing w:line="240" w:lineRule="auto"/>
              <w:rPr>
                <w:rFonts w:ascii="David" w:hAnsi="David"/>
                <w:rtl/>
              </w:rPr>
            </w:pPr>
            <w:r w:rsidRPr="00D44E20">
              <w:rPr>
                <w:rFonts w:ascii="David" w:hAnsi="David"/>
                <w:rtl/>
              </w:rPr>
              <w:t>1958</w:t>
            </w:r>
          </w:p>
        </w:tc>
      </w:tr>
      <w:tr w:rsidR="00731283" w:rsidRPr="00D44E20" w14:paraId="61C64345" w14:textId="77777777" w:rsidTr="00D93DA9">
        <w:trPr>
          <w:trHeight w:val="20"/>
          <w:jc w:val="center"/>
        </w:trPr>
        <w:tc>
          <w:tcPr>
            <w:tcW w:w="5370" w:type="dxa"/>
          </w:tcPr>
          <w:p w14:paraId="2FB3A5C2"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Pr>
            </w:pPr>
            <w:r w:rsidRPr="00D44E20">
              <w:rPr>
                <w:rFonts w:ascii="David" w:hAnsi="David"/>
                <w:rtl/>
              </w:rPr>
              <w:t>חוק שירות התעסוקה - תש"יט</w:t>
            </w:r>
          </w:p>
        </w:tc>
        <w:tc>
          <w:tcPr>
            <w:tcW w:w="750" w:type="dxa"/>
          </w:tcPr>
          <w:p w14:paraId="19EADA52" w14:textId="77777777" w:rsidR="00731283" w:rsidRPr="00D44E20" w:rsidRDefault="00731283" w:rsidP="00D93DA9">
            <w:pPr>
              <w:widowControl w:val="0"/>
              <w:spacing w:line="240" w:lineRule="auto"/>
              <w:rPr>
                <w:rFonts w:ascii="David" w:hAnsi="David"/>
              </w:rPr>
            </w:pPr>
            <w:r w:rsidRPr="00D44E20">
              <w:rPr>
                <w:rFonts w:ascii="David" w:hAnsi="David"/>
                <w:rtl/>
              </w:rPr>
              <w:t>1959</w:t>
            </w:r>
          </w:p>
        </w:tc>
      </w:tr>
      <w:tr w:rsidR="00731283" w:rsidRPr="00D44E20" w14:paraId="299CEE12" w14:textId="77777777" w:rsidTr="00D93DA9">
        <w:trPr>
          <w:trHeight w:val="20"/>
          <w:jc w:val="center"/>
        </w:trPr>
        <w:tc>
          <w:tcPr>
            <w:tcW w:w="5370" w:type="dxa"/>
          </w:tcPr>
          <w:p w14:paraId="0E0F92D9"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שירות עבודה בשעת חירום</w:t>
            </w:r>
          </w:p>
        </w:tc>
        <w:tc>
          <w:tcPr>
            <w:tcW w:w="750" w:type="dxa"/>
          </w:tcPr>
          <w:p w14:paraId="06814E13" w14:textId="77777777" w:rsidR="00731283" w:rsidRPr="00D44E20" w:rsidRDefault="00731283" w:rsidP="00D93DA9">
            <w:pPr>
              <w:widowControl w:val="0"/>
              <w:spacing w:line="240" w:lineRule="auto"/>
              <w:rPr>
                <w:rFonts w:ascii="David" w:hAnsi="David"/>
                <w:rtl/>
              </w:rPr>
            </w:pPr>
            <w:r w:rsidRPr="00D44E20">
              <w:rPr>
                <w:rFonts w:ascii="David" w:hAnsi="David"/>
                <w:rtl/>
              </w:rPr>
              <w:t>1967</w:t>
            </w:r>
          </w:p>
        </w:tc>
      </w:tr>
      <w:tr w:rsidR="00731283" w:rsidRPr="00D44E20" w14:paraId="5B8D4F20" w14:textId="77777777" w:rsidTr="00D93DA9">
        <w:trPr>
          <w:trHeight w:val="20"/>
          <w:jc w:val="center"/>
        </w:trPr>
        <w:tc>
          <w:tcPr>
            <w:tcW w:w="5370" w:type="dxa"/>
          </w:tcPr>
          <w:p w14:paraId="0465E0BD"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הביטוח הלאומי (נוסח משולב)</w:t>
            </w:r>
          </w:p>
        </w:tc>
        <w:tc>
          <w:tcPr>
            <w:tcW w:w="750" w:type="dxa"/>
          </w:tcPr>
          <w:p w14:paraId="536B6EFA" w14:textId="77777777" w:rsidR="00731283" w:rsidRPr="00D44E20" w:rsidRDefault="00731283" w:rsidP="00D93DA9">
            <w:pPr>
              <w:widowControl w:val="0"/>
              <w:spacing w:line="240" w:lineRule="auto"/>
              <w:rPr>
                <w:rFonts w:ascii="David" w:hAnsi="David"/>
                <w:rtl/>
              </w:rPr>
            </w:pPr>
            <w:r w:rsidRPr="00D44E20">
              <w:rPr>
                <w:rFonts w:ascii="David" w:hAnsi="David"/>
                <w:rtl/>
              </w:rPr>
              <w:t>1995</w:t>
            </w:r>
          </w:p>
        </w:tc>
      </w:tr>
      <w:tr w:rsidR="00731283" w:rsidRPr="00D44E20" w14:paraId="1D1E0BD1" w14:textId="77777777" w:rsidTr="00D93DA9">
        <w:trPr>
          <w:trHeight w:val="20"/>
          <w:jc w:val="center"/>
        </w:trPr>
        <w:tc>
          <w:tcPr>
            <w:tcW w:w="5370" w:type="dxa"/>
          </w:tcPr>
          <w:p w14:paraId="57216474"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lastRenderedPageBreak/>
              <w:t>חוק הסכמים קיבוציים</w:t>
            </w:r>
          </w:p>
        </w:tc>
        <w:tc>
          <w:tcPr>
            <w:tcW w:w="750" w:type="dxa"/>
          </w:tcPr>
          <w:p w14:paraId="37178A36"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1BFE1035" w14:textId="77777777" w:rsidTr="00D93DA9">
        <w:trPr>
          <w:trHeight w:val="20"/>
          <w:jc w:val="center"/>
        </w:trPr>
        <w:tc>
          <w:tcPr>
            <w:tcW w:w="5370" w:type="dxa"/>
          </w:tcPr>
          <w:p w14:paraId="24B80E5E"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שכר מינימום - תשמ"ז</w:t>
            </w:r>
          </w:p>
        </w:tc>
        <w:tc>
          <w:tcPr>
            <w:tcW w:w="750" w:type="dxa"/>
          </w:tcPr>
          <w:p w14:paraId="440C03E4" w14:textId="77777777" w:rsidR="00731283" w:rsidRPr="00D44E20" w:rsidRDefault="00731283" w:rsidP="00D93DA9">
            <w:pPr>
              <w:widowControl w:val="0"/>
              <w:spacing w:line="240" w:lineRule="auto"/>
              <w:rPr>
                <w:rFonts w:ascii="David" w:hAnsi="David"/>
                <w:rtl/>
              </w:rPr>
            </w:pPr>
            <w:r w:rsidRPr="00D44E20">
              <w:rPr>
                <w:rFonts w:ascii="David" w:hAnsi="David"/>
                <w:rtl/>
              </w:rPr>
              <w:t>1987</w:t>
            </w:r>
          </w:p>
        </w:tc>
      </w:tr>
      <w:tr w:rsidR="00731283" w:rsidRPr="00D44E20" w14:paraId="41166EEB" w14:textId="77777777" w:rsidTr="00D93DA9">
        <w:trPr>
          <w:trHeight w:val="20"/>
          <w:jc w:val="center"/>
        </w:trPr>
        <w:tc>
          <w:tcPr>
            <w:tcW w:w="5370" w:type="dxa"/>
          </w:tcPr>
          <w:p w14:paraId="7CC07494"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שוויון הזדמנויות בעבודה- תשמ"ח</w:t>
            </w:r>
          </w:p>
        </w:tc>
        <w:tc>
          <w:tcPr>
            <w:tcW w:w="750" w:type="dxa"/>
          </w:tcPr>
          <w:p w14:paraId="7E453BDC" w14:textId="77777777" w:rsidR="00731283" w:rsidRPr="00D44E20" w:rsidRDefault="00731283" w:rsidP="00D93DA9">
            <w:pPr>
              <w:widowControl w:val="0"/>
              <w:spacing w:line="240" w:lineRule="auto"/>
              <w:rPr>
                <w:rFonts w:ascii="David" w:hAnsi="David"/>
                <w:rtl/>
              </w:rPr>
            </w:pPr>
            <w:r w:rsidRPr="00D44E20">
              <w:rPr>
                <w:rFonts w:ascii="David" w:hAnsi="David"/>
                <w:rtl/>
              </w:rPr>
              <w:t>1988</w:t>
            </w:r>
          </w:p>
        </w:tc>
      </w:tr>
      <w:tr w:rsidR="00731283" w:rsidRPr="00D44E20" w14:paraId="60D53E34" w14:textId="77777777" w:rsidTr="00D93DA9">
        <w:trPr>
          <w:trHeight w:val="20"/>
          <w:jc w:val="center"/>
        </w:trPr>
        <w:tc>
          <w:tcPr>
            <w:tcW w:w="5370" w:type="dxa"/>
          </w:tcPr>
          <w:p w14:paraId="14A9FAED"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עובדים זרים (העסקה שלא כדין)- תשנ"א</w:t>
            </w:r>
          </w:p>
        </w:tc>
        <w:tc>
          <w:tcPr>
            <w:tcW w:w="750" w:type="dxa"/>
          </w:tcPr>
          <w:p w14:paraId="580C097F" w14:textId="77777777" w:rsidR="00731283" w:rsidRPr="00D44E20" w:rsidRDefault="00731283" w:rsidP="00D93DA9">
            <w:pPr>
              <w:widowControl w:val="0"/>
              <w:spacing w:line="240" w:lineRule="auto"/>
              <w:rPr>
                <w:rFonts w:ascii="David" w:hAnsi="David"/>
                <w:rtl/>
              </w:rPr>
            </w:pPr>
            <w:r w:rsidRPr="00D44E20">
              <w:rPr>
                <w:rFonts w:ascii="David" w:hAnsi="David"/>
                <w:rtl/>
              </w:rPr>
              <w:t>1991</w:t>
            </w:r>
          </w:p>
        </w:tc>
      </w:tr>
      <w:tr w:rsidR="00731283" w:rsidRPr="00D44E20" w14:paraId="17416D6B" w14:textId="77777777" w:rsidTr="00D93DA9">
        <w:trPr>
          <w:trHeight w:val="20"/>
          <w:jc w:val="center"/>
        </w:trPr>
        <w:tc>
          <w:tcPr>
            <w:tcW w:w="5370" w:type="dxa"/>
          </w:tcPr>
          <w:p w14:paraId="6FC02E66"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העסקת עובדים על ידי קבלני כוח אדם- תשנ"ו</w:t>
            </w:r>
          </w:p>
        </w:tc>
        <w:tc>
          <w:tcPr>
            <w:tcW w:w="750" w:type="dxa"/>
          </w:tcPr>
          <w:p w14:paraId="3AC0F345" w14:textId="77777777" w:rsidR="00731283" w:rsidRPr="00D44E20" w:rsidRDefault="00731283" w:rsidP="00D93DA9">
            <w:pPr>
              <w:widowControl w:val="0"/>
              <w:spacing w:line="240" w:lineRule="auto"/>
              <w:rPr>
                <w:rFonts w:ascii="David" w:hAnsi="David"/>
                <w:rtl/>
              </w:rPr>
            </w:pPr>
            <w:r w:rsidRPr="00D44E20">
              <w:rPr>
                <w:rFonts w:ascii="David" w:hAnsi="David"/>
                <w:rtl/>
              </w:rPr>
              <w:t>1996</w:t>
            </w:r>
          </w:p>
        </w:tc>
      </w:tr>
      <w:tr w:rsidR="00731283" w:rsidRPr="00D44E20" w14:paraId="569DF6BE" w14:textId="77777777" w:rsidTr="00D93DA9">
        <w:trPr>
          <w:trHeight w:val="20"/>
          <w:jc w:val="center"/>
        </w:trPr>
        <w:tc>
          <w:tcPr>
            <w:tcW w:w="5370" w:type="dxa"/>
          </w:tcPr>
          <w:p w14:paraId="440F630F"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פרק ד' לחוק שיווין זכויות לאנשים עם מוגבלות- תשנ"ח</w:t>
            </w:r>
          </w:p>
        </w:tc>
        <w:tc>
          <w:tcPr>
            <w:tcW w:w="750" w:type="dxa"/>
          </w:tcPr>
          <w:p w14:paraId="1D581157"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7ED32846" w14:textId="77777777" w:rsidTr="00D93DA9">
        <w:trPr>
          <w:trHeight w:val="20"/>
          <w:jc w:val="center"/>
        </w:trPr>
        <w:tc>
          <w:tcPr>
            <w:tcW w:w="5370" w:type="dxa"/>
          </w:tcPr>
          <w:p w14:paraId="050FC373"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סעיף 8 לחוק למניעת הטרדה מינית- תשנ"ח</w:t>
            </w:r>
          </w:p>
        </w:tc>
        <w:tc>
          <w:tcPr>
            <w:tcW w:w="750" w:type="dxa"/>
          </w:tcPr>
          <w:p w14:paraId="48C9BFE2" w14:textId="77777777" w:rsidR="00731283" w:rsidRPr="00D44E20" w:rsidRDefault="00731283" w:rsidP="00D93DA9">
            <w:pPr>
              <w:widowControl w:val="0"/>
              <w:spacing w:line="240" w:lineRule="auto"/>
              <w:rPr>
                <w:rFonts w:ascii="David" w:hAnsi="David"/>
                <w:rtl/>
              </w:rPr>
            </w:pPr>
            <w:r w:rsidRPr="00D44E20">
              <w:rPr>
                <w:rFonts w:ascii="David" w:hAnsi="David"/>
                <w:rtl/>
              </w:rPr>
              <w:t>1998</w:t>
            </w:r>
          </w:p>
        </w:tc>
      </w:tr>
      <w:tr w:rsidR="00731283" w:rsidRPr="00D44E20" w14:paraId="090BCE67" w14:textId="77777777" w:rsidTr="00D93DA9">
        <w:trPr>
          <w:trHeight w:val="20"/>
          <w:jc w:val="center"/>
        </w:trPr>
        <w:tc>
          <w:tcPr>
            <w:tcW w:w="5370" w:type="dxa"/>
          </w:tcPr>
          <w:p w14:paraId="05BD0A35" w14:textId="77777777" w:rsidR="00731283" w:rsidRPr="00D44E20"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הסכמים קיבוציים - תשי"ז</w:t>
            </w:r>
          </w:p>
        </w:tc>
        <w:tc>
          <w:tcPr>
            <w:tcW w:w="750" w:type="dxa"/>
          </w:tcPr>
          <w:p w14:paraId="403D41A3" w14:textId="77777777" w:rsidR="00731283" w:rsidRPr="00D44E20" w:rsidRDefault="00731283" w:rsidP="00D93DA9">
            <w:pPr>
              <w:widowControl w:val="0"/>
              <w:spacing w:line="240" w:lineRule="auto"/>
              <w:rPr>
                <w:rFonts w:ascii="David" w:hAnsi="David"/>
                <w:rtl/>
              </w:rPr>
            </w:pPr>
            <w:r w:rsidRPr="00D44E20">
              <w:rPr>
                <w:rFonts w:ascii="David" w:hAnsi="David"/>
                <w:rtl/>
              </w:rPr>
              <w:t>1957</w:t>
            </w:r>
          </w:p>
        </w:tc>
      </w:tr>
      <w:tr w:rsidR="00731283" w:rsidRPr="00D44E20" w14:paraId="33F71546" w14:textId="77777777" w:rsidTr="00D93DA9">
        <w:trPr>
          <w:trHeight w:val="20"/>
          <w:jc w:val="center"/>
        </w:trPr>
        <w:tc>
          <w:tcPr>
            <w:tcW w:w="5370" w:type="dxa"/>
          </w:tcPr>
          <w:p w14:paraId="24FA0423"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מוקדמת לפיטורים ולהתפטרות - תשס"א</w:t>
            </w:r>
          </w:p>
        </w:tc>
        <w:tc>
          <w:tcPr>
            <w:tcW w:w="750" w:type="dxa"/>
          </w:tcPr>
          <w:p w14:paraId="267D6777" w14:textId="77777777" w:rsidR="00731283" w:rsidRPr="00D44E20" w:rsidRDefault="00731283" w:rsidP="00D93DA9">
            <w:pPr>
              <w:widowControl w:val="0"/>
              <w:spacing w:line="240" w:lineRule="auto"/>
              <w:rPr>
                <w:rFonts w:ascii="David" w:hAnsi="David"/>
                <w:rtl/>
              </w:rPr>
            </w:pPr>
            <w:r w:rsidRPr="00D44E20">
              <w:rPr>
                <w:rFonts w:ascii="David" w:hAnsi="David"/>
                <w:rtl/>
              </w:rPr>
              <w:t>2001</w:t>
            </w:r>
          </w:p>
        </w:tc>
      </w:tr>
      <w:tr w:rsidR="00731283" w:rsidRPr="00D44E20" w14:paraId="6820C0F9" w14:textId="77777777" w:rsidTr="00D93DA9">
        <w:trPr>
          <w:trHeight w:val="20"/>
          <w:jc w:val="center"/>
        </w:trPr>
        <w:tc>
          <w:tcPr>
            <w:tcW w:w="5370" w:type="dxa"/>
          </w:tcPr>
          <w:p w14:paraId="28F7FE7D"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סעיף 29 לחוק מידע גנטי- תשס"א</w:t>
            </w:r>
          </w:p>
        </w:tc>
        <w:tc>
          <w:tcPr>
            <w:tcW w:w="750" w:type="dxa"/>
          </w:tcPr>
          <w:p w14:paraId="4CEAD601" w14:textId="77777777" w:rsidR="00731283" w:rsidRPr="00D44E20" w:rsidRDefault="00731283" w:rsidP="00D93DA9">
            <w:pPr>
              <w:widowControl w:val="0"/>
              <w:spacing w:line="240" w:lineRule="auto"/>
              <w:rPr>
                <w:rFonts w:ascii="David" w:hAnsi="David"/>
                <w:rtl/>
              </w:rPr>
            </w:pPr>
            <w:r w:rsidRPr="00D44E20">
              <w:rPr>
                <w:rFonts w:ascii="David" w:hAnsi="David"/>
                <w:rtl/>
              </w:rPr>
              <w:t>2000</w:t>
            </w:r>
          </w:p>
        </w:tc>
      </w:tr>
      <w:tr w:rsidR="00731283" w:rsidRPr="00D44E20" w14:paraId="224D2A1F" w14:textId="77777777" w:rsidTr="00D93DA9">
        <w:trPr>
          <w:trHeight w:val="20"/>
          <w:jc w:val="center"/>
        </w:trPr>
        <w:tc>
          <w:tcPr>
            <w:tcW w:w="5370" w:type="dxa"/>
          </w:tcPr>
          <w:p w14:paraId="4B97FDC7"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הודעה לעובד (תנאי עבודה)- תשס"ב</w:t>
            </w:r>
          </w:p>
        </w:tc>
        <w:tc>
          <w:tcPr>
            <w:tcW w:w="750" w:type="dxa"/>
          </w:tcPr>
          <w:p w14:paraId="20EF95A9" w14:textId="77777777" w:rsidR="00731283" w:rsidRPr="00D44E20" w:rsidRDefault="00731283" w:rsidP="00D93DA9">
            <w:pPr>
              <w:widowControl w:val="0"/>
              <w:spacing w:line="240" w:lineRule="auto"/>
              <w:rPr>
                <w:rFonts w:ascii="David" w:hAnsi="David"/>
                <w:rtl/>
              </w:rPr>
            </w:pPr>
            <w:r w:rsidRPr="00D44E20">
              <w:rPr>
                <w:rFonts w:ascii="David" w:hAnsi="David"/>
                <w:rtl/>
              </w:rPr>
              <w:t>2002</w:t>
            </w:r>
          </w:p>
        </w:tc>
      </w:tr>
      <w:tr w:rsidR="00731283" w:rsidRPr="00D44E20" w14:paraId="7C93A109" w14:textId="77777777" w:rsidTr="00D93DA9">
        <w:trPr>
          <w:trHeight w:val="20"/>
          <w:jc w:val="center"/>
        </w:trPr>
        <w:tc>
          <w:tcPr>
            <w:tcW w:w="5370" w:type="dxa"/>
          </w:tcPr>
          <w:p w14:paraId="0555A3CF"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חוק הגנה על עובדים בשעת חירום- תשס"ו</w:t>
            </w:r>
          </w:p>
        </w:tc>
        <w:tc>
          <w:tcPr>
            <w:tcW w:w="750" w:type="dxa"/>
          </w:tcPr>
          <w:p w14:paraId="4179E6AF" w14:textId="77777777" w:rsidR="00731283" w:rsidRPr="00D44E20" w:rsidRDefault="00731283" w:rsidP="00D93DA9">
            <w:pPr>
              <w:widowControl w:val="0"/>
              <w:spacing w:line="240" w:lineRule="auto"/>
              <w:rPr>
                <w:rFonts w:ascii="David" w:hAnsi="David"/>
                <w:rtl/>
              </w:rPr>
            </w:pPr>
            <w:r w:rsidRPr="00D44E20">
              <w:rPr>
                <w:rFonts w:ascii="David" w:hAnsi="David"/>
                <w:rtl/>
              </w:rPr>
              <w:t>2006</w:t>
            </w:r>
          </w:p>
        </w:tc>
      </w:tr>
      <w:tr w:rsidR="00731283" w:rsidRPr="00D44E20" w14:paraId="0D0D8188" w14:textId="77777777" w:rsidTr="00D93DA9">
        <w:trPr>
          <w:trHeight w:val="170"/>
          <w:jc w:val="center"/>
        </w:trPr>
        <w:tc>
          <w:tcPr>
            <w:tcW w:w="5370" w:type="dxa"/>
          </w:tcPr>
          <w:p w14:paraId="4695D1D4" w14:textId="77777777" w:rsidR="00731283" w:rsidRPr="00D44E20" w:rsidDel="00232B3B" w:rsidRDefault="00731283" w:rsidP="00074383">
            <w:pPr>
              <w:pStyle w:val="a7"/>
              <w:widowControl w:val="0"/>
              <w:numPr>
                <w:ilvl w:val="0"/>
                <w:numId w:val="11"/>
              </w:numPr>
              <w:overflowPunct/>
              <w:autoSpaceDE/>
              <w:autoSpaceDN/>
              <w:adjustRightInd/>
              <w:spacing w:line="240" w:lineRule="auto"/>
              <w:ind w:left="342" w:hanging="283"/>
              <w:textAlignment w:val="auto"/>
              <w:rPr>
                <w:rFonts w:ascii="David" w:hAnsi="David"/>
                <w:rtl/>
              </w:rPr>
            </w:pPr>
            <w:r w:rsidRPr="00D44E20">
              <w:rPr>
                <w:rFonts w:ascii="David" w:hAnsi="David"/>
                <w:rtl/>
              </w:rPr>
              <w:t>סעיף 5א לחוק הגנה על עובדים (חשיפת עבירות ופגיעה בטוהר המידות או במינהל התקין- תשנ"ז</w:t>
            </w:r>
          </w:p>
        </w:tc>
        <w:tc>
          <w:tcPr>
            <w:tcW w:w="750" w:type="dxa"/>
          </w:tcPr>
          <w:p w14:paraId="7C9F79B8" w14:textId="77777777" w:rsidR="00731283" w:rsidRPr="00D44E20" w:rsidRDefault="00731283" w:rsidP="00D93DA9">
            <w:pPr>
              <w:widowControl w:val="0"/>
              <w:spacing w:line="240" w:lineRule="auto"/>
              <w:rPr>
                <w:rFonts w:ascii="David" w:hAnsi="David"/>
                <w:rtl/>
              </w:rPr>
            </w:pPr>
            <w:r w:rsidRPr="00D44E20">
              <w:rPr>
                <w:rFonts w:ascii="David" w:hAnsi="David"/>
                <w:rtl/>
              </w:rPr>
              <w:t>1997</w:t>
            </w:r>
          </w:p>
        </w:tc>
      </w:tr>
    </w:tbl>
    <w:p w14:paraId="5A2EF148" w14:textId="77777777" w:rsidR="00731283" w:rsidRPr="00D44E20" w:rsidRDefault="00731283" w:rsidP="00053802">
      <w:pPr>
        <w:jc w:val="left"/>
        <w:rPr>
          <w:rFonts w:ascii="David" w:hAnsi="David"/>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D44E20" w14:paraId="08B44615" w14:textId="77777777" w:rsidTr="00731283">
        <w:trPr>
          <w:jc w:val="center"/>
        </w:trPr>
        <w:tc>
          <w:tcPr>
            <w:tcW w:w="1326" w:type="dxa"/>
            <w:tcBorders>
              <w:bottom w:val="single" w:sz="12" w:space="0" w:color="auto"/>
            </w:tcBorders>
          </w:tcPr>
          <w:p w14:paraId="55EB3DCF" w14:textId="77777777" w:rsidR="00731283" w:rsidRPr="00D44E20" w:rsidRDefault="00731283" w:rsidP="00D93DA9">
            <w:pPr>
              <w:rPr>
                <w:rFonts w:ascii="David" w:hAnsi="David"/>
                <w:rtl/>
              </w:rPr>
            </w:pPr>
          </w:p>
        </w:tc>
        <w:tc>
          <w:tcPr>
            <w:tcW w:w="709" w:type="dxa"/>
          </w:tcPr>
          <w:p w14:paraId="3CAF0232" w14:textId="77777777" w:rsidR="00731283" w:rsidRPr="00D44E20" w:rsidRDefault="00731283" w:rsidP="00D93DA9">
            <w:pPr>
              <w:rPr>
                <w:rFonts w:ascii="David" w:hAnsi="David"/>
                <w:rtl/>
              </w:rPr>
            </w:pPr>
          </w:p>
        </w:tc>
        <w:tc>
          <w:tcPr>
            <w:tcW w:w="3118" w:type="dxa"/>
            <w:tcBorders>
              <w:bottom w:val="single" w:sz="12" w:space="0" w:color="auto"/>
            </w:tcBorders>
          </w:tcPr>
          <w:p w14:paraId="20F40365" w14:textId="77777777" w:rsidR="00731283" w:rsidRPr="00D44E20" w:rsidRDefault="00731283" w:rsidP="00D93DA9">
            <w:pPr>
              <w:rPr>
                <w:rFonts w:ascii="David" w:hAnsi="David"/>
                <w:rtl/>
              </w:rPr>
            </w:pPr>
          </w:p>
        </w:tc>
        <w:tc>
          <w:tcPr>
            <w:tcW w:w="709" w:type="dxa"/>
          </w:tcPr>
          <w:p w14:paraId="4C32FB41" w14:textId="77777777" w:rsidR="00731283" w:rsidRPr="00D44E20" w:rsidRDefault="00731283" w:rsidP="00D93DA9">
            <w:pPr>
              <w:rPr>
                <w:rFonts w:ascii="David" w:hAnsi="David"/>
                <w:rtl/>
              </w:rPr>
            </w:pPr>
          </w:p>
        </w:tc>
        <w:tc>
          <w:tcPr>
            <w:tcW w:w="2552" w:type="dxa"/>
            <w:tcBorders>
              <w:bottom w:val="single" w:sz="12" w:space="0" w:color="auto"/>
            </w:tcBorders>
          </w:tcPr>
          <w:p w14:paraId="5ADDC3FA" w14:textId="77777777" w:rsidR="00731283" w:rsidRPr="00D44E20" w:rsidRDefault="00731283" w:rsidP="00D93DA9">
            <w:pPr>
              <w:rPr>
                <w:rFonts w:ascii="David" w:hAnsi="David"/>
                <w:rtl/>
              </w:rPr>
            </w:pPr>
          </w:p>
        </w:tc>
      </w:tr>
      <w:tr w:rsidR="00731283" w:rsidRPr="00D44E20" w14:paraId="3BE6CA3E" w14:textId="77777777" w:rsidTr="00731283">
        <w:trPr>
          <w:jc w:val="center"/>
        </w:trPr>
        <w:tc>
          <w:tcPr>
            <w:tcW w:w="1326" w:type="dxa"/>
            <w:tcBorders>
              <w:top w:val="single" w:sz="12" w:space="0" w:color="auto"/>
            </w:tcBorders>
          </w:tcPr>
          <w:p w14:paraId="06F15B90" w14:textId="77777777" w:rsidR="00731283" w:rsidRPr="00D44E20" w:rsidRDefault="00731283" w:rsidP="00D93DA9">
            <w:pPr>
              <w:jc w:val="center"/>
              <w:rPr>
                <w:rFonts w:ascii="David" w:hAnsi="David"/>
                <w:rtl/>
              </w:rPr>
            </w:pPr>
            <w:r w:rsidRPr="00D44E20">
              <w:rPr>
                <w:rFonts w:ascii="David" w:hAnsi="David"/>
                <w:b/>
                <w:bCs/>
                <w:rtl/>
              </w:rPr>
              <w:t>תאריך</w:t>
            </w:r>
          </w:p>
        </w:tc>
        <w:tc>
          <w:tcPr>
            <w:tcW w:w="709" w:type="dxa"/>
          </w:tcPr>
          <w:p w14:paraId="7452652C" w14:textId="77777777" w:rsidR="00731283" w:rsidRPr="00D44E20" w:rsidRDefault="00731283" w:rsidP="00D93DA9">
            <w:pPr>
              <w:jc w:val="center"/>
              <w:rPr>
                <w:rFonts w:ascii="David" w:hAnsi="David"/>
                <w:rtl/>
              </w:rPr>
            </w:pPr>
          </w:p>
        </w:tc>
        <w:tc>
          <w:tcPr>
            <w:tcW w:w="3118" w:type="dxa"/>
            <w:tcBorders>
              <w:top w:val="single" w:sz="12" w:space="0" w:color="auto"/>
            </w:tcBorders>
          </w:tcPr>
          <w:p w14:paraId="18003C3A" w14:textId="77777777" w:rsidR="00731283" w:rsidRPr="00D44E20" w:rsidRDefault="00731283" w:rsidP="00D93DA9">
            <w:pPr>
              <w:jc w:val="center"/>
              <w:rPr>
                <w:rFonts w:ascii="David" w:hAnsi="David"/>
                <w:rtl/>
              </w:rPr>
            </w:pPr>
            <w:r w:rsidRPr="00D44E20">
              <w:rPr>
                <w:rFonts w:ascii="David" w:hAnsi="David"/>
                <w:b/>
                <w:bCs/>
                <w:rtl/>
              </w:rPr>
              <w:t>שם מלא של החותם בשם המציע</w:t>
            </w:r>
          </w:p>
        </w:tc>
        <w:tc>
          <w:tcPr>
            <w:tcW w:w="709" w:type="dxa"/>
          </w:tcPr>
          <w:p w14:paraId="5C133EA2" w14:textId="77777777" w:rsidR="00731283" w:rsidRPr="00D44E20" w:rsidRDefault="00731283" w:rsidP="00D93DA9">
            <w:pPr>
              <w:jc w:val="center"/>
              <w:rPr>
                <w:rFonts w:ascii="David" w:hAnsi="David"/>
                <w:rtl/>
              </w:rPr>
            </w:pPr>
          </w:p>
        </w:tc>
        <w:tc>
          <w:tcPr>
            <w:tcW w:w="2552" w:type="dxa"/>
            <w:tcBorders>
              <w:top w:val="single" w:sz="12" w:space="0" w:color="auto"/>
            </w:tcBorders>
          </w:tcPr>
          <w:p w14:paraId="6956A437" w14:textId="77777777" w:rsidR="00731283" w:rsidRPr="00D44E20" w:rsidRDefault="00731283" w:rsidP="00D93DA9">
            <w:pPr>
              <w:jc w:val="center"/>
              <w:rPr>
                <w:rFonts w:ascii="David" w:hAnsi="David"/>
                <w:rtl/>
              </w:rPr>
            </w:pPr>
            <w:r w:rsidRPr="00D44E20">
              <w:rPr>
                <w:rFonts w:ascii="David" w:hAnsi="David"/>
                <w:b/>
                <w:bCs/>
                <w:rtl/>
              </w:rPr>
              <w:t>חתימה וחותמת המציע</w:t>
            </w:r>
          </w:p>
        </w:tc>
      </w:tr>
    </w:tbl>
    <w:p w14:paraId="1FE97475" w14:textId="77777777" w:rsidR="00731283" w:rsidRPr="00D44E20" w:rsidRDefault="00731283" w:rsidP="00053802">
      <w:pPr>
        <w:jc w:val="left"/>
        <w:rPr>
          <w:rFonts w:ascii="David" w:hAnsi="David"/>
          <w:u w:val="single"/>
          <w:rtl/>
          <w:lang w:val="x-none" w:eastAsia="x-none"/>
        </w:rPr>
      </w:pPr>
    </w:p>
    <w:p w14:paraId="5A256E5D" w14:textId="77777777" w:rsidR="00731283" w:rsidRPr="00D44E20" w:rsidRDefault="00731283" w:rsidP="00053802">
      <w:pPr>
        <w:jc w:val="left"/>
        <w:rPr>
          <w:rFonts w:ascii="David" w:hAnsi="David"/>
          <w:u w:val="single"/>
          <w:rtl/>
          <w:lang w:val="x-none" w:eastAsia="x-none"/>
        </w:rPr>
      </w:pPr>
    </w:p>
    <w:p w14:paraId="6907D906" w14:textId="77777777" w:rsidR="00053802" w:rsidRPr="00D44E20" w:rsidRDefault="00053802" w:rsidP="00053802">
      <w:pPr>
        <w:jc w:val="left"/>
        <w:rPr>
          <w:rFonts w:ascii="David" w:hAnsi="David"/>
          <w:rtl/>
          <w:lang w:val="x-none" w:eastAsia="x-none"/>
        </w:rPr>
      </w:pPr>
    </w:p>
    <w:p w14:paraId="6D1DA2F4" w14:textId="77777777" w:rsidR="00053802" w:rsidRPr="00D44E20" w:rsidRDefault="00053802" w:rsidP="00053802">
      <w:pPr>
        <w:jc w:val="left"/>
        <w:rPr>
          <w:rFonts w:ascii="David" w:hAnsi="David"/>
          <w:rtl/>
          <w:lang w:val="x-none" w:eastAsia="x-none"/>
        </w:rPr>
      </w:pPr>
    </w:p>
    <w:p w14:paraId="25015A70" w14:textId="77777777" w:rsidR="00053802" w:rsidRPr="00D44E20" w:rsidRDefault="00053802" w:rsidP="00053802">
      <w:pPr>
        <w:jc w:val="center"/>
        <w:rPr>
          <w:rFonts w:ascii="David" w:hAnsi="David"/>
          <w:b/>
          <w:bCs/>
          <w:u w:val="single"/>
          <w:rtl/>
        </w:rPr>
      </w:pPr>
      <w:r w:rsidRPr="00D44E20">
        <w:rPr>
          <w:rFonts w:ascii="David" w:hAnsi="David"/>
          <w:b/>
          <w:bCs/>
          <w:u w:val="single"/>
          <w:rtl/>
        </w:rPr>
        <w:t>אישור עו"ד</w:t>
      </w:r>
    </w:p>
    <w:p w14:paraId="3FF72E77" w14:textId="77777777" w:rsidR="00053802" w:rsidRPr="00D44E20" w:rsidRDefault="00053802" w:rsidP="00053802">
      <w:pPr>
        <w:rPr>
          <w:rFonts w:ascii="David" w:hAnsi="David"/>
          <w:rtl/>
        </w:rPr>
      </w:pPr>
    </w:p>
    <w:p w14:paraId="08BE526B" w14:textId="77777777" w:rsidR="00053802" w:rsidRPr="00D44E20" w:rsidRDefault="00053802" w:rsidP="00053802">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86C756B" w14:textId="77777777" w:rsidR="00053802" w:rsidRPr="00D44E20" w:rsidRDefault="00053802" w:rsidP="00053802">
      <w:pPr>
        <w:rPr>
          <w:rFonts w:ascii="David" w:hAnsi="David"/>
          <w:rtl/>
        </w:rPr>
      </w:pPr>
    </w:p>
    <w:tbl>
      <w:tblPr>
        <w:bidiVisual/>
        <w:tblW w:w="0" w:type="auto"/>
        <w:tblLook w:val="01E0" w:firstRow="1" w:lastRow="1" w:firstColumn="1" w:lastColumn="1" w:noHBand="0" w:noVBand="0"/>
      </w:tblPr>
      <w:tblGrid>
        <w:gridCol w:w="4643"/>
        <w:gridCol w:w="4643"/>
      </w:tblGrid>
      <w:tr w:rsidR="00053802" w:rsidRPr="00D44E20" w14:paraId="473D9583" w14:textId="77777777" w:rsidTr="00D93DA9">
        <w:tc>
          <w:tcPr>
            <w:tcW w:w="4643" w:type="dxa"/>
          </w:tcPr>
          <w:p w14:paraId="43E1333B" w14:textId="77777777" w:rsidR="00053802" w:rsidRPr="00D44E20" w:rsidRDefault="00053802" w:rsidP="00D93DA9">
            <w:pPr>
              <w:jc w:val="center"/>
              <w:rPr>
                <w:rFonts w:ascii="David" w:hAnsi="David"/>
                <w:rtl/>
              </w:rPr>
            </w:pPr>
            <w:r w:rsidRPr="00D44E20">
              <w:rPr>
                <w:rFonts w:ascii="David" w:hAnsi="David"/>
                <w:rtl/>
              </w:rPr>
              <w:t>_________________</w:t>
            </w:r>
          </w:p>
        </w:tc>
        <w:tc>
          <w:tcPr>
            <w:tcW w:w="4643" w:type="dxa"/>
          </w:tcPr>
          <w:p w14:paraId="31774277" w14:textId="77777777" w:rsidR="00053802" w:rsidRPr="00D44E20" w:rsidRDefault="00053802" w:rsidP="00D93DA9">
            <w:pPr>
              <w:jc w:val="center"/>
              <w:rPr>
                <w:rFonts w:ascii="David" w:hAnsi="David"/>
                <w:rtl/>
              </w:rPr>
            </w:pPr>
            <w:r w:rsidRPr="00D44E20">
              <w:rPr>
                <w:rFonts w:ascii="David" w:hAnsi="David"/>
                <w:rtl/>
              </w:rPr>
              <w:t>____________________________</w:t>
            </w:r>
          </w:p>
        </w:tc>
      </w:tr>
      <w:tr w:rsidR="00053802" w:rsidRPr="00D44E20" w14:paraId="3B7FD408" w14:textId="77777777" w:rsidTr="00D93DA9">
        <w:tc>
          <w:tcPr>
            <w:tcW w:w="4643" w:type="dxa"/>
          </w:tcPr>
          <w:p w14:paraId="209DAAF8" w14:textId="77777777" w:rsidR="00053802" w:rsidRPr="00D44E20" w:rsidRDefault="00053802" w:rsidP="00D93DA9">
            <w:pPr>
              <w:jc w:val="center"/>
              <w:rPr>
                <w:rFonts w:ascii="David" w:hAnsi="David"/>
                <w:b/>
                <w:bCs/>
                <w:rtl/>
              </w:rPr>
            </w:pPr>
            <w:r w:rsidRPr="00D44E20">
              <w:rPr>
                <w:rFonts w:ascii="David" w:hAnsi="David"/>
                <w:b/>
                <w:bCs/>
                <w:rtl/>
              </w:rPr>
              <w:t>תאריך</w:t>
            </w:r>
          </w:p>
        </w:tc>
        <w:tc>
          <w:tcPr>
            <w:tcW w:w="4643" w:type="dxa"/>
          </w:tcPr>
          <w:p w14:paraId="5BB4A08B" w14:textId="77777777" w:rsidR="00053802" w:rsidRPr="00D44E20" w:rsidRDefault="00053802" w:rsidP="00D93DA9">
            <w:pPr>
              <w:jc w:val="center"/>
              <w:rPr>
                <w:rFonts w:ascii="David" w:hAnsi="David"/>
                <w:b/>
                <w:bCs/>
                <w:rtl/>
              </w:rPr>
            </w:pPr>
            <w:r w:rsidRPr="00D44E20">
              <w:rPr>
                <w:rFonts w:ascii="David" w:hAnsi="David"/>
                <w:b/>
                <w:bCs/>
                <w:rtl/>
              </w:rPr>
              <w:t>חתימה וחותמת</w:t>
            </w:r>
          </w:p>
        </w:tc>
      </w:tr>
    </w:tbl>
    <w:p w14:paraId="31F60116" w14:textId="77777777" w:rsidR="00053802" w:rsidRPr="00D44E20" w:rsidRDefault="00053802" w:rsidP="00053802">
      <w:pPr>
        <w:jc w:val="left"/>
        <w:rPr>
          <w:rFonts w:ascii="David" w:hAnsi="David"/>
          <w:rtl/>
          <w:lang w:val="x-none" w:eastAsia="x-none"/>
        </w:rPr>
      </w:pPr>
    </w:p>
    <w:p w14:paraId="45947C16" w14:textId="77777777" w:rsidR="00797EDE" w:rsidRPr="00D1449D" w:rsidRDefault="00797EDE">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6C6942B0" w14:textId="77777777" w:rsidR="00261EEC" w:rsidRPr="00D44E20" w:rsidRDefault="00261EEC" w:rsidP="00BE34D5">
      <w:pPr>
        <w:pStyle w:val="2"/>
        <w:rPr>
          <w:rFonts w:ascii="David" w:hAnsi="David"/>
          <w:rtl/>
        </w:rPr>
      </w:pPr>
      <w:bookmarkStart w:id="86" w:name="_Toc406597064"/>
      <w:r w:rsidRPr="00D44E20">
        <w:rPr>
          <w:rFonts w:ascii="David" w:hAnsi="David"/>
          <w:rtl/>
        </w:rPr>
        <w:lastRenderedPageBreak/>
        <w:t xml:space="preserve">נספח </w:t>
      </w:r>
      <w:r w:rsidR="00BE34D5" w:rsidRPr="00D44E20">
        <w:rPr>
          <w:rFonts w:ascii="David" w:hAnsi="David"/>
          <w:rtl/>
        </w:rPr>
        <w:t xml:space="preserve">ב'7 </w:t>
      </w:r>
      <w:r w:rsidRPr="00D44E20">
        <w:rPr>
          <w:rFonts w:ascii="David" w:hAnsi="David"/>
          <w:rtl/>
        </w:rPr>
        <w:t>- הצהרה בדבר שימוש בתוכנות מקור</w:t>
      </w:r>
      <w:bookmarkEnd w:id="86"/>
    </w:p>
    <w:p w14:paraId="1D304CF4" w14:textId="77777777" w:rsidR="00261EEC" w:rsidRPr="00D44E20" w:rsidRDefault="00261EEC" w:rsidP="00261EEC">
      <w:pPr>
        <w:rPr>
          <w:rFonts w:ascii="David" w:hAnsi="David"/>
          <w:rtl/>
          <w:lang w:val="x-none" w:eastAsia="x-none"/>
        </w:rPr>
      </w:pPr>
    </w:p>
    <w:p w14:paraId="6104FF96" w14:textId="77777777" w:rsidR="00261EEC" w:rsidRPr="00D44E20" w:rsidRDefault="00261EEC" w:rsidP="00261EEC">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17CDFA42"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54066482"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144AA15A" w14:textId="77777777" w:rsidR="00261EEC" w:rsidRPr="00D44E20" w:rsidRDefault="00261EEC" w:rsidP="00261EEC">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0E1CB02C" w14:textId="77777777" w:rsidR="00261EEC" w:rsidRPr="00D44E20" w:rsidRDefault="00261EEC" w:rsidP="00261EEC">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7D9F3D7B" w14:textId="77777777" w:rsidR="00261EEC" w:rsidRPr="00D44E20" w:rsidRDefault="00261EEC" w:rsidP="00261EEC">
      <w:pPr>
        <w:overflowPunct/>
        <w:autoSpaceDE/>
        <w:autoSpaceDN/>
        <w:adjustRightInd/>
        <w:spacing w:after="160" w:line="259" w:lineRule="auto"/>
        <w:textAlignment w:val="auto"/>
        <w:rPr>
          <w:rFonts w:ascii="David" w:hAnsi="David"/>
          <w:rtl/>
          <w:lang w:eastAsia="x-none"/>
        </w:rPr>
      </w:pPr>
    </w:p>
    <w:p w14:paraId="61068C0C" w14:textId="77777777" w:rsidR="00261EEC" w:rsidRPr="00D44E20" w:rsidRDefault="00261EEC" w:rsidP="00261EEC">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הצהרה בדבר שימוש בתוכנות מקור</w:t>
      </w:r>
    </w:p>
    <w:p w14:paraId="533785A5" w14:textId="77777777" w:rsidR="00261EEC" w:rsidRPr="00D44E20" w:rsidRDefault="00935322" w:rsidP="00935322">
      <w:pPr>
        <w:rPr>
          <w:rFonts w:ascii="David" w:hAnsi="David"/>
          <w:rtl/>
          <w:lang w:val="x-none" w:eastAsia="x-none"/>
        </w:rPr>
      </w:pPr>
      <w:r w:rsidRPr="00D44E20">
        <w:rPr>
          <w:rFonts w:ascii="David" w:hAnsi="David"/>
          <w:rtl/>
          <w:lang w:eastAsia="x-none"/>
        </w:rPr>
        <w:t xml:space="preserve">אני הח"מ __________ ת.ז. __________________ לאחר שהוזהרתי כי עלי לומר את האמת וכי אהיה צפוי </w:t>
      </w:r>
      <w:r w:rsidRPr="00D44E20">
        <w:rPr>
          <w:rFonts w:ascii="David" w:hAnsi="David"/>
          <w:rtl/>
          <w:lang w:val="x-none" w:eastAsia="x-none"/>
        </w:rPr>
        <w:t>לעונשים הקבועים בחוק אם לא אעשה כן, מצהיר/ה בזה כדלקמן:</w:t>
      </w:r>
    </w:p>
    <w:p w14:paraId="140EEA41" w14:textId="77777777" w:rsidR="00935322" w:rsidRPr="00D44E20" w:rsidRDefault="00935322" w:rsidP="00074383">
      <w:pPr>
        <w:pStyle w:val="a7"/>
        <w:numPr>
          <w:ilvl w:val="0"/>
          <w:numId w:val="13"/>
        </w:numPr>
        <w:rPr>
          <w:rFonts w:ascii="David" w:hAnsi="David"/>
          <w:lang w:val="x-none" w:eastAsia="x-none"/>
        </w:rPr>
      </w:pPr>
      <w:r w:rsidRPr="00D44E20">
        <w:rPr>
          <w:rFonts w:ascii="David" w:hAnsi="David"/>
          <w:rtl/>
          <w:lang w:val="x-none" w:eastAsia="x-none"/>
        </w:rPr>
        <w:t>הנני נותן תצהיר זה בשם _________________ שהוא הגוף המבקש להתקשר עם המזמין במסגרת מכרז זה (להלן: "</w:t>
      </w:r>
      <w:r w:rsidRPr="00D44E20">
        <w:rPr>
          <w:rFonts w:ascii="David" w:hAnsi="David"/>
          <w:b/>
          <w:bCs/>
          <w:rtl/>
          <w:lang w:val="x-none" w:eastAsia="x-none"/>
        </w:rPr>
        <w:t>המציע</w:t>
      </w:r>
      <w:r w:rsidRPr="00D44E20">
        <w:rPr>
          <w:rFonts w:ascii="David" w:hAnsi="David"/>
          <w:rtl/>
          <w:lang w:val="x-none" w:eastAsia="x-none"/>
        </w:rPr>
        <w:t>"). אני מכהן כ_______________ והנני מוסמך/ת לתת תצהיר זה בשם המציע.</w:t>
      </w:r>
    </w:p>
    <w:p w14:paraId="1B3D74E4" w14:textId="79D450C2" w:rsidR="00935322" w:rsidRPr="00D44E20" w:rsidRDefault="00935322" w:rsidP="00D1449D">
      <w:pPr>
        <w:pStyle w:val="a7"/>
        <w:numPr>
          <w:ilvl w:val="0"/>
          <w:numId w:val="13"/>
        </w:numPr>
        <w:rPr>
          <w:rFonts w:ascii="David" w:hAnsi="David"/>
          <w:rtl/>
          <w:lang w:val="x-none" w:eastAsia="x-none"/>
        </w:rPr>
      </w:pPr>
      <w:r w:rsidRPr="00D44E20">
        <w:rPr>
          <w:rFonts w:ascii="David" w:hAnsi="David"/>
          <w:rtl/>
          <w:lang w:val="x-none" w:eastAsia="x-none"/>
        </w:rPr>
        <w:t xml:space="preserve">הריני להצהיר כי המציע מתחייב לעשות שימוש אך ורק בתוכנות מקוריות לצורך מכרז </w:t>
      </w:r>
      <w:r w:rsidR="00D1449D">
        <w:rPr>
          <w:rFonts w:ascii="David" w:hAnsi="David" w:hint="cs"/>
          <w:rtl/>
          <w:lang w:val="x-none" w:eastAsia="x-none"/>
        </w:rPr>
        <w:t>מס' 19/2018</w:t>
      </w:r>
      <w:r w:rsidR="00BE34D5" w:rsidRPr="00D44E20">
        <w:rPr>
          <w:rFonts w:ascii="David" w:hAnsi="David"/>
          <w:rtl/>
          <w:lang w:val="x-none" w:eastAsia="x-none"/>
        </w:rPr>
        <w:t xml:space="preserve"> </w:t>
      </w:r>
      <w:r w:rsidRPr="00D44E20">
        <w:rPr>
          <w:rFonts w:ascii="David" w:hAnsi="David"/>
          <w:rtl/>
          <w:lang w:val="x-none" w:eastAsia="x-none"/>
        </w:rPr>
        <w:t xml:space="preserve">לארגון </w:t>
      </w:r>
      <w:r w:rsidR="00A76435" w:rsidRPr="00D44E20">
        <w:rPr>
          <w:rFonts w:ascii="David" w:hAnsi="David"/>
          <w:rtl/>
        </w:rPr>
        <w:t>טקס פרסי ישראל</w:t>
      </w:r>
      <w:r w:rsidR="00A76435" w:rsidRPr="00D44E20">
        <w:rPr>
          <w:rFonts w:ascii="David" w:hAnsi="David"/>
          <w:rtl/>
          <w:lang w:val="x-none" w:eastAsia="x-none"/>
        </w:rPr>
        <w:t xml:space="preserve"> </w:t>
      </w:r>
      <w:r w:rsidRPr="00D44E20">
        <w:rPr>
          <w:rFonts w:ascii="David" w:hAnsi="David"/>
          <w:rtl/>
          <w:lang w:val="x-none" w:eastAsia="x-none"/>
        </w:rPr>
        <w:t xml:space="preserve">ולצורך ביצוע השירותים נשוא המכרז, ככל שהצעתו תוכרז כזוכה על ידי משרד התרבות והספורט. </w:t>
      </w:r>
    </w:p>
    <w:p w14:paraId="1FBA07ED" w14:textId="77777777" w:rsidR="00935322" w:rsidRPr="00D44E20" w:rsidRDefault="00935322" w:rsidP="00074383">
      <w:pPr>
        <w:pStyle w:val="a7"/>
        <w:numPr>
          <w:ilvl w:val="0"/>
          <w:numId w:val="13"/>
        </w:numPr>
        <w:rPr>
          <w:rFonts w:ascii="David" w:hAnsi="David"/>
          <w:rtl/>
          <w:lang w:val="x-none" w:eastAsia="x-none"/>
        </w:rPr>
      </w:pPr>
      <w:r w:rsidRPr="00D44E20">
        <w:rPr>
          <w:rFonts w:ascii="David" w:hAnsi="David"/>
          <w:rtl/>
          <w:lang w:val="x-none" w:eastAsia="x-none"/>
        </w:rPr>
        <w:t xml:space="preserve">זה שמי, להלן חתימתי ותוכן תצהירי דלעיל אמת. </w:t>
      </w:r>
    </w:p>
    <w:p w14:paraId="3ECED24F"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p w14:paraId="1F66F7EB" w14:textId="77777777" w:rsidR="00E63B22" w:rsidRPr="00D44E20" w:rsidRDefault="00E63B22" w:rsidP="00851751">
      <w:pPr>
        <w:overflowPunct/>
        <w:autoSpaceDE/>
        <w:autoSpaceDN/>
        <w:adjustRightInd/>
        <w:spacing w:after="160" w:line="259" w:lineRule="auto"/>
        <w:jc w:val="left"/>
        <w:textAlignment w:val="auto"/>
        <w:rPr>
          <w:rFonts w:ascii="David" w:hAnsi="David"/>
          <w:b/>
          <w:bCs/>
          <w:u w:val="single"/>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D44E20" w14:paraId="364D5A51" w14:textId="77777777" w:rsidTr="00D93DA9">
        <w:trPr>
          <w:jc w:val="center"/>
        </w:trPr>
        <w:tc>
          <w:tcPr>
            <w:tcW w:w="1326" w:type="dxa"/>
            <w:tcBorders>
              <w:bottom w:val="single" w:sz="12" w:space="0" w:color="auto"/>
            </w:tcBorders>
          </w:tcPr>
          <w:p w14:paraId="4C41B655" w14:textId="77777777" w:rsidR="00E63B22" w:rsidRPr="00D44E20" w:rsidRDefault="00E63B22" w:rsidP="00D93DA9">
            <w:pPr>
              <w:rPr>
                <w:rFonts w:ascii="David" w:hAnsi="David"/>
                <w:rtl/>
              </w:rPr>
            </w:pPr>
          </w:p>
        </w:tc>
        <w:tc>
          <w:tcPr>
            <w:tcW w:w="709" w:type="dxa"/>
          </w:tcPr>
          <w:p w14:paraId="0FFCAB0E" w14:textId="77777777" w:rsidR="00E63B22" w:rsidRPr="00D44E20" w:rsidRDefault="00E63B22" w:rsidP="00D93DA9">
            <w:pPr>
              <w:rPr>
                <w:rFonts w:ascii="David" w:hAnsi="David"/>
                <w:rtl/>
              </w:rPr>
            </w:pPr>
          </w:p>
        </w:tc>
        <w:tc>
          <w:tcPr>
            <w:tcW w:w="3118" w:type="dxa"/>
            <w:tcBorders>
              <w:bottom w:val="single" w:sz="12" w:space="0" w:color="auto"/>
            </w:tcBorders>
          </w:tcPr>
          <w:p w14:paraId="6B3AF932" w14:textId="77777777" w:rsidR="00E63B22" w:rsidRPr="00D44E20" w:rsidRDefault="00E63B22" w:rsidP="00D93DA9">
            <w:pPr>
              <w:rPr>
                <w:rFonts w:ascii="David" w:hAnsi="David"/>
                <w:rtl/>
              </w:rPr>
            </w:pPr>
          </w:p>
        </w:tc>
        <w:tc>
          <w:tcPr>
            <w:tcW w:w="709" w:type="dxa"/>
          </w:tcPr>
          <w:p w14:paraId="5076ED72" w14:textId="77777777" w:rsidR="00E63B22" w:rsidRPr="00D44E20" w:rsidRDefault="00E63B22" w:rsidP="00D93DA9">
            <w:pPr>
              <w:rPr>
                <w:rFonts w:ascii="David" w:hAnsi="David"/>
                <w:rtl/>
              </w:rPr>
            </w:pPr>
          </w:p>
        </w:tc>
        <w:tc>
          <w:tcPr>
            <w:tcW w:w="2552" w:type="dxa"/>
            <w:tcBorders>
              <w:bottom w:val="single" w:sz="12" w:space="0" w:color="auto"/>
            </w:tcBorders>
          </w:tcPr>
          <w:p w14:paraId="7D801909" w14:textId="77777777" w:rsidR="00E63B22" w:rsidRPr="00D44E20" w:rsidRDefault="00E63B22" w:rsidP="00D93DA9">
            <w:pPr>
              <w:rPr>
                <w:rFonts w:ascii="David" w:hAnsi="David"/>
                <w:rtl/>
              </w:rPr>
            </w:pPr>
          </w:p>
        </w:tc>
      </w:tr>
      <w:tr w:rsidR="00E63B22" w:rsidRPr="00D44E20" w14:paraId="7000D554" w14:textId="77777777" w:rsidTr="00D93DA9">
        <w:trPr>
          <w:jc w:val="center"/>
        </w:trPr>
        <w:tc>
          <w:tcPr>
            <w:tcW w:w="1326" w:type="dxa"/>
            <w:tcBorders>
              <w:top w:val="single" w:sz="12" w:space="0" w:color="auto"/>
            </w:tcBorders>
          </w:tcPr>
          <w:p w14:paraId="508EAC91" w14:textId="77777777" w:rsidR="00E63B22" w:rsidRPr="00D44E20" w:rsidRDefault="00E63B22" w:rsidP="00D93DA9">
            <w:pPr>
              <w:jc w:val="center"/>
              <w:rPr>
                <w:rFonts w:ascii="David" w:hAnsi="David"/>
                <w:rtl/>
              </w:rPr>
            </w:pPr>
            <w:r w:rsidRPr="00D44E20">
              <w:rPr>
                <w:rFonts w:ascii="David" w:hAnsi="David"/>
                <w:b/>
                <w:bCs/>
                <w:rtl/>
              </w:rPr>
              <w:t>תאריך</w:t>
            </w:r>
          </w:p>
        </w:tc>
        <w:tc>
          <w:tcPr>
            <w:tcW w:w="709" w:type="dxa"/>
          </w:tcPr>
          <w:p w14:paraId="0C7F1A09" w14:textId="77777777" w:rsidR="00E63B22" w:rsidRPr="00D44E20" w:rsidRDefault="00E63B22" w:rsidP="00D93DA9">
            <w:pPr>
              <w:jc w:val="center"/>
              <w:rPr>
                <w:rFonts w:ascii="David" w:hAnsi="David"/>
                <w:rtl/>
              </w:rPr>
            </w:pPr>
          </w:p>
        </w:tc>
        <w:tc>
          <w:tcPr>
            <w:tcW w:w="3118" w:type="dxa"/>
            <w:tcBorders>
              <w:top w:val="single" w:sz="12" w:space="0" w:color="auto"/>
            </w:tcBorders>
          </w:tcPr>
          <w:p w14:paraId="03167934" w14:textId="77777777" w:rsidR="00E63B22" w:rsidRPr="00D44E20" w:rsidRDefault="00E63B22" w:rsidP="00D93DA9">
            <w:pPr>
              <w:jc w:val="center"/>
              <w:rPr>
                <w:rFonts w:ascii="David" w:hAnsi="David"/>
                <w:rtl/>
              </w:rPr>
            </w:pPr>
            <w:r w:rsidRPr="00D44E20">
              <w:rPr>
                <w:rFonts w:ascii="David" w:hAnsi="David"/>
                <w:b/>
                <w:bCs/>
                <w:rtl/>
              </w:rPr>
              <w:t>שם מלא של החותם בשם המציע</w:t>
            </w:r>
          </w:p>
        </w:tc>
        <w:tc>
          <w:tcPr>
            <w:tcW w:w="709" w:type="dxa"/>
          </w:tcPr>
          <w:p w14:paraId="103480A2" w14:textId="77777777" w:rsidR="00E63B22" w:rsidRPr="00D44E20" w:rsidRDefault="00E63B22" w:rsidP="00D93DA9">
            <w:pPr>
              <w:jc w:val="center"/>
              <w:rPr>
                <w:rFonts w:ascii="David" w:hAnsi="David"/>
                <w:rtl/>
              </w:rPr>
            </w:pPr>
          </w:p>
        </w:tc>
        <w:tc>
          <w:tcPr>
            <w:tcW w:w="2552" w:type="dxa"/>
            <w:tcBorders>
              <w:top w:val="single" w:sz="12" w:space="0" w:color="auto"/>
            </w:tcBorders>
          </w:tcPr>
          <w:p w14:paraId="493777EF" w14:textId="77777777" w:rsidR="00E63B22" w:rsidRPr="00D44E20" w:rsidRDefault="00E63B22" w:rsidP="00D93DA9">
            <w:pPr>
              <w:jc w:val="center"/>
              <w:rPr>
                <w:rFonts w:ascii="David" w:hAnsi="David"/>
                <w:rtl/>
              </w:rPr>
            </w:pPr>
            <w:r w:rsidRPr="00D44E20">
              <w:rPr>
                <w:rFonts w:ascii="David" w:hAnsi="David"/>
                <w:b/>
                <w:bCs/>
                <w:rtl/>
              </w:rPr>
              <w:t>חתימה וחותמת המציע</w:t>
            </w:r>
          </w:p>
        </w:tc>
      </w:tr>
    </w:tbl>
    <w:p w14:paraId="6B04D89F" w14:textId="77777777" w:rsidR="00E63B22" w:rsidRPr="00D44E20" w:rsidRDefault="00E63B22" w:rsidP="00E63B22">
      <w:pPr>
        <w:jc w:val="left"/>
        <w:rPr>
          <w:rFonts w:ascii="David" w:hAnsi="David"/>
          <w:u w:val="single"/>
          <w:rtl/>
          <w:lang w:val="x-none" w:eastAsia="x-none"/>
        </w:rPr>
      </w:pPr>
    </w:p>
    <w:p w14:paraId="33F73530" w14:textId="77777777" w:rsidR="00E63B22" w:rsidRPr="00D44E20" w:rsidRDefault="00E63B22" w:rsidP="00E63B22">
      <w:pPr>
        <w:jc w:val="left"/>
        <w:rPr>
          <w:rFonts w:ascii="David" w:hAnsi="David"/>
          <w:u w:val="single"/>
          <w:rtl/>
          <w:lang w:val="x-none" w:eastAsia="x-none"/>
        </w:rPr>
      </w:pPr>
    </w:p>
    <w:p w14:paraId="2DC03BCB" w14:textId="77777777" w:rsidR="00E63B22" w:rsidRPr="00D44E20" w:rsidRDefault="00E63B22" w:rsidP="00E63B22">
      <w:pPr>
        <w:jc w:val="left"/>
        <w:rPr>
          <w:rFonts w:ascii="David" w:hAnsi="David"/>
          <w:rtl/>
          <w:lang w:val="x-none" w:eastAsia="x-none"/>
        </w:rPr>
      </w:pPr>
    </w:p>
    <w:p w14:paraId="42C2ADEB" w14:textId="77777777" w:rsidR="00E63B22" w:rsidRPr="00D44E20" w:rsidRDefault="00E63B22" w:rsidP="00E63B22">
      <w:pPr>
        <w:jc w:val="left"/>
        <w:rPr>
          <w:rFonts w:ascii="David" w:hAnsi="David"/>
          <w:rtl/>
          <w:lang w:val="x-none" w:eastAsia="x-none"/>
        </w:rPr>
      </w:pPr>
    </w:p>
    <w:p w14:paraId="4196DBAD" w14:textId="77777777" w:rsidR="00E63B22" w:rsidRPr="00D44E20" w:rsidRDefault="00E63B22" w:rsidP="00E63B22">
      <w:pPr>
        <w:jc w:val="center"/>
        <w:rPr>
          <w:rFonts w:ascii="David" w:hAnsi="David"/>
          <w:b/>
          <w:bCs/>
          <w:u w:val="single"/>
          <w:rtl/>
        </w:rPr>
      </w:pPr>
      <w:r w:rsidRPr="00D44E20">
        <w:rPr>
          <w:rFonts w:ascii="David" w:hAnsi="David"/>
          <w:b/>
          <w:bCs/>
          <w:u w:val="single"/>
          <w:rtl/>
        </w:rPr>
        <w:t>אישור עו"ד</w:t>
      </w:r>
    </w:p>
    <w:p w14:paraId="53764461" w14:textId="77777777" w:rsidR="00E63B22" w:rsidRPr="00D44E20" w:rsidRDefault="00E63B22" w:rsidP="00E63B22">
      <w:pPr>
        <w:rPr>
          <w:rFonts w:ascii="David" w:hAnsi="David"/>
          <w:rtl/>
        </w:rPr>
      </w:pPr>
    </w:p>
    <w:p w14:paraId="7B2A107B" w14:textId="77777777" w:rsidR="00E63B22" w:rsidRPr="00D44E20" w:rsidRDefault="00E63B22" w:rsidP="00E63B22">
      <w:pPr>
        <w:rPr>
          <w:rFonts w:ascii="David" w:hAnsi="David"/>
          <w:rtl/>
        </w:rPr>
      </w:pPr>
      <w:r w:rsidRPr="00D44E20">
        <w:rPr>
          <w:rFonts w:ascii="David" w:hAnsi="David"/>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7C73752" w14:textId="77777777" w:rsidR="00E63B22" w:rsidRPr="00D44E20" w:rsidRDefault="00E63B22" w:rsidP="00E63B22">
      <w:pPr>
        <w:rPr>
          <w:rFonts w:ascii="David" w:hAnsi="David"/>
          <w:rtl/>
        </w:rPr>
      </w:pPr>
    </w:p>
    <w:tbl>
      <w:tblPr>
        <w:bidiVisual/>
        <w:tblW w:w="0" w:type="auto"/>
        <w:tblLook w:val="01E0" w:firstRow="1" w:lastRow="1" w:firstColumn="1" w:lastColumn="1" w:noHBand="0" w:noVBand="0"/>
      </w:tblPr>
      <w:tblGrid>
        <w:gridCol w:w="4643"/>
        <w:gridCol w:w="4643"/>
      </w:tblGrid>
      <w:tr w:rsidR="00E63B22" w:rsidRPr="00D44E20" w14:paraId="7EBCFD55" w14:textId="77777777" w:rsidTr="00D93DA9">
        <w:tc>
          <w:tcPr>
            <w:tcW w:w="4643" w:type="dxa"/>
          </w:tcPr>
          <w:p w14:paraId="50A20959" w14:textId="77777777" w:rsidR="00E63B22" w:rsidRPr="00D44E20" w:rsidRDefault="00E63B22" w:rsidP="00D93DA9">
            <w:pPr>
              <w:jc w:val="center"/>
              <w:rPr>
                <w:rFonts w:ascii="David" w:hAnsi="David"/>
                <w:rtl/>
              </w:rPr>
            </w:pPr>
            <w:r w:rsidRPr="00D44E20">
              <w:rPr>
                <w:rFonts w:ascii="David" w:hAnsi="David"/>
                <w:rtl/>
              </w:rPr>
              <w:t>_________________</w:t>
            </w:r>
          </w:p>
        </w:tc>
        <w:tc>
          <w:tcPr>
            <w:tcW w:w="4643" w:type="dxa"/>
          </w:tcPr>
          <w:p w14:paraId="734D7CE3" w14:textId="77777777" w:rsidR="00E63B22" w:rsidRPr="00D44E20" w:rsidRDefault="00E63B22" w:rsidP="00D93DA9">
            <w:pPr>
              <w:jc w:val="center"/>
              <w:rPr>
                <w:rFonts w:ascii="David" w:hAnsi="David"/>
                <w:rtl/>
              </w:rPr>
            </w:pPr>
            <w:r w:rsidRPr="00D44E20">
              <w:rPr>
                <w:rFonts w:ascii="David" w:hAnsi="David"/>
                <w:rtl/>
              </w:rPr>
              <w:t>____________________________</w:t>
            </w:r>
          </w:p>
        </w:tc>
      </w:tr>
      <w:tr w:rsidR="00E63B22" w:rsidRPr="00D44E20" w14:paraId="61359C63" w14:textId="77777777" w:rsidTr="00D93DA9">
        <w:tc>
          <w:tcPr>
            <w:tcW w:w="4643" w:type="dxa"/>
          </w:tcPr>
          <w:p w14:paraId="334FA33C" w14:textId="77777777" w:rsidR="00E63B22" w:rsidRPr="00D44E20" w:rsidRDefault="00E63B22" w:rsidP="00D93DA9">
            <w:pPr>
              <w:jc w:val="center"/>
              <w:rPr>
                <w:rFonts w:ascii="David" w:hAnsi="David"/>
                <w:b/>
                <w:bCs/>
                <w:rtl/>
              </w:rPr>
            </w:pPr>
            <w:r w:rsidRPr="00D44E20">
              <w:rPr>
                <w:rFonts w:ascii="David" w:hAnsi="David"/>
                <w:b/>
                <w:bCs/>
                <w:rtl/>
              </w:rPr>
              <w:t>תאריך</w:t>
            </w:r>
          </w:p>
        </w:tc>
        <w:tc>
          <w:tcPr>
            <w:tcW w:w="4643" w:type="dxa"/>
          </w:tcPr>
          <w:p w14:paraId="11360A4B" w14:textId="77777777" w:rsidR="00E63B22" w:rsidRPr="00D44E20" w:rsidRDefault="00E63B22" w:rsidP="00D93DA9">
            <w:pPr>
              <w:jc w:val="center"/>
              <w:rPr>
                <w:rFonts w:ascii="David" w:hAnsi="David"/>
                <w:b/>
                <w:bCs/>
                <w:rtl/>
              </w:rPr>
            </w:pPr>
            <w:r w:rsidRPr="00D44E20">
              <w:rPr>
                <w:rFonts w:ascii="David" w:hAnsi="David"/>
                <w:b/>
                <w:bCs/>
                <w:rtl/>
              </w:rPr>
              <w:t>חתימה וחותמת</w:t>
            </w:r>
          </w:p>
        </w:tc>
      </w:tr>
    </w:tbl>
    <w:p w14:paraId="60BD6432" w14:textId="77777777" w:rsidR="00E63B22" w:rsidRPr="00D44E20" w:rsidRDefault="00E63B22" w:rsidP="00E63B22">
      <w:pPr>
        <w:jc w:val="left"/>
        <w:rPr>
          <w:rFonts w:ascii="David" w:hAnsi="David"/>
          <w:rtl/>
          <w:lang w:val="x-none" w:eastAsia="x-none"/>
        </w:rPr>
      </w:pPr>
    </w:p>
    <w:p w14:paraId="5CB9B106" w14:textId="77777777" w:rsidR="008D3174" w:rsidRPr="008F43C8" w:rsidRDefault="008D3174">
      <w:pPr>
        <w:overflowPunct/>
        <w:autoSpaceDE/>
        <w:autoSpaceDN/>
        <w:bidi w:val="0"/>
        <w:adjustRightInd/>
        <w:spacing w:after="160" w:line="259" w:lineRule="auto"/>
        <w:jc w:val="left"/>
        <w:textAlignment w:val="auto"/>
        <w:rPr>
          <w:rFonts w:asciiTheme="minorHAnsi" w:hAnsiTheme="minorHAnsi"/>
          <w:lang w:eastAsia="x-none"/>
        </w:rPr>
      </w:pPr>
      <w:r w:rsidRPr="00D44E20">
        <w:rPr>
          <w:rFonts w:ascii="David" w:hAnsi="David"/>
          <w:rtl/>
          <w:lang w:val="x-none" w:eastAsia="x-none"/>
        </w:rPr>
        <w:br w:type="page"/>
      </w:r>
    </w:p>
    <w:p w14:paraId="61FA5D34" w14:textId="5CD4805B" w:rsidR="009436D1" w:rsidRPr="00D44E20" w:rsidRDefault="009436D1" w:rsidP="008F43C8">
      <w:pPr>
        <w:pStyle w:val="2"/>
        <w:rPr>
          <w:rFonts w:ascii="David" w:hAnsi="David"/>
          <w:rtl/>
        </w:rPr>
      </w:pPr>
      <w:bookmarkStart w:id="87" w:name="_Toc494376109"/>
      <w:bookmarkStart w:id="88" w:name="_Toc504559174"/>
      <w:r w:rsidRPr="00D44E20">
        <w:rPr>
          <w:rFonts w:ascii="David" w:hAnsi="David"/>
          <w:rtl/>
        </w:rPr>
        <w:lastRenderedPageBreak/>
        <w:t>נספח ב'8 – הצעת המחיר</w:t>
      </w:r>
    </w:p>
    <w:p w14:paraId="5CD6804F" w14:textId="77777777" w:rsidR="009436D1" w:rsidRDefault="009436D1" w:rsidP="009436D1">
      <w:pPr>
        <w:rPr>
          <w:rFonts w:ascii="Arial" w:hAnsi="Arial"/>
          <w:b/>
          <w:bCs/>
          <w:rtl/>
        </w:rPr>
      </w:pPr>
      <w:r>
        <w:rPr>
          <w:rFonts w:ascii="Arial" w:hAnsi="Arial" w:hint="cs"/>
          <w:b/>
          <w:bCs/>
          <w:rtl/>
        </w:rPr>
        <w:t xml:space="preserve">יש לחתום על </w:t>
      </w:r>
      <w:r w:rsidRPr="00F86E60">
        <w:rPr>
          <w:rFonts w:ascii="Arial" w:hAnsi="Arial" w:hint="cs"/>
          <w:b/>
          <w:bCs/>
          <w:rtl/>
        </w:rPr>
        <w:t>נספח זה</w:t>
      </w:r>
      <w:r>
        <w:rPr>
          <w:rFonts w:ascii="Arial" w:hAnsi="Arial" w:hint="cs"/>
          <w:b/>
          <w:bCs/>
          <w:rtl/>
        </w:rPr>
        <w:t xml:space="preserve"> ולמלא את קובץ האקסל המצורף למסמכי המכרז. שניהם יוכנסו </w:t>
      </w:r>
      <w:r w:rsidRPr="00F86E60">
        <w:rPr>
          <w:rFonts w:ascii="Arial" w:hAnsi="Arial" w:hint="cs"/>
          <w:b/>
          <w:bCs/>
          <w:rtl/>
        </w:rPr>
        <w:t xml:space="preserve"> למעטפה</w:t>
      </w:r>
      <w:r>
        <w:rPr>
          <w:rFonts w:ascii="Arial" w:hAnsi="Arial" w:hint="cs"/>
          <w:b/>
          <w:bCs/>
          <w:rtl/>
        </w:rPr>
        <w:t xml:space="preserve"> נוספת,</w:t>
      </w:r>
      <w:r w:rsidRPr="00F86E60">
        <w:rPr>
          <w:rFonts w:ascii="Arial" w:hAnsi="Arial" w:hint="cs"/>
          <w:b/>
          <w:bCs/>
          <w:rtl/>
        </w:rPr>
        <w:t xml:space="preserve"> סגורה </w:t>
      </w:r>
      <w:r>
        <w:rPr>
          <w:rFonts w:ascii="Arial" w:hAnsi="Arial" w:hint="cs"/>
          <w:b/>
          <w:bCs/>
          <w:rtl/>
        </w:rPr>
        <w:t>ו</w:t>
      </w:r>
      <w:r w:rsidRPr="00F86E60">
        <w:rPr>
          <w:rFonts w:ascii="Arial" w:hAnsi="Arial" w:hint="cs"/>
          <w:b/>
          <w:bCs/>
          <w:rtl/>
        </w:rPr>
        <w:t xml:space="preserve">נפרדת </w:t>
      </w:r>
      <w:r>
        <w:rPr>
          <w:rFonts w:ascii="Arial" w:hAnsi="Arial" w:hint="cs"/>
          <w:b/>
          <w:bCs/>
          <w:rtl/>
        </w:rPr>
        <w:t>ש</w:t>
      </w:r>
      <w:r w:rsidRPr="00F86E60">
        <w:rPr>
          <w:rFonts w:ascii="Arial" w:hAnsi="Arial" w:hint="cs"/>
          <w:b/>
          <w:bCs/>
          <w:rtl/>
        </w:rPr>
        <w:t>עליה ייכתב "הצעת מחיר".</w:t>
      </w:r>
    </w:p>
    <w:p w14:paraId="2C055089" w14:textId="77777777" w:rsidR="009436D1" w:rsidRPr="008F43C8" w:rsidRDefault="009436D1" w:rsidP="009436D1">
      <w:pPr>
        <w:rPr>
          <w:u w:val="single"/>
          <w:rtl/>
          <w:lang w:val="x-none" w:eastAsia="x-none"/>
        </w:rPr>
      </w:pPr>
      <w:r w:rsidRPr="008F43C8">
        <w:rPr>
          <w:rFonts w:ascii="Arial" w:hAnsi="Arial" w:hint="cs"/>
          <w:b/>
          <w:bCs/>
          <w:rtl/>
        </w:rPr>
        <w:t xml:space="preserve">את </w:t>
      </w:r>
      <w:r w:rsidRPr="008F43C8">
        <w:rPr>
          <w:rFonts w:ascii="Arial" w:hAnsi="Arial" w:hint="cs"/>
          <w:b/>
          <w:bCs/>
          <w:u w:val="single"/>
          <w:rtl/>
        </w:rPr>
        <w:t xml:space="preserve">הצעת המחיר המלאה בקובץ האקסל יש לצרף בשני עותקים </w:t>
      </w:r>
      <w:r w:rsidRPr="008F43C8">
        <w:rPr>
          <w:rFonts w:ascii="Arial" w:hAnsi="Arial"/>
          <w:b/>
          <w:bCs/>
          <w:u w:val="single"/>
          <w:rtl/>
        </w:rPr>
        <w:t>–</w:t>
      </w:r>
      <w:r w:rsidRPr="008F43C8">
        <w:rPr>
          <w:rFonts w:ascii="Arial" w:hAnsi="Arial" w:hint="cs"/>
          <w:b/>
          <w:bCs/>
          <w:u w:val="single"/>
          <w:rtl/>
        </w:rPr>
        <w:t xml:space="preserve"> קובץ מודפס ועותק אלקטרוני על גבי החסן נייד (ללא השחרות).</w:t>
      </w:r>
    </w:p>
    <w:p w14:paraId="62EF5895" w14:textId="77777777" w:rsidR="009436D1" w:rsidRDefault="009436D1" w:rsidP="009436D1">
      <w:pPr>
        <w:ind w:left="360"/>
      </w:pPr>
      <w:r>
        <w:rPr>
          <w:rFonts w:hint="cs"/>
          <w:rtl/>
        </w:rPr>
        <w:t xml:space="preserve">את הצעת המחיר </w:t>
      </w:r>
      <w:r>
        <w:rPr>
          <w:rtl/>
        </w:rPr>
        <w:t>י</w:t>
      </w:r>
      <w:r>
        <w:rPr>
          <w:rFonts w:hint="cs"/>
          <w:rtl/>
        </w:rPr>
        <w:t>ש למלא ע"פ המפורט להלן:</w:t>
      </w:r>
    </w:p>
    <w:p w14:paraId="13262A8B" w14:textId="77777777" w:rsidR="009436D1" w:rsidRDefault="009436D1" w:rsidP="009436D1">
      <w:pPr>
        <w:numPr>
          <w:ilvl w:val="0"/>
          <w:numId w:val="20"/>
        </w:numPr>
        <w:ind w:left="360"/>
      </w:pPr>
      <w:r>
        <w:rPr>
          <w:rFonts w:hint="cs"/>
          <w:rtl/>
        </w:rPr>
        <w:t xml:space="preserve">המציע ינקוב במחירים המבוקשים על ידו עבור כל אחד מהרכיבים המפורטים בקובץ. למען הסר ספק הצעת מחיר עבור כל הסעיפים הינה חובה למרות שייתכן שבפועל לא ייעשה שימוש בכל אחד מהרכיבים ו/או בכמויות המצוינות בדיוק. </w:t>
      </w:r>
    </w:p>
    <w:p w14:paraId="3A3AC4E1" w14:textId="77777777" w:rsidR="009436D1" w:rsidRPr="00DE2D4F" w:rsidRDefault="009436D1" w:rsidP="009436D1">
      <w:pPr>
        <w:numPr>
          <w:ilvl w:val="0"/>
          <w:numId w:val="20"/>
        </w:numPr>
        <w:ind w:left="360"/>
        <w:rPr>
          <w:b/>
          <w:bCs/>
        </w:rPr>
      </w:pPr>
      <w:r w:rsidRPr="00DE2D4F">
        <w:rPr>
          <w:rFonts w:hint="cs"/>
          <w:b/>
          <w:bCs/>
          <w:rtl/>
        </w:rPr>
        <w:t>יובהר בזאת כי השוואת המחירים בין המציעים כוללת מס ערך מוסף.</w:t>
      </w:r>
    </w:p>
    <w:p w14:paraId="7B9FAFEB" w14:textId="77777777" w:rsidR="009436D1" w:rsidRDefault="009436D1" w:rsidP="009436D1">
      <w:pPr>
        <w:numPr>
          <w:ilvl w:val="0"/>
          <w:numId w:val="20"/>
        </w:numPr>
        <w:ind w:left="360"/>
      </w:pPr>
      <w:r>
        <w:rPr>
          <w:rFonts w:hint="cs"/>
          <w:rtl/>
        </w:rPr>
        <w:t>הצעת המחיר הינה בש"ח וכוללת את כל הוצאות המציע, לרבות התקשרויות עם ספקי משנה נדרשים, הוצאות מנהלה ושכר, הוצאות ישירות ועקיפות וכן מיסים ישירים ועקיפים,</w:t>
      </w:r>
      <w:r w:rsidRPr="00E9261A">
        <w:rPr>
          <w:rFonts w:hint="cs"/>
          <w:rtl/>
        </w:rPr>
        <w:t xml:space="preserve"> למעט מס ערך מוסף</w:t>
      </w:r>
      <w:r>
        <w:rPr>
          <w:rFonts w:hint="cs"/>
          <w:rtl/>
        </w:rPr>
        <w:t>, וכל הוצאותיו לטובת הפקת ובימוי הטקס.</w:t>
      </w:r>
    </w:p>
    <w:p w14:paraId="382CD5D0" w14:textId="77777777" w:rsidR="009436D1" w:rsidRDefault="009436D1" w:rsidP="009436D1">
      <w:pPr>
        <w:numPr>
          <w:ilvl w:val="0"/>
          <w:numId w:val="20"/>
        </w:numPr>
        <w:ind w:left="360"/>
        <w:rPr>
          <w:b/>
          <w:bCs/>
        </w:rPr>
      </w:pPr>
      <w:r>
        <w:rPr>
          <w:rtl/>
        </w:rPr>
        <w:t>ע</w:t>
      </w:r>
      <w:r>
        <w:rPr>
          <w:rFonts w:hint="cs"/>
          <w:rtl/>
        </w:rPr>
        <w:t xml:space="preserve">ל המציע למלא את הטבלאות בהתאם להנחיות, לציין את המחירים במשבצות המודגשות בצהוב בלבד. יתר המחירים יחושבו אוטומטית. </w:t>
      </w:r>
    </w:p>
    <w:p w14:paraId="2B1367C0" w14:textId="77777777" w:rsidR="009436D1" w:rsidRDefault="009436D1" w:rsidP="009436D1">
      <w:pPr>
        <w:numPr>
          <w:ilvl w:val="0"/>
          <w:numId w:val="20"/>
        </w:numPr>
        <w:ind w:left="360"/>
      </w:pPr>
      <w:r w:rsidRPr="00655781">
        <w:rPr>
          <w:rFonts w:hint="cs"/>
          <w:rtl/>
        </w:rPr>
        <w:t>מציע הפטור מתשלום מע"מ</w:t>
      </w:r>
      <w:r>
        <w:rPr>
          <w:rFonts w:hint="cs"/>
          <w:rtl/>
        </w:rPr>
        <w:t xml:space="preserve">- יציין זאת במפורש והמשרד ייחשב את המע"מ כאפס עבור מציע זה. </w:t>
      </w:r>
    </w:p>
    <w:p w14:paraId="22800CC4" w14:textId="77777777" w:rsidR="009436D1" w:rsidRDefault="009436D1" w:rsidP="009436D1">
      <w:pPr>
        <w:numPr>
          <w:ilvl w:val="0"/>
          <w:numId w:val="20"/>
        </w:numPr>
        <w:ind w:left="360"/>
        <w:rPr>
          <w:b/>
          <w:bCs/>
        </w:rPr>
      </w:pPr>
      <w:r w:rsidRPr="00E9261A">
        <w:rPr>
          <w:rFonts w:hint="cs"/>
          <w:b/>
          <w:bCs/>
          <w:rtl/>
        </w:rPr>
        <w:t>הצעות חלקיות ו/או במתכונת השונה מ</w:t>
      </w:r>
      <w:r>
        <w:rPr>
          <w:rFonts w:hint="cs"/>
          <w:b/>
          <w:bCs/>
          <w:rtl/>
        </w:rPr>
        <w:t>הנדרש</w:t>
      </w:r>
      <w:r w:rsidRPr="00E9261A">
        <w:rPr>
          <w:rFonts w:hint="cs"/>
          <w:b/>
          <w:bCs/>
          <w:rtl/>
        </w:rPr>
        <w:t xml:space="preserve"> </w:t>
      </w:r>
      <w:r>
        <w:rPr>
          <w:b/>
          <w:bCs/>
          <w:rtl/>
        </w:rPr>
        <w:t>–</w:t>
      </w:r>
      <w:r w:rsidRPr="00E9261A">
        <w:rPr>
          <w:rFonts w:hint="cs"/>
          <w:b/>
          <w:bCs/>
          <w:rtl/>
        </w:rPr>
        <w:t xml:space="preserve"> </w:t>
      </w:r>
      <w:r>
        <w:rPr>
          <w:rFonts w:hint="cs"/>
          <w:b/>
          <w:bCs/>
          <w:rtl/>
        </w:rPr>
        <w:t>תיפסלנה ע"פ שיקול דעת וועדת המכרזים</w:t>
      </w:r>
      <w:r w:rsidRPr="00E9261A">
        <w:rPr>
          <w:b/>
          <w:bCs/>
          <w:rtl/>
        </w:rPr>
        <w:t>.</w:t>
      </w:r>
    </w:p>
    <w:p w14:paraId="709283C0" w14:textId="5404F269" w:rsidR="00B9408E" w:rsidRPr="00D44E20" w:rsidRDefault="00B9408E" w:rsidP="008F43C8">
      <w:pPr>
        <w:numPr>
          <w:ilvl w:val="0"/>
          <w:numId w:val="20"/>
        </w:numPr>
        <w:ind w:left="360"/>
        <w:rPr>
          <w:rFonts w:ascii="David" w:hAnsi="David"/>
          <w:lang w:eastAsia="en-US"/>
        </w:rPr>
      </w:pPr>
      <w:r>
        <w:rPr>
          <w:rFonts w:hint="cs"/>
          <w:b/>
          <w:bCs/>
          <w:rtl/>
        </w:rPr>
        <w:t xml:space="preserve">מגבלות על הצעת המחיר: </w:t>
      </w:r>
      <w:r w:rsidRPr="00D44E20">
        <w:rPr>
          <w:rFonts w:ascii="David" w:hAnsi="David"/>
          <w:rtl/>
          <w:lang w:eastAsia="en-US"/>
        </w:rPr>
        <w:t xml:space="preserve">מסגרת התקציב עבור </w:t>
      </w:r>
      <w:r>
        <w:rPr>
          <w:rFonts w:ascii="David" w:hAnsi="David" w:hint="cs"/>
          <w:rtl/>
          <w:lang w:eastAsia="en-US"/>
        </w:rPr>
        <w:t xml:space="preserve">הפרויקט כולו </w:t>
      </w:r>
      <w:r w:rsidRPr="00D44E20">
        <w:rPr>
          <w:rFonts w:ascii="David" w:hAnsi="David"/>
          <w:rtl/>
          <w:lang w:eastAsia="en-US"/>
        </w:rPr>
        <w:t xml:space="preserve"> עומדת על סכום שבין </w:t>
      </w:r>
      <w:r>
        <w:rPr>
          <w:rFonts w:ascii="David" w:hAnsi="David" w:hint="cs"/>
          <w:b/>
          <w:bCs/>
          <w:rtl/>
          <w:lang w:eastAsia="en-US"/>
        </w:rPr>
        <w:t>1,</w:t>
      </w:r>
      <w:r w:rsidR="008F43C8">
        <w:rPr>
          <w:rFonts w:ascii="David" w:hAnsi="David" w:hint="cs"/>
          <w:b/>
          <w:bCs/>
          <w:rtl/>
          <w:lang w:eastAsia="en-US"/>
        </w:rPr>
        <w:t>300</w:t>
      </w:r>
      <w:r>
        <w:rPr>
          <w:rFonts w:ascii="David" w:hAnsi="David" w:hint="cs"/>
          <w:b/>
          <w:bCs/>
          <w:rtl/>
          <w:lang w:eastAsia="en-US"/>
        </w:rPr>
        <w:t xml:space="preserve">,000 </w:t>
      </w:r>
      <w:r w:rsidRPr="00D44E20">
        <w:rPr>
          <w:rFonts w:ascii="David" w:hAnsi="David"/>
          <w:b/>
          <w:bCs/>
          <w:rtl/>
          <w:lang w:eastAsia="en-US"/>
        </w:rPr>
        <w:t xml:space="preserve">₪ </w:t>
      </w:r>
      <w:r w:rsidRPr="00D44E20">
        <w:rPr>
          <w:rFonts w:ascii="David" w:hAnsi="David"/>
          <w:rtl/>
          <w:lang w:eastAsia="en-US"/>
        </w:rPr>
        <w:t xml:space="preserve">לבין </w:t>
      </w:r>
      <w:r>
        <w:rPr>
          <w:rFonts w:ascii="David" w:hAnsi="David" w:hint="cs"/>
          <w:b/>
          <w:bCs/>
          <w:rtl/>
          <w:lang w:eastAsia="en-US"/>
        </w:rPr>
        <w:t>1,500,000</w:t>
      </w:r>
      <w:r w:rsidRPr="00D44E20">
        <w:rPr>
          <w:rFonts w:ascii="David" w:hAnsi="David"/>
          <w:b/>
          <w:bCs/>
          <w:rtl/>
          <w:lang w:eastAsia="en-US"/>
        </w:rPr>
        <w:t xml:space="preserve">₪ </w:t>
      </w:r>
      <w:r w:rsidRPr="004647FE">
        <w:rPr>
          <w:rFonts w:ascii="David" w:hAnsi="David" w:hint="cs"/>
          <w:b/>
          <w:bCs/>
          <w:rtl/>
          <w:lang w:eastAsia="en-US"/>
        </w:rPr>
        <w:t>כולל</w:t>
      </w:r>
      <w:r w:rsidRPr="004647FE">
        <w:rPr>
          <w:rFonts w:ascii="David" w:hAnsi="David"/>
          <w:b/>
          <w:bCs/>
          <w:rtl/>
          <w:lang w:eastAsia="en-US"/>
        </w:rPr>
        <w:t xml:space="preserve"> מע"מ</w:t>
      </w:r>
      <w:r w:rsidRPr="00D44E20">
        <w:rPr>
          <w:rFonts w:ascii="David" w:hAnsi="David"/>
          <w:rtl/>
          <w:lang w:eastAsia="en-US"/>
        </w:rPr>
        <w:t xml:space="preserve">. </w:t>
      </w:r>
      <w:r>
        <w:rPr>
          <w:rFonts w:ascii="David" w:hAnsi="David" w:hint="cs"/>
          <w:rtl/>
          <w:lang w:eastAsia="en-US"/>
        </w:rPr>
        <w:t xml:space="preserve">יש לנקוב במחיר במסגרת זו בלבד. </w:t>
      </w:r>
    </w:p>
    <w:p w14:paraId="257670C7" w14:textId="77777777" w:rsidR="009436D1" w:rsidRDefault="009436D1" w:rsidP="009436D1">
      <w:pPr>
        <w:pStyle w:val="a7"/>
        <w:numPr>
          <w:ilvl w:val="0"/>
          <w:numId w:val="20"/>
        </w:numPr>
        <w:ind w:left="390"/>
        <w:rPr>
          <w:b/>
          <w:bCs/>
          <w:u w:val="single"/>
          <w:lang w:val="x-none" w:eastAsia="x-none"/>
        </w:rPr>
      </w:pPr>
      <w:r w:rsidRPr="00E9362F">
        <w:rPr>
          <w:rFonts w:hint="cs"/>
          <w:b/>
          <w:bCs/>
          <w:u w:val="single"/>
          <w:rtl/>
          <w:lang w:val="x-none" w:eastAsia="x-none"/>
        </w:rPr>
        <w:t>הצהרות כלליות</w:t>
      </w:r>
      <w:r>
        <w:rPr>
          <w:rFonts w:hint="cs"/>
          <w:b/>
          <w:bCs/>
          <w:u w:val="single"/>
          <w:rtl/>
          <w:lang w:val="x-none" w:eastAsia="x-none"/>
        </w:rPr>
        <w:t>:</w:t>
      </w:r>
    </w:p>
    <w:p w14:paraId="4BD15743" w14:textId="77777777" w:rsidR="009436D1" w:rsidRDefault="009436D1" w:rsidP="009436D1">
      <w:pPr>
        <w:pStyle w:val="a7"/>
        <w:numPr>
          <w:ilvl w:val="0"/>
          <w:numId w:val="14"/>
        </w:numPr>
        <w:ind w:left="643"/>
        <w:rPr>
          <w:lang w:val="x-none" w:eastAsia="x-none"/>
        </w:rPr>
      </w:pPr>
      <w:r w:rsidRPr="00E9362F">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14:paraId="55B81AAD" w14:textId="19E408A1" w:rsidR="009436D1" w:rsidRPr="008F43C8" w:rsidRDefault="009436D1" w:rsidP="008F43C8">
      <w:pPr>
        <w:pStyle w:val="a7"/>
        <w:numPr>
          <w:ilvl w:val="0"/>
          <w:numId w:val="14"/>
        </w:numPr>
        <w:ind w:left="643"/>
        <w:rPr>
          <w:rtl/>
          <w:lang w:val="x-none" w:eastAsia="x-none"/>
        </w:rPr>
      </w:pPr>
      <w:r w:rsidRPr="00E9362F">
        <w:rPr>
          <w:rFonts w:hint="cs"/>
          <w:rtl/>
          <w:lang w:val="x-none" w:eastAsia="x-none"/>
        </w:rPr>
        <w:t>י</w:t>
      </w:r>
      <w:r w:rsidRPr="00E9362F">
        <w:rPr>
          <w:rtl/>
          <w:lang w:val="x-none" w:eastAsia="x-none"/>
        </w:rPr>
        <w:t xml:space="preserve">דוע לי, כי החלטות ועדת המכרזים תתבססנה על האמור בהצעת המחיר </w:t>
      </w:r>
      <w:r>
        <w:rPr>
          <w:rFonts w:hint="cs"/>
          <w:rtl/>
          <w:lang w:val="x-none" w:eastAsia="x-none"/>
        </w:rPr>
        <w:t xml:space="preserve">ועל </w:t>
      </w:r>
      <w:r w:rsidRPr="00E9362F">
        <w:rPr>
          <w:rtl/>
          <w:lang w:val="x-none" w:eastAsia="x-none"/>
        </w:rPr>
        <w:t>יתר המסמכים</w:t>
      </w:r>
      <w:r>
        <w:rPr>
          <w:rFonts w:hint="cs"/>
          <w:rtl/>
          <w:lang w:val="x-none" w:eastAsia="x-none"/>
        </w:rPr>
        <w:t xml:space="preserve"> </w:t>
      </w:r>
      <w:r w:rsidRPr="00E9362F">
        <w:rPr>
          <w:rtl/>
          <w:lang w:val="x-none" w:eastAsia="x-none"/>
        </w:rPr>
        <w:t>שצורפו להצעה, ועל אמות המידה כפי שפורטו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8"/>
        <w:gridCol w:w="4004"/>
        <w:gridCol w:w="3574"/>
      </w:tblGrid>
      <w:tr w:rsidR="009436D1" w14:paraId="21905232" w14:textId="77777777" w:rsidTr="00485020">
        <w:trPr>
          <w:jc w:val="center"/>
        </w:trPr>
        <w:tc>
          <w:tcPr>
            <w:tcW w:w="2158" w:type="dxa"/>
            <w:tcBorders>
              <w:top w:val="single" w:sz="4" w:space="0" w:color="auto"/>
              <w:left w:val="single" w:sz="4" w:space="0" w:color="auto"/>
              <w:bottom w:val="single" w:sz="4" w:space="0" w:color="auto"/>
              <w:right w:val="single" w:sz="4" w:space="0" w:color="auto"/>
            </w:tcBorders>
          </w:tcPr>
          <w:p w14:paraId="58BB8578" w14:textId="77777777" w:rsidR="009436D1" w:rsidRDefault="009436D1" w:rsidP="00485020">
            <w:pPr>
              <w:rPr>
                <w:rtl/>
              </w:rPr>
            </w:pPr>
          </w:p>
        </w:tc>
        <w:tc>
          <w:tcPr>
            <w:tcW w:w="4004" w:type="dxa"/>
            <w:tcBorders>
              <w:top w:val="single" w:sz="4" w:space="0" w:color="auto"/>
              <w:left w:val="single" w:sz="4" w:space="0" w:color="auto"/>
              <w:bottom w:val="single" w:sz="4" w:space="0" w:color="auto"/>
              <w:right w:val="single" w:sz="4" w:space="0" w:color="auto"/>
            </w:tcBorders>
          </w:tcPr>
          <w:p w14:paraId="2CFC3B90" w14:textId="77777777" w:rsidR="009436D1" w:rsidRDefault="009436D1" w:rsidP="00485020"/>
        </w:tc>
        <w:tc>
          <w:tcPr>
            <w:tcW w:w="3574" w:type="dxa"/>
            <w:tcBorders>
              <w:top w:val="single" w:sz="4" w:space="0" w:color="auto"/>
              <w:left w:val="single" w:sz="4" w:space="0" w:color="auto"/>
              <w:bottom w:val="single" w:sz="4" w:space="0" w:color="auto"/>
              <w:right w:val="single" w:sz="4" w:space="0" w:color="auto"/>
            </w:tcBorders>
          </w:tcPr>
          <w:p w14:paraId="6385DD86" w14:textId="77777777" w:rsidR="009436D1" w:rsidRDefault="009436D1" w:rsidP="00485020"/>
        </w:tc>
      </w:tr>
      <w:tr w:rsidR="009436D1" w14:paraId="7033A4A4" w14:textId="77777777" w:rsidTr="00485020">
        <w:trPr>
          <w:jc w:val="center"/>
        </w:trPr>
        <w:tc>
          <w:tcPr>
            <w:tcW w:w="2158" w:type="dxa"/>
            <w:tcBorders>
              <w:top w:val="single" w:sz="4" w:space="0" w:color="auto"/>
              <w:left w:val="single" w:sz="4" w:space="0" w:color="auto"/>
              <w:bottom w:val="single" w:sz="4" w:space="0" w:color="auto"/>
              <w:right w:val="single" w:sz="4" w:space="0" w:color="auto"/>
            </w:tcBorders>
            <w:shd w:val="pct5" w:color="auto" w:fill="auto"/>
            <w:hideMark/>
          </w:tcPr>
          <w:p w14:paraId="38AE0CF3" w14:textId="77777777" w:rsidR="009436D1" w:rsidRDefault="009436D1" w:rsidP="00485020">
            <w:pPr>
              <w:jc w:val="center"/>
            </w:pPr>
            <w:r>
              <w:rPr>
                <w:rFonts w:hint="cs"/>
                <w:rtl/>
              </w:rPr>
              <w:t>תאריך</w:t>
            </w:r>
          </w:p>
        </w:tc>
        <w:tc>
          <w:tcPr>
            <w:tcW w:w="4004" w:type="dxa"/>
            <w:tcBorders>
              <w:top w:val="single" w:sz="4" w:space="0" w:color="auto"/>
              <w:left w:val="single" w:sz="4" w:space="0" w:color="auto"/>
              <w:bottom w:val="single" w:sz="4" w:space="0" w:color="auto"/>
              <w:right w:val="single" w:sz="4" w:space="0" w:color="auto"/>
            </w:tcBorders>
            <w:shd w:val="pct5" w:color="auto" w:fill="auto"/>
            <w:hideMark/>
          </w:tcPr>
          <w:p w14:paraId="08339661" w14:textId="77777777" w:rsidR="009436D1" w:rsidRDefault="009436D1" w:rsidP="00485020">
            <w:pPr>
              <w:jc w:val="center"/>
            </w:pPr>
            <w:r>
              <w:rPr>
                <w:rFonts w:hint="cs"/>
                <w:rtl/>
              </w:rPr>
              <w:t>שם מלא של החותם בשם המציע</w:t>
            </w:r>
          </w:p>
        </w:tc>
        <w:tc>
          <w:tcPr>
            <w:tcW w:w="3574" w:type="dxa"/>
            <w:tcBorders>
              <w:top w:val="single" w:sz="4" w:space="0" w:color="auto"/>
              <w:left w:val="single" w:sz="4" w:space="0" w:color="auto"/>
              <w:bottom w:val="single" w:sz="4" w:space="0" w:color="auto"/>
              <w:right w:val="single" w:sz="4" w:space="0" w:color="auto"/>
            </w:tcBorders>
            <w:shd w:val="pct5" w:color="auto" w:fill="auto"/>
            <w:hideMark/>
          </w:tcPr>
          <w:p w14:paraId="3E1CC162" w14:textId="77777777" w:rsidR="009436D1" w:rsidRDefault="009436D1" w:rsidP="00485020">
            <w:pPr>
              <w:jc w:val="center"/>
            </w:pPr>
            <w:r>
              <w:rPr>
                <w:rFonts w:hint="cs"/>
                <w:rtl/>
              </w:rPr>
              <w:t>חתימה וחותמת המציע</w:t>
            </w:r>
          </w:p>
        </w:tc>
      </w:tr>
    </w:tbl>
    <w:p w14:paraId="084011D5" w14:textId="77777777" w:rsidR="009436D1" w:rsidRPr="001412DC" w:rsidRDefault="009436D1" w:rsidP="009436D1">
      <w:pPr>
        <w:pStyle w:val="a7"/>
        <w:ind w:left="360"/>
        <w:jc w:val="left"/>
        <w:rPr>
          <w:rtl/>
          <w:lang w:val="x-none" w:eastAsia="x-none"/>
        </w:rPr>
      </w:pPr>
    </w:p>
    <w:p w14:paraId="1CF8BB5F" w14:textId="77777777" w:rsidR="009436D1" w:rsidRPr="003C5AAB" w:rsidRDefault="009436D1" w:rsidP="009436D1">
      <w:pPr>
        <w:jc w:val="center"/>
        <w:rPr>
          <w:b/>
          <w:bCs/>
          <w:spacing w:val="6"/>
          <w:u w:val="single"/>
          <w:rtl/>
        </w:rPr>
      </w:pPr>
      <w:r w:rsidRPr="003C5AAB">
        <w:rPr>
          <w:rFonts w:hint="cs"/>
          <w:b/>
          <w:bCs/>
          <w:spacing w:val="6"/>
          <w:u w:val="single"/>
          <w:rtl/>
        </w:rPr>
        <w:t xml:space="preserve">אישור עו"ד </w:t>
      </w:r>
    </w:p>
    <w:p w14:paraId="0D38FEB0" w14:textId="77777777" w:rsidR="009436D1" w:rsidRPr="003C5AAB" w:rsidRDefault="009436D1" w:rsidP="009436D1">
      <w:pPr>
        <w:rPr>
          <w:rtl/>
          <w:lang w:val="fr-FR"/>
        </w:rPr>
      </w:pPr>
      <w:r w:rsidRPr="003C5AAB">
        <w:rPr>
          <w:rFonts w:hint="cs"/>
          <w:rtl/>
          <w:lang w:val="fr-FR"/>
        </w:rPr>
        <w:t>אני הח"מ,______________עו"ד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9436D1" w:rsidRPr="003C5AAB" w14:paraId="4CB2BEA7" w14:textId="77777777" w:rsidTr="00485020">
        <w:tc>
          <w:tcPr>
            <w:tcW w:w="4643" w:type="dxa"/>
          </w:tcPr>
          <w:p w14:paraId="5E8F4AE0" w14:textId="77777777" w:rsidR="009436D1" w:rsidRPr="003C5AAB" w:rsidRDefault="009436D1" w:rsidP="00485020">
            <w:pPr>
              <w:rPr>
                <w:rtl/>
              </w:rPr>
            </w:pPr>
          </w:p>
          <w:p w14:paraId="3A386245" w14:textId="77777777" w:rsidR="009436D1" w:rsidRPr="003C5AAB" w:rsidRDefault="009436D1" w:rsidP="00485020">
            <w:pPr>
              <w:jc w:val="center"/>
              <w:rPr>
                <w:rtl/>
              </w:rPr>
            </w:pPr>
            <w:r w:rsidRPr="003C5AAB">
              <w:rPr>
                <w:rFonts w:hint="cs"/>
                <w:rtl/>
              </w:rPr>
              <w:t>_________________</w:t>
            </w:r>
          </w:p>
        </w:tc>
        <w:tc>
          <w:tcPr>
            <w:tcW w:w="4643" w:type="dxa"/>
          </w:tcPr>
          <w:p w14:paraId="201EC450" w14:textId="77777777" w:rsidR="009436D1" w:rsidRPr="003C5AAB" w:rsidRDefault="009436D1" w:rsidP="00485020">
            <w:pPr>
              <w:jc w:val="center"/>
              <w:rPr>
                <w:rtl/>
              </w:rPr>
            </w:pPr>
          </w:p>
          <w:p w14:paraId="575E0355" w14:textId="77777777" w:rsidR="009436D1" w:rsidRPr="003C5AAB" w:rsidRDefault="009436D1" w:rsidP="00485020">
            <w:pPr>
              <w:jc w:val="center"/>
              <w:rPr>
                <w:rtl/>
              </w:rPr>
            </w:pPr>
            <w:r w:rsidRPr="003C5AAB">
              <w:rPr>
                <w:rFonts w:hint="cs"/>
                <w:rtl/>
              </w:rPr>
              <w:t>____________________________</w:t>
            </w:r>
          </w:p>
        </w:tc>
      </w:tr>
      <w:tr w:rsidR="009436D1" w:rsidRPr="003C5AAB" w14:paraId="25692E06" w14:textId="77777777" w:rsidTr="00485020">
        <w:tc>
          <w:tcPr>
            <w:tcW w:w="4643" w:type="dxa"/>
            <w:hideMark/>
          </w:tcPr>
          <w:p w14:paraId="0048E04B" w14:textId="77777777" w:rsidR="009436D1" w:rsidRPr="003C5AAB" w:rsidRDefault="009436D1" w:rsidP="00485020">
            <w:pPr>
              <w:jc w:val="center"/>
              <w:rPr>
                <w:b/>
                <w:bCs/>
                <w:rtl/>
              </w:rPr>
            </w:pPr>
            <w:r w:rsidRPr="003C5AAB">
              <w:rPr>
                <w:rFonts w:hint="cs"/>
                <w:b/>
                <w:bCs/>
                <w:rtl/>
              </w:rPr>
              <w:t>תאריך</w:t>
            </w:r>
          </w:p>
        </w:tc>
        <w:tc>
          <w:tcPr>
            <w:tcW w:w="4643" w:type="dxa"/>
            <w:hideMark/>
          </w:tcPr>
          <w:p w14:paraId="06D145A3" w14:textId="1D3D1D83" w:rsidR="003410DF" w:rsidRPr="003C5AAB" w:rsidRDefault="009436D1" w:rsidP="008F43C8">
            <w:pPr>
              <w:jc w:val="center"/>
              <w:rPr>
                <w:b/>
                <w:bCs/>
                <w:rtl/>
              </w:rPr>
            </w:pPr>
            <w:r w:rsidRPr="003C5AAB">
              <w:rPr>
                <w:rFonts w:hint="cs"/>
                <w:b/>
                <w:bCs/>
                <w:rtl/>
              </w:rPr>
              <w:t>חתימה וחותמת</w:t>
            </w:r>
          </w:p>
        </w:tc>
      </w:tr>
    </w:tbl>
    <w:p w14:paraId="1B12B5B3" w14:textId="77777777" w:rsidR="003410DF" w:rsidRDefault="003410DF" w:rsidP="008F43C8">
      <w:pPr>
        <w:pStyle w:val="11"/>
        <w:ind w:right="-851"/>
        <w:jc w:val="both"/>
        <w:outlineLvl w:val="0"/>
        <w:rPr>
          <w:rFonts w:ascii="David" w:eastAsia="Times New Roman" w:hAnsi="David" w:cs="David"/>
          <w:u w:val="none"/>
          <w:rtl/>
        </w:rPr>
        <w:sectPr w:rsidR="003410DF" w:rsidSect="00154E29">
          <w:pgSz w:w="11906" w:h="16838"/>
          <w:pgMar w:top="1440" w:right="1080" w:bottom="1440" w:left="1080" w:header="708" w:footer="708" w:gutter="0"/>
          <w:cols w:space="708"/>
          <w:titlePg/>
          <w:bidi/>
          <w:rtlGutter/>
          <w:docGrid w:linePitch="360"/>
        </w:sectPr>
      </w:pPr>
    </w:p>
    <w:p w14:paraId="4F1759B0" w14:textId="319ACF62" w:rsidR="00F50673" w:rsidRDefault="00F50673" w:rsidP="008F43C8">
      <w:pPr>
        <w:pStyle w:val="11"/>
        <w:ind w:right="-851"/>
        <w:outlineLvl w:val="0"/>
        <w:rPr>
          <w:rFonts w:ascii="David" w:eastAsia="Times New Roman" w:hAnsi="David" w:cs="David"/>
          <w:u w:val="none"/>
          <w:rtl/>
        </w:rPr>
      </w:pPr>
      <w:r w:rsidRPr="00D02AED">
        <w:rPr>
          <w:rFonts w:ascii="David" w:eastAsia="Times New Roman" w:hAnsi="David" w:cs="David"/>
          <w:u w:val="none"/>
          <w:rtl/>
        </w:rPr>
        <w:lastRenderedPageBreak/>
        <w:t>נספח ב'</w:t>
      </w:r>
      <w:r>
        <w:rPr>
          <w:rFonts w:ascii="David" w:eastAsia="Times New Roman" w:hAnsi="David" w:cs="David" w:hint="cs"/>
          <w:u w:val="none"/>
          <w:rtl/>
        </w:rPr>
        <w:t>9</w:t>
      </w:r>
      <w:r w:rsidRPr="00D02AED">
        <w:rPr>
          <w:rFonts w:ascii="David" w:eastAsia="Times New Roman" w:hAnsi="David" w:cs="David"/>
          <w:u w:val="none"/>
          <w:rtl/>
        </w:rPr>
        <w:t>: הצהרת המציע בדבר היעדר אירועים בטיחותיים חמורים</w:t>
      </w:r>
      <w:bookmarkEnd w:id="87"/>
      <w:bookmarkEnd w:id="88"/>
    </w:p>
    <w:p w14:paraId="736ACDF4" w14:textId="77777777" w:rsidR="003410DF" w:rsidRPr="00D02AED" w:rsidRDefault="003410DF" w:rsidP="00F50673">
      <w:pPr>
        <w:pStyle w:val="11"/>
        <w:ind w:left="186" w:right="-851"/>
        <w:outlineLvl w:val="0"/>
        <w:rPr>
          <w:rFonts w:ascii="David" w:eastAsia="Times New Roman" w:hAnsi="David" w:cs="David"/>
          <w:u w:val="none"/>
          <w:rtl/>
        </w:rPr>
      </w:pPr>
    </w:p>
    <w:p w14:paraId="4DD88466" w14:textId="77777777" w:rsidR="00F50673" w:rsidRPr="00995D5F" w:rsidRDefault="00F50673" w:rsidP="00F50673">
      <w:pPr>
        <w:spacing w:line="256" w:lineRule="auto"/>
        <w:ind w:left="186"/>
        <w:jc w:val="right"/>
        <w:rPr>
          <w:lang w:eastAsia="x-none"/>
        </w:rPr>
      </w:pPr>
      <w:r w:rsidRPr="00995D5F">
        <w:rPr>
          <w:rtl/>
          <w:lang w:eastAsia="x-none"/>
        </w:rPr>
        <w:t>תאריך : ___/___/____</w:t>
      </w:r>
    </w:p>
    <w:p w14:paraId="065C1BEB" w14:textId="77777777" w:rsidR="00F50673" w:rsidRPr="00995D5F" w:rsidRDefault="00F50673" w:rsidP="00F50673">
      <w:pPr>
        <w:spacing w:line="256" w:lineRule="auto"/>
        <w:rPr>
          <w:b/>
          <w:bCs/>
          <w:rtl/>
          <w:lang w:eastAsia="x-none"/>
        </w:rPr>
      </w:pPr>
      <w:r w:rsidRPr="00995D5F">
        <w:rPr>
          <w:b/>
          <w:bCs/>
          <w:rtl/>
          <w:lang w:eastAsia="x-none"/>
        </w:rPr>
        <w:t>לכבוד</w:t>
      </w:r>
    </w:p>
    <w:p w14:paraId="16A7B834" w14:textId="77777777" w:rsidR="00F50673" w:rsidRPr="00995D5F" w:rsidRDefault="00F50673" w:rsidP="00F50673">
      <w:pPr>
        <w:spacing w:line="256" w:lineRule="auto"/>
        <w:rPr>
          <w:b/>
          <w:bCs/>
          <w:rtl/>
          <w:lang w:eastAsia="x-none"/>
        </w:rPr>
      </w:pPr>
      <w:r w:rsidRPr="00995D5F">
        <w:rPr>
          <w:b/>
          <w:bCs/>
          <w:rtl/>
          <w:lang w:eastAsia="x-none"/>
        </w:rPr>
        <w:t>מדינת ישראל - משרד התרבות והספורט</w:t>
      </w:r>
    </w:p>
    <w:p w14:paraId="3B524E5A" w14:textId="77777777" w:rsidR="00F50673" w:rsidRDefault="00F50673" w:rsidP="00F50673">
      <w:pPr>
        <w:spacing w:line="256" w:lineRule="auto"/>
        <w:rPr>
          <w:b/>
          <w:bCs/>
          <w:rtl/>
          <w:lang w:eastAsia="x-none"/>
        </w:rPr>
      </w:pPr>
      <w:r>
        <w:rPr>
          <w:rFonts w:hint="cs"/>
          <w:b/>
          <w:bCs/>
          <w:rtl/>
          <w:lang w:eastAsia="x-none"/>
        </w:rPr>
        <w:t>מרכז ההסברה</w:t>
      </w:r>
    </w:p>
    <w:p w14:paraId="5F9493A8" w14:textId="77777777" w:rsidR="00F50673" w:rsidRPr="00995D5F" w:rsidRDefault="00F50673" w:rsidP="00F50673">
      <w:pPr>
        <w:spacing w:line="256" w:lineRule="auto"/>
        <w:rPr>
          <w:b/>
          <w:bCs/>
          <w:rtl/>
          <w:lang w:eastAsia="x-none"/>
        </w:rPr>
      </w:pPr>
      <w:r>
        <w:rPr>
          <w:rFonts w:hint="cs"/>
          <w:b/>
          <w:bCs/>
          <w:rtl/>
          <w:lang w:eastAsia="x-none"/>
        </w:rPr>
        <w:t>רח' כנפי נשרים 15, ירושלים</w:t>
      </w:r>
    </w:p>
    <w:p w14:paraId="61F18060" w14:textId="77777777" w:rsidR="00F50673" w:rsidRPr="00995D5F" w:rsidRDefault="00F50673" w:rsidP="00F50673">
      <w:pPr>
        <w:spacing w:line="256" w:lineRule="auto"/>
        <w:rPr>
          <w:rtl/>
          <w:lang w:eastAsia="x-none"/>
        </w:rPr>
      </w:pPr>
      <w:r w:rsidRPr="00995D5F">
        <w:rPr>
          <w:rtl/>
          <w:lang w:eastAsia="x-none"/>
        </w:rPr>
        <w:t>א.ג.נ.,</w:t>
      </w:r>
    </w:p>
    <w:p w14:paraId="08D6D5BE" w14:textId="77777777" w:rsidR="00F50673" w:rsidRPr="00995D5F" w:rsidRDefault="00F50673" w:rsidP="00F50673">
      <w:pPr>
        <w:spacing w:line="256" w:lineRule="auto"/>
        <w:rPr>
          <w:rtl/>
          <w:lang w:eastAsia="x-none"/>
        </w:rPr>
      </w:pPr>
    </w:p>
    <w:p w14:paraId="34D29EF5" w14:textId="77777777" w:rsidR="00F50673" w:rsidRDefault="00F50673" w:rsidP="00F50673">
      <w:pPr>
        <w:spacing w:line="256" w:lineRule="auto"/>
        <w:jc w:val="center"/>
        <w:rPr>
          <w:rtl/>
          <w:lang w:eastAsia="x-none"/>
        </w:rPr>
      </w:pPr>
      <w:r w:rsidRPr="00995D5F">
        <w:rPr>
          <w:b/>
          <w:bCs/>
          <w:rtl/>
          <w:lang w:eastAsia="x-none"/>
        </w:rPr>
        <w:t xml:space="preserve">הנדון: </w:t>
      </w:r>
      <w:r w:rsidRPr="00995D5F">
        <w:rPr>
          <w:b/>
          <w:bCs/>
          <w:u w:val="single"/>
          <w:rtl/>
          <w:lang w:eastAsia="x-none"/>
        </w:rPr>
        <w:t xml:space="preserve">הצהרה בדבר </w:t>
      </w:r>
      <w:r>
        <w:rPr>
          <w:rFonts w:hint="cs"/>
          <w:b/>
          <w:bCs/>
          <w:u w:val="single"/>
          <w:rtl/>
          <w:lang w:eastAsia="x-none"/>
        </w:rPr>
        <w:t>היעדר אירועים בטיחותיים חמורים</w:t>
      </w:r>
    </w:p>
    <w:p w14:paraId="5130DCC3" w14:textId="77777777" w:rsidR="00C53473" w:rsidRPr="00995D5F" w:rsidRDefault="00C53473" w:rsidP="00F50673">
      <w:pPr>
        <w:spacing w:line="256" w:lineRule="auto"/>
        <w:jc w:val="center"/>
        <w:rPr>
          <w:rtl/>
          <w:lang w:eastAsia="x-none"/>
        </w:rPr>
      </w:pPr>
    </w:p>
    <w:p w14:paraId="0F28FB0B" w14:textId="77777777" w:rsidR="00F50673" w:rsidRPr="00995D5F" w:rsidRDefault="00F50673" w:rsidP="00F50673">
      <w:pPr>
        <w:rPr>
          <w:rtl/>
          <w:lang w:val="x-none" w:eastAsia="x-none"/>
        </w:rPr>
      </w:pPr>
      <w:r w:rsidRPr="00995D5F">
        <w:rPr>
          <w:rtl/>
          <w:lang w:eastAsia="x-none"/>
        </w:rPr>
        <w:t xml:space="preserve">אני הח"מ __________ ת.ז. __________________ לאחר שהוזהרתי כי עלי לומר את האמת וכי אהיה צפוי </w:t>
      </w:r>
      <w:r w:rsidRPr="00995D5F">
        <w:rPr>
          <w:rtl/>
          <w:lang w:val="x-none" w:eastAsia="x-none"/>
        </w:rPr>
        <w:t>לעונשים הקבועים בחוק אם לא אעשה כן, מצהיר/ה בזה כדלקמן:</w:t>
      </w:r>
    </w:p>
    <w:p w14:paraId="323386E6" w14:textId="77777777" w:rsidR="00F50673" w:rsidRPr="005148DB" w:rsidRDefault="00F50673" w:rsidP="00074383">
      <w:pPr>
        <w:pStyle w:val="a7"/>
        <w:numPr>
          <w:ilvl w:val="5"/>
          <w:numId w:val="13"/>
        </w:numPr>
        <w:ind w:left="532" w:hanging="425"/>
        <w:textAlignment w:val="auto"/>
        <w:rPr>
          <w:rtl/>
          <w:lang w:val="x-none" w:eastAsia="x-none"/>
        </w:rPr>
      </w:pPr>
      <w:r w:rsidRPr="005148DB">
        <w:rPr>
          <w:rtl/>
          <w:lang w:val="x-none" w:eastAsia="x-none"/>
        </w:rPr>
        <w:t xml:space="preserve">הנני נותן תצהיר זה בשם _________________ שהוא הגוף המבקש להתקשר עם המזמין במסגרת </w:t>
      </w:r>
      <w:r w:rsidRPr="005148DB">
        <w:rPr>
          <w:rFonts w:hint="cs"/>
          <w:rtl/>
          <w:lang w:val="x-none" w:eastAsia="x-none"/>
        </w:rPr>
        <w:t>מכרז זה</w:t>
      </w:r>
      <w:r w:rsidRPr="005148DB">
        <w:rPr>
          <w:rtl/>
          <w:lang w:val="x-none" w:eastAsia="x-none"/>
        </w:rPr>
        <w:t xml:space="preserve"> (להלן: "</w:t>
      </w:r>
      <w:r w:rsidRPr="005148DB">
        <w:rPr>
          <w:b/>
          <w:bCs/>
          <w:rtl/>
          <w:lang w:val="x-none" w:eastAsia="x-none"/>
        </w:rPr>
        <w:t>המציע</w:t>
      </w:r>
      <w:r w:rsidRPr="005148DB">
        <w:rPr>
          <w:rtl/>
          <w:lang w:val="x-none" w:eastAsia="x-none"/>
        </w:rPr>
        <w:t>"). אני מכהן כ_______________ והנני מוסמך/ת לתת תצהיר זה בשם המציע.</w:t>
      </w:r>
    </w:p>
    <w:p w14:paraId="7DCAFE57" w14:textId="380942BD" w:rsidR="00F50673" w:rsidRPr="00507CB4" w:rsidRDefault="00F50673" w:rsidP="00074383">
      <w:pPr>
        <w:pStyle w:val="a7"/>
        <w:numPr>
          <w:ilvl w:val="5"/>
          <w:numId w:val="13"/>
        </w:numPr>
        <w:ind w:left="532" w:hanging="425"/>
        <w:textAlignment w:val="auto"/>
        <w:rPr>
          <w:lang w:val="x-none" w:eastAsia="x-none"/>
        </w:rPr>
      </w:pPr>
      <w:r>
        <w:rPr>
          <w:rFonts w:hint="cs"/>
          <w:rtl/>
          <w:lang w:val="x-none" w:eastAsia="x-none"/>
        </w:rPr>
        <w:t>הריני מצהיר</w:t>
      </w:r>
      <w:r w:rsidR="00CA4B51">
        <w:rPr>
          <w:rFonts w:hint="cs"/>
          <w:rtl/>
          <w:lang w:val="x-none" w:eastAsia="x-none"/>
        </w:rPr>
        <w:t xml:space="preserve"> בזאת</w:t>
      </w:r>
      <w:r>
        <w:rPr>
          <w:rFonts w:hint="cs"/>
          <w:rtl/>
          <w:lang w:val="x-none" w:eastAsia="x-none"/>
        </w:rPr>
        <w:t xml:space="preserve"> כי</w:t>
      </w:r>
      <w:r w:rsidR="00CA4B51">
        <w:rPr>
          <w:rFonts w:hint="cs"/>
          <w:rtl/>
          <w:lang w:val="x-none" w:eastAsia="x-none"/>
        </w:rPr>
        <w:t xml:space="preserve"> המציע</w:t>
      </w:r>
      <w:r>
        <w:rPr>
          <w:rFonts w:hint="cs"/>
          <w:rtl/>
          <w:lang w:val="x-none" w:eastAsia="x-none"/>
        </w:rPr>
        <w:t xml:space="preserve"> לא </w:t>
      </w:r>
      <w:r w:rsidR="00CA4B51">
        <w:rPr>
          <w:rFonts w:hint="cs"/>
          <w:rtl/>
          <w:lang w:val="x-none" w:eastAsia="x-none"/>
        </w:rPr>
        <w:t xml:space="preserve">היה מעורב באירוע בטיחותי חמור בשבע השנים האחרונות, וכי לא </w:t>
      </w:r>
      <w:r>
        <w:rPr>
          <w:rFonts w:hint="cs"/>
          <w:rtl/>
          <w:lang w:val="x-none" w:eastAsia="x-none"/>
        </w:rPr>
        <w:t>יועסקו על ידי</w:t>
      </w:r>
      <w:r w:rsidR="00CA4B51">
        <w:rPr>
          <w:rFonts w:hint="cs"/>
          <w:rtl/>
          <w:lang w:val="x-none" w:eastAsia="x-none"/>
        </w:rPr>
        <w:t xml:space="preserve"> המציע</w:t>
      </w:r>
      <w:r w:rsidR="008F43C8">
        <w:rPr>
          <w:rFonts w:hint="cs"/>
          <w:rtl/>
          <w:lang w:val="x-none" w:eastAsia="x-none"/>
        </w:rPr>
        <w:t xml:space="preserve"> לצורך העבודות נשואות מכרז זה</w:t>
      </w:r>
      <w:r>
        <w:rPr>
          <w:rFonts w:hint="cs"/>
          <w:rtl/>
          <w:lang w:val="x-none" w:eastAsia="x-none"/>
        </w:rPr>
        <w:t xml:space="preserve"> </w:t>
      </w:r>
      <w:r w:rsidRPr="00507CB4">
        <w:rPr>
          <w:rtl/>
          <w:lang w:val="x-none" w:eastAsia="x-none"/>
        </w:rPr>
        <w:t>כל עובד או קבלן משנה, אשר ב</w:t>
      </w:r>
      <w:r w:rsidR="00CA4B51">
        <w:rPr>
          <w:rFonts w:hint="cs"/>
          <w:rtl/>
          <w:lang w:val="x-none" w:eastAsia="x-none"/>
        </w:rPr>
        <w:t>שב</w:t>
      </w:r>
      <w:r w:rsidRPr="00507CB4">
        <w:rPr>
          <w:rtl/>
          <w:lang w:val="x-none" w:eastAsia="x-none"/>
        </w:rPr>
        <w:t xml:space="preserve">ע השנים האחרונות, היו מעורבים באירוע בטיחותי חמור בעניין/נושא/תחום שהיה באחריותם או באחריות מי מטעמם. </w:t>
      </w:r>
    </w:p>
    <w:p w14:paraId="6F8C592C" w14:textId="77777777" w:rsidR="00F50673" w:rsidRPr="00507CB4" w:rsidRDefault="00F50673" w:rsidP="00CA4B51">
      <w:pPr>
        <w:pStyle w:val="a7"/>
        <w:ind w:left="532"/>
        <w:textAlignment w:val="auto"/>
        <w:rPr>
          <w:rtl/>
          <w:lang w:val="x-none" w:eastAsia="x-none"/>
        </w:rPr>
      </w:pPr>
      <w:r w:rsidRPr="00507CB4">
        <w:rPr>
          <w:rtl/>
          <w:lang w:val="x-none" w:eastAsia="x-none"/>
        </w:rPr>
        <w:t xml:space="preserve">לצרכי סעיף זה 'אירוע בטיחותי חמור' ייחשב אירוע בו מתקיימים </w:t>
      </w:r>
      <w:r w:rsidRPr="001A1DD6">
        <w:rPr>
          <w:b/>
          <w:bCs/>
          <w:rtl/>
          <w:lang w:val="x-none" w:eastAsia="x-none"/>
        </w:rPr>
        <w:t>כל התנאים</w:t>
      </w:r>
      <w:r w:rsidRPr="00507CB4">
        <w:rPr>
          <w:rtl/>
          <w:lang w:val="x-none" w:eastAsia="x-none"/>
        </w:rPr>
        <w:t xml:space="preserve"> המפורטים להלן:</w:t>
      </w:r>
    </w:p>
    <w:p w14:paraId="7645D9B4" w14:textId="77777777" w:rsidR="00F50673" w:rsidRPr="00256EAD" w:rsidRDefault="00F50673" w:rsidP="00074383">
      <w:pPr>
        <w:pStyle w:val="a7"/>
        <w:widowControl w:val="0"/>
        <w:numPr>
          <w:ilvl w:val="1"/>
          <w:numId w:val="20"/>
        </w:numPr>
        <w:spacing w:line="240" w:lineRule="auto"/>
        <w:ind w:left="1037" w:hanging="425"/>
        <w:textAlignment w:val="auto"/>
        <w:rPr>
          <w:rtl/>
        </w:rPr>
      </w:pPr>
      <w:r w:rsidRPr="00256EAD">
        <w:rPr>
          <w:rtl/>
        </w:rPr>
        <w:t>אירוע שבו נגרם נזק גוף או אובדן חיי אדם;</w:t>
      </w:r>
    </w:p>
    <w:p w14:paraId="70BDBDCE" w14:textId="77777777" w:rsidR="00F50673" w:rsidRPr="00256EAD" w:rsidRDefault="00F50673" w:rsidP="00074383">
      <w:pPr>
        <w:pStyle w:val="a7"/>
        <w:widowControl w:val="0"/>
        <w:numPr>
          <w:ilvl w:val="1"/>
          <w:numId w:val="20"/>
        </w:numPr>
        <w:spacing w:line="240" w:lineRule="auto"/>
        <w:ind w:left="1037" w:hanging="425"/>
        <w:textAlignment w:val="auto"/>
        <w:rPr>
          <w:rtl/>
        </w:rPr>
      </w:pPr>
      <w:r w:rsidRPr="00256EAD">
        <w:rPr>
          <w:rtl/>
        </w:rPr>
        <w:t>האירוע נמצא תחת חקירה פלילית, או היה תחת חקירה פלילית;</w:t>
      </w:r>
    </w:p>
    <w:p w14:paraId="3A278BEF" w14:textId="77777777" w:rsidR="00F50673" w:rsidRPr="00256EAD" w:rsidRDefault="00F50673" w:rsidP="00074383">
      <w:pPr>
        <w:pStyle w:val="a7"/>
        <w:widowControl w:val="0"/>
        <w:numPr>
          <w:ilvl w:val="1"/>
          <w:numId w:val="20"/>
        </w:numPr>
        <w:spacing w:line="240" w:lineRule="auto"/>
        <w:ind w:left="1037" w:hanging="425"/>
        <w:textAlignment w:val="auto"/>
        <w:rPr>
          <w:rtl/>
        </w:rPr>
      </w:pPr>
      <w:r w:rsidRPr="00256EAD">
        <w:rPr>
          <w:rtl/>
        </w:rPr>
        <w:t>אין מסמך רשמי המעיד על כך שהתיק נסגר או עומד להיסגר ללא המלצה להעמיד לדין את המציע, העובד או את קבלן המשנה;</w:t>
      </w:r>
    </w:p>
    <w:p w14:paraId="1A3032A8" w14:textId="77777777" w:rsidR="00F50673" w:rsidRPr="00256EAD" w:rsidRDefault="00F50673" w:rsidP="00074383">
      <w:pPr>
        <w:pStyle w:val="a7"/>
        <w:widowControl w:val="0"/>
        <w:numPr>
          <w:ilvl w:val="1"/>
          <w:numId w:val="20"/>
        </w:numPr>
        <w:spacing w:line="240" w:lineRule="auto"/>
        <w:ind w:left="1037" w:hanging="425"/>
        <w:textAlignment w:val="auto"/>
        <w:rPr>
          <w:rtl/>
        </w:rPr>
      </w:pPr>
      <w:r w:rsidRPr="00256EAD">
        <w:rPr>
          <w:rtl/>
        </w:rPr>
        <w:t xml:space="preserve">לא נקבע לגבי אירוע כאמור על ידי בית משפט מוסמך כי </w:t>
      </w:r>
      <w:r w:rsidR="002E146C">
        <w:rPr>
          <w:rFonts w:hint="cs"/>
          <w:rtl/>
        </w:rPr>
        <w:t xml:space="preserve">המציע, </w:t>
      </w:r>
      <w:r w:rsidRPr="00256EAD">
        <w:rPr>
          <w:rtl/>
        </w:rPr>
        <w:t>העובד או הקבלן לא יכולים היו למונעו גם אם היו נוקטים בכל אמצעים המתחייבים על פי דין, הסכם ונוהג המקובל בתחום.</w:t>
      </w:r>
    </w:p>
    <w:p w14:paraId="461420E9" w14:textId="77777777" w:rsidR="00F50673" w:rsidRDefault="00F50673" w:rsidP="00F50673">
      <w:pPr>
        <w:ind w:left="360"/>
        <w:contextualSpacing/>
        <w:rPr>
          <w:lang w:val="x-none" w:eastAsia="x-none"/>
        </w:rPr>
      </w:pPr>
    </w:p>
    <w:p w14:paraId="0D3F683C" w14:textId="77777777" w:rsidR="00F50673" w:rsidRPr="00995D5F" w:rsidRDefault="00F50673" w:rsidP="00074383">
      <w:pPr>
        <w:pStyle w:val="a7"/>
        <w:numPr>
          <w:ilvl w:val="5"/>
          <w:numId w:val="13"/>
        </w:numPr>
        <w:ind w:left="470" w:hanging="426"/>
        <w:textAlignment w:val="auto"/>
        <w:rPr>
          <w:rtl/>
          <w:lang w:val="x-none" w:eastAsia="x-none"/>
        </w:rPr>
      </w:pPr>
      <w:r w:rsidRPr="00995D5F">
        <w:rPr>
          <w:rtl/>
          <w:lang w:val="x-none" w:eastAsia="x-none"/>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F50673" w:rsidRPr="00995D5F" w14:paraId="63AEF3DB" w14:textId="77777777" w:rsidTr="00297C11">
        <w:trPr>
          <w:jc w:val="center"/>
        </w:trPr>
        <w:tc>
          <w:tcPr>
            <w:tcW w:w="1326" w:type="dxa"/>
            <w:tcBorders>
              <w:top w:val="nil"/>
              <w:left w:val="nil"/>
              <w:bottom w:val="single" w:sz="12" w:space="0" w:color="auto"/>
              <w:right w:val="nil"/>
            </w:tcBorders>
          </w:tcPr>
          <w:p w14:paraId="548E7440" w14:textId="77777777" w:rsidR="00F50673" w:rsidRPr="00995D5F" w:rsidRDefault="00F50673" w:rsidP="00297C11">
            <w:pPr>
              <w:rPr>
                <w:rtl/>
              </w:rPr>
            </w:pPr>
          </w:p>
        </w:tc>
        <w:tc>
          <w:tcPr>
            <w:tcW w:w="709" w:type="dxa"/>
          </w:tcPr>
          <w:p w14:paraId="780EACC3" w14:textId="77777777" w:rsidR="00F50673" w:rsidRPr="00995D5F" w:rsidRDefault="00F50673" w:rsidP="00297C11">
            <w:pPr>
              <w:rPr>
                <w:rtl/>
              </w:rPr>
            </w:pPr>
          </w:p>
        </w:tc>
        <w:tc>
          <w:tcPr>
            <w:tcW w:w="3118" w:type="dxa"/>
            <w:tcBorders>
              <w:top w:val="nil"/>
              <w:left w:val="nil"/>
              <w:bottom w:val="single" w:sz="12" w:space="0" w:color="auto"/>
              <w:right w:val="nil"/>
            </w:tcBorders>
          </w:tcPr>
          <w:p w14:paraId="6606BC29" w14:textId="77777777" w:rsidR="00F50673" w:rsidRPr="00995D5F" w:rsidRDefault="00F50673" w:rsidP="00297C11">
            <w:pPr>
              <w:rPr>
                <w:rtl/>
              </w:rPr>
            </w:pPr>
          </w:p>
        </w:tc>
        <w:tc>
          <w:tcPr>
            <w:tcW w:w="709" w:type="dxa"/>
          </w:tcPr>
          <w:p w14:paraId="2B6D4C89" w14:textId="77777777" w:rsidR="00F50673" w:rsidRPr="00995D5F" w:rsidRDefault="00F50673" w:rsidP="00297C11">
            <w:pPr>
              <w:rPr>
                <w:rtl/>
              </w:rPr>
            </w:pPr>
          </w:p>
        </w:tc>
        <w:tc>
          <w:tcPr>
            <w:tcW w:w="2552" w:type="dxa"/>
            <w:tcBorders>
              <w:top w:val="nil"/>
              <w:left w:val="nil"/>
              <w:bottom w:val="single" w:sz="12" w:space="0" w:color="auto"/>
              <w:right w:val="nil"/>
            </w:tcBorders>
          </w:tcPr>
          <w:p w14:paraId="1B1DDCDE" w14:textId="77777777" w:rsidR="00F50673" w:rsidRPr="00995D5F" w:rsidRDefault="00F50673" w:rsidP="00297C11">
            <w:pPr>
              <w:rPr>
                <w:rtl/>
              </w:rPr>
            </w:pPr>
          </w:p>
        </w:tc>
      </w:tr>
      <w:tr w:rsidR="00F50673" w:rsidRPr="00995D5F" w14:paraId="0059681C" w14:textId="77777777" w:rsidTr="00297C11">
        <w:trPr>
          <w:jc w:val="center"/>
        </w:trPr>
        <w:tc>
          <w:tcPr>
            <w:tcW w:w="1326" w:type="dxa"/>
            <w:tcBorders>
              <w:top w:val="single" w:sz="12" w:space="0" w:color="auto"/>
              <w:left w:val="nil"/>
              <w:bottom w:val="nil"/>
              <w:right w:val="nil"/>
            </w:tcBorders>
            <w:hideMark/>
          </w:tcPr>
          <w:p w14:paraId="49CE1623" w14:textId="77777777" w:rsidR="00F50673" w:rsidRPr="00995D5F" w:rsidRDefault="00F50673" w:rsidP="00297C11">
            <w:pPr>
              <w:jc w:val="center"/>
              <w:rPr>
                <w:rtl/>
              </w:rPr>
            </w:pPr>
            <w:r w:rsidRPr="00995D5F">
              <w:rPr>
                <w:b/>
                <w:bCs/>
                <w:rtl/>
              </w:rPr>
              <w:t>תאריך</w:t>
            </w:r>
          </w:p>
        </w:tc>
        <w:tc>
          <w:tcPr>
            <w:tcW w:w="709" w:type="dxa"/>
          </w:tcPr>
          <w:p w14:paraId="0234270B" w14:textId="77777777" w:rsidR="00F50673" w:rsidRPr="00995D5F" w:rsidRDefault="00F50673" w:rsidP="00297C11">
            <w:pPr>
              <w:jc w:val="center"/>
              <w:rPr>
                <w:rtl/>
              </w:rPr>
            </w:pPr>
          </w:p>
        </w:tc>
        <w:tc>
          <w:tcPr>
            <w:tcW w:w="3118" w:type="dxa"/>
            <w:tcBorders>
              <w:top w:val="single" w:sz="12" w:space="0" w:color="auto"/>
              <w:left w:val="nil"/>
              <w:bottom w:val="nil"/>
              <w:right w:val="nil"/>
            </w:tcBorders>
            <w:hideMark/>
          </w:tcPr>
          <w:p w14:paraId="25CA7ACF" w14:textId="77777777" w:rsidR="00F50673" w:rsidRPr="00995D5F" w:rsidRDefault="00F50673" w:rsidP="00297C11">
            <w:pPr>
              <w:jc w:val="center"/>
              <w:rPr>
                <w:rtl/>
              </w:rPr>
            </w:pPr>
            <w:r w:rsidRPr="00995D5F">
              <w:rPr>
                <w:b/>
                <w:bCs/>
                <w:rtl/>
              </w:rPr>
              <w:t>שם מלא של החותם בשם המציע</w:t>
            </w:r>
          </w:p>
        </w:tc>
        <w:tc>
          <w:tcPr>
            <w:tcW w:w="709" w:type="dxa"/>
          </w:tcPr>
          <w:p w14:paraId="63D61850" w14:textId="77777777" w:rsidR="00F50673" w:rsidRPr="00995D5F" w:rsidRDefault="00F50673" w:rsidP="00297C11">
            <w:pPr>
              <w:jc w:val="center"/>
              <w:rPr>
                <w:rtl/>
              </w:rPr>
            </w:pPr>
          </w:p>
        </w:tc>
        <w:tc>
          <w:tcPr>
            <w:tcW w:w="2552" w:type="dxa"/>
            <w:tcBorders>
              <w:top w:val="single" w:sz="12" w:space="0" w:color="auto"/>
              <w:left w:val="nil"/>
              <w:bottom w:val="nil"/>
              <w:right w:val="nil"/>
            </w:tcBorders>
            <w:hideMark/>
          </w:tcPr>
          <w:p w14:paraId="276F9FFD" w14:textId="77777777" w:rsidR="00F50673" w:rsidRPr="00995D5F" w:rsidRDefault="00F50673" w:rsidP="00297C11">
            <w:pPr>
              <w:jc w:val="center"/>
              <w:rPr>
                <w:rtl/>
              </w:rPr>
            </w:pPr>
            <w:r w:rsidRPr="00995D5F">
              <w:rPr>
                <w:b/>
                <w:bCs/>
                <w:rtl/>
              </w:rPr>
              <w:t>חתימה וחותמת המציע</w:t>
            </w:r>
          </w:p>
        </w:tc>
      </w:tr>
    </w:tbl>
    <w:p w14:paraId="00FB9A52" w14:textId="77777777" w:rsidR="00F50673" w:rsidRPr="00995D5F" w:rsidRDefault="00F50673" w:rsidP="00F50673">
      <w:pPr>
        <w:rPr>
          <w:rtl/>
          <w:lang w:val="x-none" w:eastAsia="x-none"/>
        </w:rPr>
      </w:pPr>
    </w:p>
    <w:p w14:paraId="4F5BEC58" w14:textId="77777777" w:rsidR="00F50673" w:rsidRPr="00995D5F" w:rsidRDefault="00F50673" w:rsidP="00F50673">
      <w:pPr>
        <w:jc w:val="center"/>
        <w:rPr>
          <w:b/>
          <w:bCs/>
          <w:u w:val="single"/>
          <w:rtl/>
        </w:rPr>
      </w:pPr>
      <w:r w:rsidRPr="00995D5F">
        <w:rPr>
          <w:b/>
          <w:bCs/>
          <w:u w:val="single"/>
          <w:rtl/>
        </w:rPr>
        <w:t>אישור עו"ד</w:t>
      </w:r>
    </w:p>
    <w:p w14:paraId="1486C8CC" w14:textId="77777777" w:rsidR="00F50673" w:rsidRPr="00995D5F" w:rsidRDefault="00F50673" w:rsidP="00F50673">
      <w:pPr>
        <w:rPr>
          <w:rtl/>
        </w:rPr>
      </w:pPr>
    </w:p>
    <w:p w14:paraId="11D1E439" w14:textId="77777777" w:rsidR="00F50673" w:rsidRPr="00995D5F" w:rsidRDefault="00F50673" w:rsidP="00F50673">
      <w:pPr>
        <w:rPr>
          <w:rtl/>
        </w:rPr>
      </w:pPr>
      <w:r w:rsidRPr="00995D5F">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2D1555" w14:textId="77777777" w:rsidR="00F50673" w:rsidRPr="00995D5F" w:rsidRDefault="00F50673" w:rsidP="00F50673">
      <w:pPr>
        <w:rPr>
          <w:rtl/>
        </w:rPr>
      </w:pPr>
    </w:p>
    <w:tbl>
      <w:tblPr>
        <w:bidiVisual/>
        <w:tblW w:w="0" w:type="auto"/>
        <w:tblLook w:val="01E0" w:firstRow="1" w:lastRow="1" w:firstColumn="1" w:lastColumn="1" w:noHBand="0" w:noVBand="0"/>
      </w:tblPr>
      <w:tblGrid>
        <w:gridCol w:w="4643"/>
        <w:gridCol w:w="4643"/>
      </w:tblGrid>
      <w:tr w:rsidR="00F50673" w:rsidRPr="00995D5F" w14:paraId="74857708" w14:textId="77777777" w:rsidTr="00297C11">
        <w:tc>
          <w:tcPr>
            <w:tcW w:w="4643" w:type="dxa"/>
            <w:hideMark/>
          </w:tcPr>
          <w:p w14:paraId="28982151" w14:textId="77777777" w:rsidR="00F50673" w:rsidRPr="00995D5F" w:rsidRDefault="00F50673" w:rsidP="00297C11">
            <w:pPr>
              <w:jc w:val="center"/>
              <w:rPr>
                <w:rtl/>
              </w:rPr>
            </w:pPr>
            <w:r w:rsidRPr="00995D5F">
              <w:rPr>
                <w:rtl/>
              </w:rPr>
              <w:t>_________________</w:t>
            </w:r>
          </w:p>
        </w:tc>
        <w:tc>
          <w:tcPr>
            <w:tcW w:w="4643" w:type="dxa"/>
            <w:hideMark/>
          </w:tcPr>
          <w:p w14:paraId="6F42E62E" w14:textId="77777777" w:rsidR="00F50673" w:rsidRPr="00995D5F" w:rsidRDefault="00F50673" w:rsidP="00297C11">
            <w:pPr>
              <w:jc w:val="center"/>
              <w:rPr>
                <w:rtl/>
              </w:rPr>
            </w:pPr>
            <w:r w:rsidRPr="00995D5F">
              <w:rPr>
                <w:rtl/>
              </w:rPr>
              <w:t>____________________________</w:t>
            </w:r>
          </w:p>
        </w:tc>
      </w:tr>
      <w:tr w:rsidR="00F50673" w:rsidRPr="00995D5F" w14:paraId="16309555" w14:textId="77777777" w:rsidTr="00297C11">
        <w:tc>
          <w:tcPr>
            <w:tcW w:w="4643" w:type="dxa"/>
            <w:hideMark/>
          </w:tcPr>
          <w:p w14:paraId="3F3465B8" w14:textId="77777777" w:rsidR="00F50673" w:rsidRPr="00995D5F" w:rsidRDefault="00F50673" w:rsidP="00297C11">
            <w:pPr>
              <w:jc w:val="center"/>
              <w:rPr>
                <w:b/>
                <w:bCs/>
                <w:rtl/>
              </w:rPr>
            </w:pPr>
            <w:r w:rsidRPr="00995D5F">
              <w:rPr>
                <w:b/>
                <w:bCs/>
                <w:rtl/>
              </w:rPr>
              <w:t>תאריך</w:t>
            </w:r>
          </w:p>
        </w:tc>
        <w:tc>
          <w:tcPr>
            <w:tcW w:w="4643" w:type="dxa"/>
            <w:hideMark/>
          </w:tcPr>
          <w:p w14:paraId="582F0867" w14:textId="77777777" w:rsidR="00F50673" w:rsidRDefault="00F50673" w:rsidP="00297C11">
            <w:pPr>
              <w:jc w:val="center"/>
              <w:rPr>
                <w:b/>
                <w:bCs/>
                <w:rtl/>
              </w:rPr>
            </w:pPr>
            <w:r w:rsidRPr="00995D5F">
              <w:rPr>
                <w:b/>
                <w:bCs/>
                <w:rtl/>
              </w:rPr>
              <w:t>חתימה וחותמת</w:t>
            </w:r>
          </w:p>
          <w:p w14:paraId="1F6238FA" w14:textId="77777777" w:rsidR="00F50673" w:rsidRPr="00995D5F" w:rsidRDefault="00F50673" w:rsidP="00297C11">
            <w:pPr>
              <w:jc w:val="center"/>
              <w:rPr>
                <w:b/>
                <w:bCs/>
                <w:rtl/>
              </w:rPr>
            </w:pPr>
          </w:p>
        </w:tc>
      </w:tr>
    </w:tbl>
    <w:p w14:paraId="60DD8E6E" w14:textId="77777777" w:rsidR="001412DC" w:rsidRPr="00D44E20" w:rsidRDefault="001412DC" w:rsidP="001412DC">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val="x-none" w:eastAsia="x-none"/>
        </w:rPr>
        <w:br w:type="page"/>
      </w:r>
    </w:p>
    <w:p w14:paraId="2EAE06C7" w14:textId="2F233C87" w:rsidR="002936B4" w:rsidRPr="00D44E20" w:rsidRDefault="002936B4" w:rsidP="00C53473">
      <w:pPr>
        <w:jc w:val="center"/>
        <w:rPr>
          <w:rFonts w:ascii="David" w:hAnsi="David"/>
          <w:b/>
          <w:bCs/>
          <w:rtl/>
        </w:rPr>
      </w:pPr>
      <w:r w:rsidRPr="00D44E20">
        <w:rPr>
          <w:rFonts w:ascii="David" w:hAnsi="David"/>
          <w:b/>
          <w:bCs/>
          <w:rtl/>
        </w:rPr>
        <w:lastRenderedPageBreak/>
        <w:t xml:space="preserve">מכרז פומבי מס' </w:t>
      </w:r>
      <w:r w:rsidR="00C53473">
        <w:rPr>
          <w:rFonts w:ascii="David" w:hAnsi="David" w:hint="cs"/>
          <w:b/>
          <w:bCs/>
          <w:rtl/>
        </w:rPr>
        <w:t>19/2018</w:t>
      </w:r>
    </w:p>
    <w:p w14:paraId="6546BA96" w14:textId="77777777" w:rsidR="002936B4" w:rsidRPr="00D44E20" w:rsidRDefault="002936B4" w:rsidP="00D866E7">
      <w:pPr>
        <w:pStyle w:val="11"/>
        <w:rPr>
          <w:rFonts w:ascii="David" w:eastAsia="Times New Roman" w:hAnsi="David" w:cs="David"/>
          <w:u w:val="none"/>
          <w:rtl/>
        </w:rPr>
      </w:pPr>
      <w:r w:rsidRPr="00D44E20">
        <w:rPr>
          <w:rFonts w:ascii="David" w:eastAsia="Times New Roman" w:hAnsi="David" w:cs="David"/>
          <w:u w:val="none"/>
          <w:rtl/>
        </w:rPr>
        <w:t>ל</w:t>
      </w:r>
      <w:r w:rsidR="00D866E7">
        <w:rPr>
          <w:rFonts w:ascii="David" w:eastAsia="Times New Roman" w:hAnsi="David" w:cs="David" w:hint="cs"/>
          <w:u w:val="none"/>
          <w:rtl/>
        </w:rPr>
        <w:t>הפקת ובימוי</w:t>
      </w:r>
      <w:r w:rsidRPr="00D44E20">
        <w:rPr>
          <w:rFonts w:ascii="David" w:eastAsia="Times New Roman" w:hAnsi="David" w:cs="David"/>
          <w:u w:val="none"/>
          <w:rtl/>
        </w:rPr>
        <w:t xml:space="preserve"> </w:t>
      </w:r>
      <w:r w:rsidR="00A76435" w:rsidRPr="00D44E20">
        <w:rPr>
          <w:rFonts w:ascii="David" w:eastAsia="Times New Roman" w:hAnsi="David" w:cs="David"/>
          <w:u w:val="none"/>
          <w:rtl/>
        </w:rPr>
        <w:t>טקס פרסי ישראל</w:t>
      </w:r>
    </w:p>
    <w:p w14:paraId="6570F278" w14:textId="77777777" w:rsidR="00BB2141" w:rsidRDefault="00BB2141" w:rsidP="00BB2141">
      <w:pPr>
        <w:pStyle w:val="10"/>
        <w:rPr>
          <w:rtl/>
        </w:rPr>
      </w:pPr>
      <w:bookmarkStart w:id="89" w:name="_Toc504559175"/>
      <w:r w:rsidRPr="007C2F83">
        <w:rPr>
          <w:rFonts w:hint="cs"/>
          <w:rtl/>
        </w:rPr>
        <w:t xml:space="preserve">חלק </w:t>
      </w:r>
      <w:r>
        <w:rPr>
          <w:rFonts w:hint="cs"/>
          <w:rtl/>
        </w:rPr>
        <w:t>ג</w:t>
      </w:r>
      <w:r w:rsidRPr="007C2F83">
        <w:rPr>
          <w:rFonts w:hint="cs"/>
          <w:rtl/>
        </w:rPr>
        <w:t xml:space="preserve">' </w:t>
      </w:r>
      <w:r>
        <w:rPr>
          <w:rtl/>
        </w:rPr>
        <w:t>–</w:t>
      </w:r>
      <w:r w:rsidRPr="007C2F83">
        <w:rPr>
          <w:rFonts w:hint="cs"/>
          <w:rtl/>
        </w:rPr>
        <w:t xml:space="preserve"> </w:t>
      </w:r>
      <w:r>
        <w:rPr>
          <w:rFonts w:hint="cs"/>
          <w:rtl/>
        </w:rPr>
        <w:t>הסכם אספקת שירותים</w:t>
      </w:r>
      <w:bookmarkEnd w:id="89"/>
    </w:p>
    <w:p w14:paraId="3912C79A" w14:textId="77777777" w:rsidR="00BB2141" w:rsidRDefault="00BB2141" w:rsidP="00BB2141">
      <w:pPr>
        <w:rPr>
          <w:rtl/>
          <w:lang w:val="x-none" w:eastAsia="x-none"/>
        </w:rPr>
      </w:pPr>
    </w:p>
    <w:p w14:paraId="208028E7" w14:textId="77777777" w:rsidR="00BB2141" w:rsidRDefault="00BB2141" w:rsidP="00BB2141">
      <w:pPr>
        <w:rPr>
          <w:rtl/>
          <w:lang w:val="x-none" w:eastAsia="x-none"/>
        </w:rPr>
      </w:pPr>
    </w:p>
    <w:p w14:paraId="6FADE41B" w14:textId="77777777" w:rsidR="00BB2141" w:rsidRPr="000F4CA8" w:rsidRDefault="00BB2141" w:rsidP="00BB2141">
      <w:pPr>
        <w:jc w:val="center"/>
        <w:rPr>
          <w:rtl/>
          <w:lang w:val="x-none" w:eastAsia="x-none"/>
        </w:rPr>
      </w:pPr>
      <w:r w:rsidRPr="000F4CA8">
        <w:rPr>
          <w:rtl/>
          <w:lang w:val="x-none" w:eastAsia="x-none"/>
        </w:rPr>
        <w:t>שנערך ונחתם בירושלים ביום ____________ לחודש ______  201</w:t>
      </w:r>
      <w:r>
        <w:rPr>
          <w:rFonts w:hint="cs"/>
          <w:rtl/>
          <w:lang w:val="x-none" w:eastAsia="x-none"/>
        </w:rPr>
        <w:t>8</w:t>
      </w:r>
    </w:p>
    <w:p w14:paraId="7D14D6DE" w14:textId="77777777" w:rsidR="00BB2141" w:rsidRPr="000F4CA8" w:rsidRDefault="00BB2141" w:rsidP="00BB2141">
      <w:pPr>
        <w:jc w:val="center"/>
        <w:rPr>
          <w:rtl/>
          <w:lang w:val="x-none" w:eastAsia="x-none"/>
        </w:rPr>
      </w:pPr>
    </w:p>
    <w:p w14:paraId="2383F49E" w14:textId="77777777" w:rsidR="00BB2141" w:rsidRPr="000F4CA8" w:rsidRDefault="00BB2141" w:rsidP="00BB2141">
      <w:pPr>
        <w:jc w:val="center"/>
        <w:rPr>
          <w:b/>
          <w:bCs/>
          <w:rtl/>
          <w:lang w:val="x-none" w:eastAsia="x-none"/>
        </w:rPr>
      </w:pPr>
      <w:r w:rsidRPr="000F4CA8">
        <w:rPr>
          <w:b/>
          <w:bCs/>
          <w:rtl/>
          <w:lang w:val="x-none" w:eastAsia="x-none"/>
        </w:rPr>
        <w:t>בין</w:t>
      </w:r>
    </w:p>
    <w:p w14:paraId="184C0F84" w14:textId="77777777" w:rsidR="00BB2141" w:rsidRPr="000F4CA8" w:rsidRDefault="00BB2141" w:rsidP="00BB2141">
      <w:pPr>
        <w:jc w:val="center"/>
        <w:rPr>
          <w:rtl/>
          <w:lang w:val="x-none" w:eastAsia="x-none"/>
        </w:rPr>
      </w:pPr>
      <w:r w:rsidRPr="000F4CA8">
        <w:rPr>
          <w:rtl/>
          <w:lang w:val="x-none" w:eastAsia="x-none"/>
        </w:rPr>
        <w:t>ממשלת ישראל בשם מדינת ישראל המיוצגת למטרה זו ע"י</w:t>
      </w:r>
    </w:p>
    <w:p w14:paraId="38FC04AF" w14:textId="77777777" w:rsidR="00BB2141" w:rsidRPr="000F4CA8" w:rsidRDefault="00BB2141" w:rsidP="00BB2141">
      <w:pPr>
        <w:jc w:val="center"/>
        <w:rPr>
          <w:rtl/>
          <w:lang w:val="x-none" w:eastAsia="x-none"/>
        </w:rPr>
      </w:pPr>
      <w:r w:rsidRPr="000F4CA8">
        <w:rPr>
          <w:rtl/>
          <w:lang w:val="x-none" w:eastAsia="x-none"/>
        </w:rPr>
        <w:t xml:space="preserve">משרד התרבות והספורט </w:t>
      </w:r>
      <w:r>
        <w:rPr>
          <w:rFonts w:hint="cs"/>
          <w:rtl/>
          <w:lang w:val="x-none" w:eastAsia="x-none"/>
        </w:rPr>
        <w:t xml:space="preserve"> באמצעות מנכל משרד התרבות והספורט </w:t>
      </w:r>
      <w:r w:rsidRPr="000F4CA8">
        <w:rPr>
          <w:rtl/>
          <w:lang w:val="x-none" w:eastAsia="x-none"/>
        </w:rPr>
        <w:t>יחד עם חשב משרד התרבות והספורט</w:t>
      </w:r>
      <w:r>
        <w:rPr>
          <w:rFonts w:hint="cs"/>
          <w:rtl/>
          <w:lang w:val="x-none" w:eastAsia="x-none"/>
        </w:rPr>
        <w:t xml:space="preserve"> או סגנו</w:t>
      </w:r>
      <w:r w:rsidRPr="000F4CA8">
        <w:rPr>
          <w:rtl/>
          <w:lang w:val="x-none" w:eastAsia="x-none"/>
        </w:rPr>
        <w:t xml:space="preserve"> (המורשים לחתום בשם המדינה שכתובתם: קריית הממשלה המזרחית, בניין ג' ירושלים  (להלן</w:t>
      </w:r>
      <w:r>
        <w:rPr>
          <w:rFonts w:hint="cs"/>
          <w:rtl/>
          <w:lang w:val="x-none" w:eastAsia="x-none"/>
        </w:rPr>
        <w:t xml:space="preserve"> המשרד,</w:t>
      </w:r>
      <w:r w:rsidRPr="000F4CA8">
        <w:rPr>
          <w:b/>
          <w:bCs/>
          <w:rtl/>
          <w:lang w:val="x-none" w:eastAsia="x-none"/>
        </w:rPr>
        <w:t xml:space="preserve"> </w:t>
      </w:r>
      <w:r w:rsidRPr="000F4CA8">
        <w:rPr>
          <w:rFonts w:hint="cs"/>
          <w:b/>
          <w:bCs/>
          <w:rtl/>
          <w:lang w:val="x-none" w:eastAsia="x-none"/>
        </w:rPr>
        <w:t>"</w:t>
      </w:r>
      <w:r w:rsidRPr="000F4CA8">
        <w:rPr>
          <w:b/>
          <w:bCs/>
          <w:rtl/>
          <w:lang w:val="x-none" w:eastAsia="x-none"/>
        </w:rPr>
        <w:t>המדינה</w:t>
      </w:r>
      <w:r w:rsidRPr="000F4CA8">
        <w:rPr>
          <w:rFonts w:hint="cs"/>
          <w:b/>
          <w:bCs/>
          <w:rtl/>
          <w:lang w:val="x-none" w:eastAsia="x-none"/>
        </w:rPr>
        <w:t>"</w:t>
      </w:r>
      <w:r w:rsidRPr="000F4CA8">
        <w:rPr>
          <w:rtl/>
          <w:lang w:val="x-none" w:eastAsia="x-none"/>
        </w:rPr>
        <w:t>)</w:t>
      </w:r>
    </w:p>
    <w:p w14:paraId="374C7D39" w14:textId="77777777" w:rsidR="00BB2141" w:rsidRPr="000F4CA8" w:rsidRDefault="00BB2141" w:rsidP="00BB2141">
      <w:pPr>
        <w:jc w:val="center"/>
        <w:rPr>
          <w:b/>
          <w:bCs/>
          <w:rtl/>
          <w:lang w:val="x-none" w:eastAsia="x-none"/>
        </w:rPr>
      </w:pPr>
    </w:p>
    <w:p w14:paraId="0C6CD0C5" w14:textId="77777777" w:rsidR="00BB2141" w:rsidRPr="000F4CA8" w:rsidRDefault="00BB2141" w:rsidP="00BB2141">
      <w:pPr>
        <w:jc w:val="right"/>
        <w:rPr>
          <w:b/>
          <w:bCs/>
          <w:rtl/>
          <w:lang w:val="x-none" w:eastAsia="x-none"/>
        </w:rPr>
      </w:pPr>
      <w:r w:rsidRPr="000F4CA8">
        <w:rPr>
          <w:b/>
          <w:bCs/>
          <w:rtl/>
          <w:lang w:val="x-none" w:eastAsia="x-none"/>
        </w:rPr>
        <w:t>מצד אחד</w:t>
      </w:r>
    </w:p>
    <w:p w14:paraId="4591DFF8" w14:textId="77777777" w:rsidR="00BB2141" w:rsidRPr="000F4CA8" w:rsidRDefault="00BB2141" w:rsidP="00BB2141">
      <w:pPr>
        <w:jc w:val="center"/>
        <w:rPr>
          <w:b/>
          <w:bCs/>
          <w:rtl/>
          <w:lang w:val="x-none" w:eastAsia="x-none"/>
        </w:rPr>
      </w:pPr>
    </w:p>
    <w:p w14:paraId="084A1519" w14:textId="77777777" w:rsidR="00BB2141" w:rsidRPr="000F4CA8" w:rsidRDefault="00BB2141" w:rsidP="00BB2141">
      <w:pPr>
        <w:jc w:val="center"/>
        <w:rPr>
          <w:b/>
          <w:bCs/>
          <w:rtl/>
          <w:lang w:val="x-none" w:eastAsia="x-none"/>
        </w:rPr>
      </w:pPr>
      <w:r w:rsidRPr="000F4CA8">
        <w:rPr>
          <w:b/>
          <w:bCs/>
          <w:rtl/>
          <w:lang w:val="x-none" w:eastAsia="x-none"/>
        </w:rPr>
        <w:t>לבין</w:t>
      </w:r>
    </w:p>
    <w:p w14:paraId="1D18180E" w14:textId="77777777" w:rsidR="00BB2141" w:rsidRPr="000F4CA8" w:rsidRDefault="00BB2141" w:rsidP="00BB2141">
      <w:pPr>
        <w:jc w:val="center"/>
        <w:rPr>
          <w:rtl/>
          <w:lang w:val="x-none" w:eastAsia="x-none"/>
        </w:rPr>
      </w:pPr>
      <w:r w:rsidRPr="000F4CA8">
        <w:rPr>
          <w:rtl/>
          <w:lang w:val="x-none" w:eastAsia="x-none"/>
        </w:rPr>
        <w:t>_________________ (ח.פ. _________), שכתובתה: ________</w:t>
      </w:r>
    </w:p>
    <w:p w14:paraId="405F9EDD" w14:textId="77777777" w:rsidR="00BB2141" w:rsidRPr="000F4CA8" w:rsidRDefault="00BB2141" w:rsidP="00BB2141">
      <w:pPr>
        <w:jc w:val="center"/>
        <w:rPr>
          <w:rtl/>
          <w:lang w:val="x-none" w:eastAsia="x-none"/>
        </w:rPr>
      </w:pPr>
      <w:r w:rsidRPr="000F4CA8">
        <w:rPr>
          <w:rtl/>
          <w:lang w:val="x-none" w:eastAsia="x-none"/>
        </w:rPr>
        <w:t>באמצעות מורשה החתימה המוסמך לחתום בשמה _________ (ת.ז. _______)</w:t>
      </w:r>
    </w:p>
    <w:p w14:paraId="2F5E4C98" w14:textId="77777777" w:rsidR="00BB2141" w:rsidRPr="000F4CA8" w:rsidRDefault="00BB2141" w:rsidP="00BB2141">
      <w:pPr>
        <w:jc w:val="center"/>
        <w:rPr>
          <w:rtl/>
          <w:lang w:val="x-none" w:eastAsia="x-none"/>
        </w:rPr>
      </w:pPr>
      <w:r w:rsidRPr="000F4CA8">
        <w:rPr>
          <w:rtl/>
          <w:lang w:val="x-none" w:eastAsia="x-none"/>
        </w:rPr>
        <w:t>(</w:t>
      </w:r>
      <w:r w:rsidRPr="000F4CA8">
        <w:rPr>
          <w:b/>
          <w:bCs/>
          <w:rtl/>
          <w:lang w:val="x-none" w:eastAsia="x-none"/>
        </w:rPr>
        <w:t>להלן- הספק</w:t>
      </w:r>
      <w:r w:rsidRPr="000F4CA8">
        <w:rPr>
          <w:rtl/>
          <w:lang w:val="x-none" w:eastAsia="x-none"/>
        </w:rPr>
        <w:t>)</w:t>
      </w:r>
    </w:p>
    <w:p w14:paraId="4FAD218F" w14:textId="77777777" w:rsidR="00BB2141" w:rsidRPr="000F4CA8" w:rsidRDefault="00BB2141" w:rsidP="00BB2141">
      <w:pPr>
        <w:rPr>
          <w:b/>
          <w:bCs/>
          <w:rtl/>
          <w:lang w:val="x-none" w:eastAsia="x-none"/>
        </w:rPr>
      </w:pPr>
    </w:p>
    <w:p w14:paraId="3FED4995" w14:textId="77777777" w:rsidR="00BB2141" w:rsidRPr="000F4CA8" w:rsidRDefault="00BB2141" w:rsidP="00BB2141">
      <w:pPr>
        <w:jc w:val="right"/>
        <w:rPr>
          <w:b/>
          <w:bCs/>
          <w:rtl/>
          <w:lang w:val="x-none" w:eastAsia="x-none"/>
        </w:rPr>
      </w:pPr>
      <w:r w:rsidRPr="000F4CA8">
        <w:rPr>
          <w:b/>
          <w:bCs/>
          <w:rtl/>
          <w:lang w:val="x-none" w:eastAsia="x-none"/>
        </w:rPr>
        <w:t>מצד שני</w:t>
      </w:r>
    </w:p>
    <w:p w14:paraId="0D2CC2C8" w14:textId="77777777" w:rsidR="00BB2141" w:rsidRPr="000F4CA8" w:rsidRDefault="00BB2141" w:rsidP="00BB2141">
      <w:pPr>
        <w:jc w:val="left"/>
        <w:rPr>
          <w:b/>
          <w:bCs/>
          <w:rtl/>
          <w:lang w:val="x-none" w:eastAsia="x-none"/>
        </w:rPr>
      </w:pPr>
    </w:p>
    <w:p w14:paraId="09392A7B" w14:textId="77777777" w:rsidR="00BB2141" w:rsidRPr="000F4CA8" w:rsidRDefault="00BB2141" w:rsidP="00D866E7">
      <w:pPr>
        <w:rPr>
          <w:rtl/>
          <w:lang w:val="x-none" w:eastAsia="x-none"/>
        </w:rPr>
      </w:pPr>
      <w:r w:rsidRPr="000F4CA8">
        <w:rPr>
          <w:b/>
          <w:bCs/>
          <w:rtl/>
          <w:lang w:val="x-none" w:eastAsia="x-none"/>
        </w:rPr>
        <w:t>הואיל</w:t>
      </w:r>
      <w:r w:rsidRPr="000F4CA8">
        <w:rPr>
          <w:b/>
          <w:bCs/>
          <w:rtl/>
          <w:lang w:val="x-none" w:eastAsia="x-none"/>
        </w:rPr>
        <w:tab/>
      </w:r>
      <w:r w:rsidRPr="000F4CA8">
        <w:rPr>
          <w:rtl/>
          <w:lang w:val="x-none" w:eastAsia="x-none"/>
        </w:rPr>
        <w:t xml:space="preserve">והמשרד מעוניין להתקשר עם הספק לשם קבלת שירותים </w:t>
      </w:r>
      <w:r w:rsidRPr="00527C8A">
        <w:rPr>
          <w:rtl/>
          <w:lang w:val="x-none" w:eastAsia="x-none"/>
        </w:rPr>
        <w:t>ל</w:t>
      </w:r>
      <w:r w:rsidR="00D866E7">
        <w:rPr>
          <w:rFonts w:hint="cs"/>
          <w:rtl/>
          <w:lang w:val="x-none" w:eastAsia="x-none"/>
        </w:rPr>
        <w:t>הפקת ובימוי טקס פרסי ישראל לשנת 2019</w:t>
      </w:r>
      <w:r w:rsidRPr="00527C8A">
        <w:rPr>
          <w:rtl/>
          <w:lang w:val="x-none" w:eastAsia="x-none"/>
        </w:rPr>
        <w:t xml:space="preserve"> </w:t>
      </w:r>
      <w:r w:rsidRPr="000F4CA8">
        <w:rPr>
          <w:rtl/>
          <w:lang w:val="x-none" w:eastAsia="x-none"/>
        </w:rPr>
        <w:t>(להלן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הפרויקט</w:t>
      </w:r>
      <w:r w:rsidRPr="000F4CA8">
        <w:rPr>
          <w:rFonts w:hint="cs"/>
          <w:rtl/>
          <w:lang w:val="x-none" w:eastAsia="x-none"/>
        </w:rPr>
        <w:t>"</w:t>
      </w:r>
      <w:r w:rsidRPr="000F4CA8">
        <w:rPr>
          <w:rtl/>
          <w:lang w:val="x-none" w:eastAsia="x-none"/>
        </w:rPr>
        <w:t>, ביצוע הפרויקט על כל הכלול בו ייקרא להלן</w:t>
      </w:r>
      <w:r w:rsidRPr="000F4CA8">
        <w:rPr>
          <w:rFonts w:hint="cs"/>
          <w:rtl/>
          <w:lang w:val="x-none" w:eastAsia="x-none"/>
        </w:rPr>
        <w:t>:</w:t>
      </w:r>
      <w:r w:rsidRPr="000F4CA8">
        <w:rPr>
          <w:rtl/>
          <w:lang w:val="x-none" w:eastAsia="x-none"/>
        </w:rPr>
        <w:t xml:space="preserve"> </w:t>
      </w:r>
      <w:r w:rsidRPr="000F4CA8">
        <w:rPr>
          <w:rFonts w:hint="cs"/>
          <w:rtl/>
          <w:lang w:val="x-none" w:eastAsia="x-none"/>
        </w:rPr>
        <w:t>"</w:t>
      </w:r>
      <w:r w:rsidRPr="000F4CA8">
        <w:rPr>
          <w:b/>
          <w:bCs/>
          <w:rtl/>
          <w:lang w:val="x-none" w:eastAsia="x-none"/>
        </w:rPr>
        <w:t>השירותים</w:t>
      </w:r>
      <w:r w:rsidRPr="000F4CA8">
        <w:rPr>
          <w:rFonts w:hint="cs"/>
          <w:rtl/>
          <w:lang w:val="x-none" w:eastAsia="x-none"/>
        </w:rPr>
        <w:t>"</w:t>
      </w:r>
      <w:r w:rsidRPr="000F4CA8">
        <w:rPr>
          <w:rtl/>
          <w:lang w:val="x-none" w:eastAsia="x-none"/>
        </w:rPr>
        <w:t>);</w:t>
      </w:r>
    </w:p>
    <w:p w14:paraId="711F7085" w14:textId="77777777" w:rsidR="00BB2141" w:rsidRPr="000F4CA8" w:rsidRDefault="00BB2141" w:rsidP="00BB2141">
      <w:pPr>
        <w:rPr>
          <w:b/>
          <w:bCs/>
          <w:rtl/>
          <w:lang w:val="x-none" w:eastAsia="x-none"/>
        </w:rPr>
      </w:pPr>
    </w:p>
    <w:p w14:paraId="5E2C953A" w14:textId="2B7A9ECA" w:rsidR="00BB2141" w:rsidRPr="000F4CA8" w:rsidRDefault="00BB2141" w:rsidP="00C53473">
      <w:pPr>
        <w:rPr>
          <w:rtl/>
          <w:lang w:val="x-none" w:eastAsia="x-none"/>
        </w:rPr>
      </w:pPr>
      <w:r w:rsidRPr="000F4CA8">
        <w:rPr>
          <w:b/>
          <w:bCs/>
          <w:rtl/>
          <w:lang w:val="x-none" w:eastAsia="x-none"/>
        </w:rPr>
        <w:t>והואיל</w:t>
      </w:r>
      <w:r w:rsidRPr="000F4CA8">
        <w:rPr>
          <w:rtl/>
          <w:lang w:val="x-none" w:eastAsia="x-none"/>
        </w:rPr>
        <w:tab/>
        <w:t>ולשם התקשרות לקבלת השירותים</w:t>
      </w:r>
      <w:r>
        <w:rPr>
          <w:rFonts w:hint="cs"/>
          <w:rtl/>
          <w:lang w:val="x-none" w:eastAsia="x-none"/>
        </w:rPr>
        <w:t>/העבודות</w:t>
      </w:r>
      <w:r w:rsidRPr="000F4CA8">
        <w:rPr>
          <w:rtl/>
          <w:lang w:val="x-none" w:eastAsia="x-none"/>
        </w:rPr>
        <w:t xml:space="preserve"> יצא המשרד </w:t>
      </w:r>
      <w:r w:rsidRPr="00C53473">
        <w:rPr>
          <w:rtl/>
          <w:lang w:val="x-none" w:eastAsia="x-none"/>
        </w:rPr>
        <w:t xml:space="preserve">במכרז פומבי (שמספרו </w:t>
      </w:r>
      <w:r w:rsidR="00C53473" w:rsidRPr="00C53473">
        <w:rPr>
          <w:rFonts w:hint="cs"/>
          <w:rtl/>
          <w:lang w:val="x-none" w:eastAsia="x-none"/>
        </w:rPr>
        <w:t>19</w:t>
      </w:r>
      <w:r w:rsidRPr="00C53473">
        <w:rPr>
          <w:rtl/>
          <w:lang w:val="x-none" w:eastAsia="x-none"/>
        </w:rPr>
        <w:t>/2018), המצורף</w:t>
      </w:r>
      <w:r w:rsidRPr="000F4CA8">
        <w:rPr>
          <w:rtl/>
          <w:lang w:val="x-none" w:eastAsia="x-none"/>
        </w:rPr>
        <w:t xml:space="preserve"> כנספח א' להסכם זה המהווה חלק בלתי נפרד ממנו; </w:t>
      </w:r>
    </w:p>
    <w:p w14:paraId="6F65B619" w14:textId="77777777" w:rsidR="00BB2141" w:rsidRPr="000F4CA8" w:rsidRDefault="00BB2141" w:rsidP="00BB2141">
      <w:pPr>
        <w:rPr>
          <w:b/>
          <w:bCs/>
          <w:rtl/>
          <w:lang w:val="x-none" w:eastAsia="x-none"/>
        </w:rPr>
      </w:pPr>
    </w:p>
    <w:p w14:paraId="2C07C9BB" w14:textId="77777777" w:rsidR="00BB2141" w:rsidRPr="000F4CA8" w:rsidRDefault="00BB2141" w:rsidP="00BB2141">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הגיש הצעתו במכרז, המצורפת כנספח ב' להסכם זה והמהווה חלק בלתי נפרד ממנו;</w:t>
      </w:r>
    </w:p>
    <w:p w14:paraId="41D2CD18" w14:textId="77777777" w:rsidR="00BB2141" w:rsidRPr="000F4CA8" w:rsidRDefault="00BB2141" w:rsidP="00BB2141">
      <w:pPr>
        <w:rPr>
          <w:b/>
          <w:bCs/>
          <w:rtl/>
          <w:lang w:val="x-none" w:eastAsia="x-none"/>
        </w:rPr>
      </w:pPr>
    </w:p>
    <w:p w14:paraId="4F12FA78" w14:textId="77777777" w:rsidR="00BB2141" w:rsidRPr="000F4CA8" w:rsidRDefault="00BB2141" w:rsidP="00BB2141">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וועדת המכרזים של המשרד החליטה לבחור את הספק כזוכה במכרז, אשר ייתן את השירותים</w:t>
      </w:r>
      <w:r>
        <w:rPr>
          <w:rFonts w:hint="cs"/>
          <w:rtl/>
          <w:lang w:val="x-none" w:eastAsia="x-none"/>
        </w:rPr>
        <w:t>, העבודות</w:t>
      </w:r>
      <w:r w:rsidRPr="000F4CA8">
        <w:rPr>
          <w:rtl/>
          <w:lang w:val="x-none" w:eastAsia="x-none"/>
        </w:rPr>
        <w:t xml:space="preserve"> למשרד;</w:t>
      </w:r>
    </w:p>
    <w:p w14:paraId="261FA4E3" w14:textId="77777777" w:rsidR="00BB2141" w:rsidRPr="000F4CA8" w:rsidRDefault="00BB2141" w:rsidP="00BB2141">
      <w:pPr>
        <w:rPr>
          <w:b/>
          <w:bCs/>
          <w:rtl/>
          <w:lang w:val="x-none" w:eastAsia="x-none"/>
        </w:rPr>
      </w:pPr>
    </w:p>
    <w:p w14:paraId="27056365" w14:textId="77777777" w:rsidR="00BB2141" w:rsidRPr="000F4CA8" w:rsidRDefault="00BB2141" w:rsidP="00BB2141">
      <w:pPr>
        <w:rPr>
          <w:rtl/>
          <w:lang w:val="x-none" w:eastAsia="x-none"/>
        </w:rPr>
      </w:pPr>
      <w:r w:rsidRPr="000F4CA8">
        <w:rPr>
          <w:b/>
          <w:bCs/>
          <w:rtl/>
          <w:lang w:val="x-none" w:eastAsia="x-none"/>
        </w:rPr>
        <w:t>והואיל</w:t>
      </w:r>
      <w:r w:rsidRPr="000F4CA8">
        <w:rPr>
          <w:b/>
          <w:bCs/>
          <w:rtl/>
          <w:lang w:val="x-none" w:eastAsia="x-none"/>
        </w:rPr>
        <w:tab/>
      </w:r>
      <w:r w:rsidRPr="000F4CA8">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14C2E5BF" w14:textId="77777777" w:rsidR="00BB2141" w:rsidRPr="000F4CA8" w:rsidRDefault="00BB2141" w:rsidP="00BB2141">
      <w:pPr>
        <w:rPr>
          <w:rtl/>
          <w:lang w:val="x-none" w:eastAsia="x-none"/>
        </w:rPr>
      </w:pPr>
    </w:p>
    <w:p w14:paraId="13F491E1" w14:textId="77777777" w:rsidR="00BB2141" w:rsidRPr="000F4CA8" w:rsidRDefault="00BB2141" w:rsidP="00BB2141">
      <w:pPr>
        <w:rPr>
          <w:rtl/>
          <w:lang w:val="x-none" w:eastAsia="x-none"/>
        </w:rPr>
      </w:pPr>
      <w:r w:rsidRPr="000F4CA8">
        <w:rPr>
          <w:b/>
          <w:bCs/>
          <w:rtl/>
          <w:lang w:val="x-none" w:eastAsia="x-none"/>
        </w:rPr>
        <w:lastRenderedPageBreak/>
        <w:t>והואיל</w:t>
      </w:r>
      <w:r w:rsidRPr="000F4CA8">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14:paraId="288D0EC6" w14:textId="77777777" w:rsidR="00BB2141" w:rsidRPr="000F4CA8" w:rsidRDefault="00BB2141" w:rsidP="00BB2141">
      <w:pPr>
        <w:rPr>
          <w:rtl/>
          <w:lang w:val="x-none" w:eastAsia="x-none"/>
        </w:rPr>
      </w:pPr>
    </w:p>
    <w:p w14:paraId="467C97F3" w14:textId="77777777" w:rsidR="00BB2141" w:rsidRPr="000F4CA8" w:rsidRDefault="00BB2141" w:rsidP="00BB2141">
      <w:pPr>
        <w:rPr>
          <w:rtl/>
          <w:lang w:val="x-none" w:eastAsia="x-none"/>
        </w:rPr>
      </w:pPr>
      <w:r w:rsidRPr="000F4CA8">
        <w:rPr>
          <w:b/>
          <w:bCs/>
          <w:rtl/>
          <w:lang w:val="x-none" w:eastAsia="x-none"/>
        </w:rPr>
        <w:t>והואיל</w:t>
      </w:r>
      <w:r w:rsidRPr="000F4CA8">
        <w:rPr>
          <w:rtl/>
          <w:lang w:val="x-none" w:eastAsia="x-none"/>
        </w:rPr>
        <w:tab/>
        <w:t>והמשרד מעוניין כי הספק ייתן את השירותים למשרד בהתאם להצעתו נספח ב' ובכפוף לתנאי הסכם זה;</w:t>
      </w:r>
    </w:p>
    <w:p w14:paraId="34DE0CD6" w14:textId="77777777" w:rsidR="00BB2141" w:rsidRPr="000F4CA8" w:rsidRDefault="00BB2141" w:rsidP="00BB2141">
      <w:pPr>
        <w:rPr>
          <w:rtl/>
          <w:lang w:val="x-none" w:eastAsia="x-none"/>
        </w:rPr>
      </w:pPr>
    </w:p>
    <w:p w14:paraId="459F3320" w14:textId="77777777" w:rsidR="00BB2141" w:rsidRPr="000F4CA8" w:rsidRDefault="00BB2141" w:rsidP="00BB2141">
      <w:pPr>
        <w:jc w:val="center"/>
        <w:rPr>
          <w:b/>
          <w:bCs/>
          <w:u w:val="single"/>
          <w:rtl/>
          <w:lang w:val="x-none" w:eastAsia="x-none"/>
        </w:rPr>
      </w:pPr>
      <w:r w:rsidRPr="000F4CA8">
        <w:rPr>
          <w:b/>
          <w:bCs/>
          <w:u w:val="single"/>
          <w:rtl/>
          <w:lang w:val="x-none" w:eastAsia="x-none"/>
        </w:rPr>
        <w:t>לפיכך הוסכם והותנה בין הצדדים כדלקמן:</w:t>
      </w:r>
    </w:p>
    <w:p w14:paraId="0779341C"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כללי</w:t>
      </w:r>
    </w:p>
    <w:p w14:paraId="4FD0D5B6"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דין המבוא להסכם זה כדין ההסכם גופו.</w:t>
      </w:r>
      <w:r w:rsidRPr="000F4CA8">
        <w:rPr>
          <w:rtl/>
          <w:lang w:val="x-none" w:eastAsia="x-none"/>
        </w:rPr>
        <w:tab/>
      </w:r>
    </w:p>
    <w:p w14:paraId="19A38228"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הסכם זה יכנס לתוקף רק לאחר חתימת הצדדים על הסכם זה.</w:t>
      </w:r>
    </w:p>
    <w:p w14:paraId="30C5069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כל נספח להסכם זה שיצוין כנספח בגוף ההסכם וייחתם בראשי תיבות או חתימה מלאה של הצדדים יהיה חלק בלתי נפרד מהסכם זה.</w:t>
      </w:r>
    </w:p>
    <w:p w14:paraId="119B4C7E"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להסכם זה מצורפים הנספחים הבאים, המהווים חלק בלתי נפרד ממנו:</w:t>
      </w:r>
    </w:p>
    <w:p w14:paraId="0DD22BA2" w14:textId="77777777" w:rsidR="00BB2141" w:rsidRPr="00D85FC4" w:rsidRDefault="00BB2141" w:rsidP="00BB2141">
      <w:pPr>
        <w:pStyle w:val="a7"/>
        <w:widowControl w:val="0"/>
        <w:tabs>
          <w:tab w:val="left" w:pos="720"/>
          <w:tab w:val="left" w:pos="1134"/>
          <w:tab w:val="left" w:pos="1701"/>
          <w:tab w:val="left" w:pos="2268"/>
          <w:tab w:val="left" w:pos="2835"/>
          <w:tab w:val="right" w:pos="6804"/>
          <w:tab w:val="right" w:pos="7371"/>
          <w:tab w:val="right" w:pos="7938"/>
        </w:tabs>
        <w:ind w:left="360"/>
        <w:rPr>
          <w:u w:val="single"/>
        </w:rPr>
      </w:pPr>
      <w:r w:rsidRPr="00D85FC4">
        <w:rPr>
          <w:rFonts w:hint="cs"/>
          <w:u w:val="single"/>
          <w:rtl/>
        </w:rPr>
        <w:t>נספח א' להסכם - חלק א' למכרז</w:t>
      </w:r>
    </w:p>
    <w:p w14:paraId="52E09F9F" w14:textId="77777777" w:rsidR="00BB2141" w:rsidRPr="00D85FC4" w:rsidRDefault="00BB2141" w:rsidP="00BB2141">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ב' להסכם - הצעת הספק</w:t>
      </w:r>
    </w:p>
    <w:p w14:paraId="0E587254" w14:textId="77777777" w:rsidR="00BB2141" w:rsidRPr="00D85FC4" w:rsidRDefault="00BB2141" w:rsidP="00BB2141">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ג'1 - נוסח אישור עריכת הביטוח</w:t>
      </w:r>
    </w:p>
    <w:p w14:paraId="7226B2A4" w14:textId="77777777" w:rsidR="00BB2141" w:rsidRPr="00D85FC4" w:rsidRDefault="00BB2141" w:rsidP="00BB2141">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ג'2 - ערבות ביצוע</w:t>
      </w:r>
    </w:p>
    <w:p w14:paraId="51A02B46" w14:textId="77777777" w:rsidR="00BB2141" w:rsidRPr="00D85FC4" w:rsidRDefault="00BB2141" w:rsidP="00BB2141">
      <w:pPr>
        <w:pStyle w:val="a7"/>
        <w:widowControl w:val="0"/>
        <w:tabs>
          <w:tab w:val="left" w:pos="720"/>
          <w:tab w:val="left" w:pos="1134"/>
          <w:tab w:val="left" w:pos="1701"/>
          <w:tab w:val="left" w:pos="2268"/>
          <w:tab w:val="left" w:pos="2835"/>
          <w:tab w:val="right" w:pos="6804"/>
          <w:tab w:val="right" w:pos="7371"/>
          <w:tab w:val="right" w:pos="7938"/>
        </w:tabs>
        <w:ind w:left="360"/>
        <w:rPr>
          <w:spacing w:val="6"/>
          <w:rtl/>
        </w:rPr>
      </w:pPr>
      <w:r w:rsidRPr="00D85FC4">
        <w:rPr>
          <w:rFonts w:hint="cs"/>
          <w:spacing w:val="6"/>
          <w:u w:val="single"/>
          <w:rtl/>
        </w:rPr>
        <w:t>נספח ג'3 - נוסח התחייבות לשמירת סודיות ולמניעת ניגוד עניינים</w:t>
      </w:r>
    </w:p>
    <w:p w14:paraId="08A8F346" w14:textId="77777777" w:rsidR="00BB2141" w:rsidRDefault="00BB2141" w:rsidP="00BB2141">
      <w:pPr>
        <w:contextualSpacing/>
        <w:rPr>
          <w:rtl/>
          <w:lang w:val="x-none" w:eastAsia="x-none"/>
        </w:rPr>
      </w:pPr>
    </w:p>
    <w:p w14:paraId="54898BE9" w14:textId="77777777" w:rsidR="00BB2141" w:rsidRPr="000F4CA8" w:rsidRDefault="00BB2141" w:rsidP="00BB2141">
      <w:pPr>
        <w:contextualSpacing/>
        <w:rPr>
          <w:b/>
          <w:bCs/>
          <w:u w:val="single"/>
          <w:lang w:val="x-none" w:eastAsia="x-none"/>
        </w:rPr>
      </w:pPr>
    </w:p>
    <w:p w14:paraId="3BC94E6C" w14:textId="77777777" w:rsidR="00BB2141" w:rsidRPr="003C5AAB" w:rsidRDefault="00BB2141" w:rsidP="00074383">
      <w:pPr>
        <w:numPr>
          <w:ilvl w:val="0"/>
          <w:numId w:val="15"/>
        </w:numPr>
        <w:overflowPunct/>
        <w:autoSpaceDE/>
        <w:autoSpaceDN/>
        <w:adjustRightInd/>
        <w:contextualSpacing/>
        <w:textAlignment w:val="auto"/>
        <w:rPr>
          <w:b/>
          <w:bCs/>
          <w:spacing w:val="-4"/>
          <w:u w:val="single"/>
        </w:rPr>
      </w:pPr>
      <w:r w:rsidRPr="003C5AAB">
        <w:rPr>
          <w:rFonts w:hint="cs"/>
          <w:b/>
          <w:bCs/>
          <w:spacing w:val="-4"/>
          <w:u w:val="single"/>
          <w:rtl/>
        </w:rPr>
        <w:t>הגדרות</w:t>
      </w:r>
    </w:p>
    <w:p w14:paraId="34D26AD7" w14:textId="77777777" w:rsidR="00BB2141" w:rsidRPr="003C5AAB" w:rsidRDefault="00BB2141" w:rsidP="00074383">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למונחים בהסכם זה תהיה המשמעות אשר ניתנה להם במכרז נספח א'.</w:t>
      </w:r>
    </w:p>
    <w:p w14:paraId="07597946" w14:textId="77777777" w:rsidR="00BB2141" w:rsidRPr="003C5AAB" w:rsidRDefault="00BB2141" w:rsidP="00074383">
      <w:pPr>
        <w:widowControl w:val="0"/>
        <w:numPr>
          <w:ilvl w:val="1"/>
          <w:numId w:val="15"/>
        </w:numPr>
        <w:tabs>
          <w:tab w:val="left" w:pos="720"/>
          <w:tab w:val="left" w:pos="1701"/>
          <w:tab w:val="left" w:pos="2268"/>
          <w:tab w:val="left" w:pos="2835"/>
          <w:tab w:val="right" w:pos="6804"/>
          <w:tab w:val="right" w:pos="7371"/>
          <w:tab w:val="right" w:pos="7938"/>
        </w:tabs>
        <w:overflowPunct/>
        <w:autoSpaceDE/>
        <w:autoSpaceDN/>
        <w:adjustRightInd/>
        <w:ind w:left="774"/>
        <w:textAlignment w:val="auto"/>
        <w:rPr>
          <w:spacing w:val="6"/>
        </w:rPr>
      </w:pPr>
      <w:r w:rsidRPr="003C5AAB">
        <w:rPr>
          <w:rFonts w:hint="cs"/>
          <w:spacing w:val="6"/>
          <w:rtl/>
        </w:rPr>
        <w:t>כללי הפרשנות אשר נקבעו במכרז נספח א' יחולו גם על פרשנות הסכם זה.</w:t>
      </w:r>
    </w:p>
    <w:p w14:paraId="0E8E2AA1" w14:textId="77777777" w:rsidR="00BB2141" w:rsidRPr="000F4CA8" w:rsidRDefault="00BB2141" w:rsidP="00BB2141">
      <w:pPr>
        <w:rPr>
          <w:rtl/>
          <w:lang w:val="x-none" w:eastAsia="x-none"/>
        </w:rPr>
      </w:pPr>
    </w:p>
    <w:p w14:paraId="7F061ECD"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תקופת ההתקשרות</w:t>
      </w:r>
    </w:p>
    <w:p w14:paraId="28D8A725" w14:textId="77777777" w:rsidR="00BB2141" w:rsidRPr="000F4CA8" w:rsidRDefault="00BB2141" w:rsidP="00D866E7">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תקופת ההתקשרות לביצוע הפרויקט הינה מיום</w:t>
      </w:r>
      <w:r>
        <w:rPr>
          <w:rFonts w:hint="cs"/>
          <w:rtl/>
          <w:lang w:val="x-none" w:eastAsia="x-none"/>
        </w:rPr>
        <w:t xml:space="preserve"> חתימת הצדדים על החוזה ועד לחודש לאחר סיום </w:t>
      </w:r>
      <w:r w:rsidR="00D866E7">
        <w:rPr>
          <w:rFonts w:hint="cs"/>
          <w:rtl/>
          <w:lang w:val="x-none" w:eastAsia="x-none"/>
        </w:rPr>
        <w:t xml:space="preserve">הטקס </w:t>
      </w:r>
      <w:r w:rsidRPr="000F4CA8">
        <w:rPr>
          <w:rtl/>
          <w:lang w:val="x-none" w:eastAsia="x-none"/>
        </w:rPr>
        <w:t>(להלן – "</w:t>
      </w:r>
      <w:r w:rsidRPr="000F4CA8">
        <w:rPr>
          <w:b/>
          <w:bCs/>
          <w:rtl/>
          <w:lang w:val="x-none" w:eastAsia="x-none"/>
        </w:rPr>
        <w:t>תקופת ההתקשרות</w:t>
      </w:r>
      <w:r w:rsidRPr="000F4CA8">
        <w:rPr>
          <w:rtl/>
          <w:lang w:val="x-none" w:eastAsia="x-none"/>
        </w:rPr>
        <w:t>").</w:t>
      </w:r>
    </w:p>
    <w:p w14:paraId="0619DCF7" w14:textId="77777777" w:rsidR="00B60F8B" w:rsidRDefault="00BB2141" w:rsidP="00D866E7">
      <w:pPr>
        <w:numPr>
          <w:ilvl w:val="1"/>
          <w:numId w:val="15"/>
        </w:numPr>
        <w:overflowPunct/>
        <w:autoSpaceDE/>
        <w:autoSpaceDN/>
        <w:adjustRightInd/>
        <w:spacing w:after="200" w:line="276" w:lineRule="auto"/>
        <w:ind w:left="774"/>
        <w:contextualSpacing/>
        <w:jc w:val="left"/>
        <w:textAlignment w:val="auto"/>
        <w:rPr>
          <w:lang w:val="x-none" w:eastAsia="x-none"/>
        </w:rPr>
      </w:pPr>
      <w:r w:rsidRPr="006534A3">
        <w:rPr>
          <w:rtl/>
          <w:lang w:val="x-none" w:eastAsia="x-none"/>
        </w:rPr>
        <w:t>למשרד נתונה אופציה חד צדדית ובלעדית, להאריך את ההתקשרות לש</w:t>
      </w:r>
      <w:r w:rsidRPr="006534A3">
        <w:rPr>
          <w:rFonts w:hint="cs"/>
          <w:rtl/>
          <w:lang w:val="x-none" w:eastAsia="x-none"/>
        </w:rPr>
        <w:t>תי</w:t>
      </w:r>
      <w:r w:rsidRPr="005F08FE">
        <w:rPr>
          <w:rtl/>
          <w:lang w:val="x-none" w:eastAsia="x-none"/>
        </w:rPr>
        <w:t xml:space="preserve"> תקופות נוספות, בנות שנה כל אחת, </w:t>
      </w:r>
      <w:r>
        <w:rPr>
          <w:rFonts w:hint="cs"/>
          <w:rtl/>
          <w:lang w:val="x-none" w:eastAsia="x-none"/>
        </w:rPr>
        <w:t>במידה</w:t>
      </w:r>
      <w:r w:rsidRPr="005F08FE">
        <w:rPr>
          <w:rtl/>
          <w:lang w:val="x-none" w:eastAsia="x-none"/>
        </w:rPr>
        <w:t xml:space="preserve"> </w:t>
      </w:r>
      <w:r>
        <w:rPr>
          <w:rFonts w:hint="cs"/>
          <w:rtl/>
          <w:lang w:val="x-none" w:eastAsia="x-none"/>
        </w:rPr>
        <w:t>ו</w:t>
      </w:r>
      <w:r w:rsidRPr="005F08FE">
        <w:rPr>
          <w:rtl/>
          <w:lang w:val="x-none" w:eastAsia="x-none"/>
        </w:rPr>
        <w:t>קיים צורך בכך (להלן:</w:t>
      </w:r>
      <w:r w:rsidRPr="005F08FE">
        <w:rPr>
          <w:rFonts w:hint="cs"/>
          <w:rtl/>
          <w:lang w:val="x-none" w:eastAsia="x-none"/>
        </w:rPr>
        <w:t xml:space="preserve"> </w:t>
      </w:r>
      <w:r w:rsidRPr="006534A3">
        <w:rPr>
          <w:rtl/>
          <w:lang w:val="x-none" w:eastAsia="x-none"/>
        </w:rPr>
        <w:t>"</w:t>
      </w:r>
      <w:r w:rsidRPr="006534A3">
        <w:rPr>
          <w:b/>
          <w:bCs/>
          <w:rtl/>
          <w:lang w:val="x-none" w:eastAsia="x-none"/>
        </w:rPr>
        <w:t>תקופת הארכה</w:t>
      </w:r>
      <w:r w:rsidRPr="006534A3">
        <w:rPr>
          <w:rtl/>
          <w:lang w:val="x-none" w:eastAsia="x-none"/>
        </w:rPr>
        <w:t xml:space="preserve">"). </w:t>
      </w:r>
    </w:p>
    <w:p w14:paraId="60E85F2D" w14:textId="77777777" w:rsidR="00B60F8B" w:rsidRDefault="00B60F8B" w:rsidP="00B60F8B">
      <w:pPr>
        <w:numPr>
          <w:ilvl w:val="1"/>
          <w:numId w:val="15"/>
        </w:numPr>
        <w:overflowPunct/>
        <w:autoSpaceDE/>
        <w:autoSpaceDN/>
        <w:adjustRightInd/>
        <w:spacing w:after="200" w:line="276" w:lineRule="auto"/>
        <w:ind w:left="774"/>
        <w:contextualSpacing/>
        <w:jc w:val="left"/>
        <w:textAlignment w:val="auto"/>
        <w:rPr>
          <w:lang w:val="x-none" w:eastAsia="x-none"/>
        </w:rPr>
      </w:pPr>
      <w:r w:rsidRPr="00B60F8B">
        <w:rPr>
          <w:rFonts w:ascii="David" w:hAnsi="David" w:hint="eastAsia"/>
          <w:rtl/>
          <w:lang w:eastAsia="en-US"/>
        </w:rPr>
        <w:t>מובהר</w:t>
      </w:r>
      <w:r w:rsidRPr="00B60F8B">
        <w:rPr>
          <w:rFonts w:ascii="David" w:hAnsi="David"/>
          <w:rtl/>
          <w:lang w:eastAsia="en-US"/>
        </w:rPr>
        <w:t xml:space="preserve"> כי כתנאי למימוש </w:t>
      </w:r>
      <w:r w:rsidRPr="00B60F8B">
        <w:rPr>
          <w:rFonts w:ascii="David" w:hAnsi="David" w:hint="cs"/>
          <w:rtl/>
          <w:lang w:eastAsia="en-US"/>
        </w:rPr>
        <w:t>האופציות להארכת ההתקשרות, הספק יציג</w:t>
      </w:r>
      <w:r w:rsidRPr="00B60F8B">
        <w:rPr>
          <w:rFonts w:ascii="David" w:hAnsi="David"/>
          <w:rtl/>
          <w:lang w:eastAsia="en-US"/>
        </w:rPr>
        <w:t xml:space="preserve"> פרזנטציה נוספת להצגת הרעיון הכללי, כולל הצגת </w:t>
      </w:r>
      <w:r w:rsidRPr="00B60F8B">
        <w:rPr>
          <w:rFonts w:ascii="David" w:hAnsi="David" w:hint="cs"/>
          <w:rtl/>
          <w:lang w:eastAsia="en-US"/>
        </w:rPr>
        <w:t xml:space="preserve">הצוות שהוצע בהצעתו של המציע הזוכה וכי החלפת בעל תפקיד תתאפשר במקרים חריגים בלבד ובאישור המשרד. </w:t>
      </w:r>
      <w:r w:rsidRPr="00B60F8B">
        <w:rPr>
          <w:rFonts w:ascii="David" w:hAnsi="David"/>
          <w:rtl/>
          <w:lang w:eastAsia="en-US"/>
        </w:rPr>
        <w:t>יובהר כי סך תקופת ה</w:t>
      </w:r>
      <w:r w:rsidRPr="00B60F8B">
        <w:rPr>
          <w:rFonts w:ascii="David" w:hAnsi="David" w:hint="cs"/>
          <w:rtl/>
          <w:lang w:eastAsia="en-US"/>
        </w:rPr>
        <w:t>התקשרות</w:t>
      </w:r>
      <w:r w:rsidRPr="00B60F8B">
        <w:rPr>
          <w:rFonts w:ascii="David" w:hAnsi="David"/>
          <w:rtl/>
          <w:lang w:eastAsia="en-US"/>
        </w:rPr>
        <w:t xml:space="preserve"> לא </w:t>
      </w:r>
      <w:r w:rsidRPr="00B60F8B">
        <w:rPr>
          <w:rFonts w:ascii="David" w:hAnsi="David" w:hint="cs"/>
          <w:rtl/>
          <w:lang w:eastAsia="en-US"/>
        </w:rPr>
        <w:t>ת</w:t>
      </w:r>
      <w:r w:rsidRPr="00B60F8B">
        <w:rPr>
          <w:rFonts w:ascii="David" w:hAnsi="David"/>
          <w:rtl/>
          <w:lang w:eastAsia="en-US"/>
        </w:rPr>
        <w:t xml:space="preserve">עלה במצטבר על שלוש שנים </w:t>
      </w:r>
      <w:r w:rsidRPr="00B60F8B">
        <w:rPr>
          <w:rFonts w:ascii="David" w:hAnsi="David" w:hint="cs"/>
          <w:rtl/>
          <w:lang w:eastAsia="en-US"/>
        </w:rPr>
        <w:t xml:space="preserve"> כך שספק יפיק ויביים עד שלושה טקסים במהלך שלוש שנים </w:t>
      </w:r>
      <w:r w:rsidRPr="00B60F8B">
        <w:rPr>
          <w:rFonts w:ascii="David" w:hAnsi="David"/>
          <w:rtl/>
          <w:lang w:eastAsia="en-US"/>
        </w:rPr>
        <w:t xml:space="preserve">והכל בהתאם </w:t>
      </w:r>
      <w:r w:rsidRPr="00B60F8B">
        <w:rPr>
          <w:rFonts w:ascii="David" w:hAnsi="David" w:hint="cs"/>
          <w:rtl/>
          <w:lang w:eastAsia="en-US"/>
        </w:rPr>
        <w:t>למכרז זה, לחוק</w:t>
      </w:r>
      <w:r w:rsidRPr="00B60F8B">
        <w:rPr>
          <w:rFonts w:ascii="David" w:hAnsi="David"/>
          <w:rtl/>
          <w:lang w:eastAsia="en-US"/>
        </w:rPr>
        <w:t xml:space="preserve"> חוק חובת המכרזים</w:t>
      </w:r>
      <w:r w:rsidRPr="00B60F8B">
        <w:rPr>
          <w:rFonts w:ascii="David" w:hAnsi="David" w:hint="cs"/>
          <w:rtl/>
          <w:lang w:eastAsia="en-US"/>
        </w:rPr>
        <w:t xml:space="preserve"> ותקנותיו ו</w:t>
      </w:r>
      <w:r w:rsidRPr="00B60F8B">
        <w:rPr>
          <w:rFonts w:ascii="David" w:hAnsi="David"/>
          <w:rtl/>
          <w:lang w:eastAsia="en-US"/>
        </w:rPr>
        <w:t>הוראות התכ"ם</w:t>
      </w:r>
      <w:r w:rsidRPr="00B60F8B">
        <w:rPr>
          <w:rFonts w:ascii="David" w:hAnsi="David" w:hint="cs"/>
          <w:rtl/>
          <w:lang w:eastAsia="en-US"/>
        </w:rPr>
        <w:t>.</w:t>
      </w:r>
      <w:r w:rsidRPr="00B60F8B">
        <w:rPr>
          <w:rFonts w:ascii="David" w:hAnsi="David"/>
          <w:rtl/>
          <w:lang w:eastAsia="en-US"/>
        </w:rPr>
        <w:t xml:space="preserve"> </w:t>
      </w:r>
    </w:p>
    <w:p w14:paraId="13B526AB" w14:textId="4D982587" w:rsidR="00B60F8B" w:rsidRPr="00B60F8B" w:rsidRDefault="00B60F8B" w:rsidP="00B60F8B">
      <w:pPr>
        <w:numPr>
          <w:ilvl w:val="1"/>
          <w:numId w:val="15"/>
        </w:numPr>
        <w:overflowPunct/>
        <w:autoSpaceDE/>
        <w:autoSpaceDN/>
        <w:adjustRightInd/>
        <w:spacing w:after="200" w:line="276" w:lineRule="auto"/>
        <w:ind w:left="774"/>
        <w:contextualSpacing/>
        <w:jc w:val="left"/>
        <w:textAlignment w:val="auto"/>
        <w:rPr>
          <w:lang w:val="x-none" w:eastAsia="x-none"/>
        </w:rPr>
      </w:pPr>
      <w:r w:rsidRPr="00B60F8B">
        <w:rPr>
          <w:rFonts w:ascii="David" w:hAnsi="David"/>
          <w:rtl/>
          <w:lang w:eastAsia="en-US"/>
        </w:rPr>
        <w:t xml:space="preserve">מועדי טקס פרסי ישראל </w:t>
      </w:r>
      <w:r w:rsidRPr="00B60F8B">
        <w:rPr>
          <w:rFonts w:ascii="David" w:hAnsi="David"/>
          <w:u w:val="single"/>
          <w:rtl/>
          <w:lang w:eastAsia="en-US"/>
        </w:rPr>
        <w:t>הצפויים</w:t>
      </w:r>
      <w:r w:rsidRPr="00B60F8B">
        <w:rPr>
          <w:rFonts w:ascii="David" w:hAnsi="David"/>
          <w:rtl/>
          <w:lang w:eastAsia="en-US"/>
        </w:rPr>
        <w:t xml:space="preserve"> בשנתיים הבאות הינם בתאריכים הבאים: יום רביעי, 29.4.2020 ו- יום חמישי, 15.4.2021.</w:t>
      </w:r>
    </w:p>
    <w:p w14:paraId="4636995A"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lang w:eastAsia="x-none"/>
        </w:rPr>
      </w:pPr>
      <w:r w:rsidRPr="000F4CA8">
        <w:rPr>
          <w:rFonts w:hint="eastAsia"/>
          <w:rtl/>
          <w:lang w:val="x-none" w:eastAsia="x-none"/>
        </w:rPr>
        <w:t>מבלי</w:t>
      </w:r>
      <w:r w:rsidRPr="000F4CA8">
        <w:rPr>
          <w:rtl/>
          <w:lang w:val="x-none" w:eastAsia="x-none"/>
        </w:rPr>
        <w:t xml:space="preserve"> </w:t>
      </w:r>
      <w:r w:rsidRPr="000F4CA8">
        <w:rPr>
          <w:rFonts w:hint="eastAsia"/>
          <w:rtl/>
          <w:lang w:val="x-none" w:eastAsia="x-none"/>
        </w:rPr>
        <w:t>לגרוע</w:t>
      </w:r>
      <w:r w:rsidRPr="000F4CA8">
        <w:rPr>
          <w:rtl/>
          <w:lang w:val="x-none" w:eastAsia="x-none"/>
        </w:rPr>
        <w:t xml:space="preserve"> </w:t>
      </w:r>
      <w:r w:rsidRPr="000F4CA8">
        <w:rPr>
          <w:rFonts w:hint="eastAsia"/>
          <w:rtl/>
          <w:lang w:val="x-none" w:eastAsia="x-none"/>
        </w:rPr>
        <w:t>מכל</w:t>
      </w:r>
      <w:r w:rsidRPr="000F4CA8">
        <w:rPr>
          <w:rtl/>
          <w:lang w:val="x-none" w:eastAsia="x-none"/>
        </w:rPr>
        <w:t xml:space="preserve"> </w:t>
      </w:r>
      <w:r w:rsidRPr="000F4CA8">
        <w:rPr>
          <w:rFonts w:hint="eastAsia"/>
          <w:rtl/>
          <w:lang w:val="x-none" w:eastAsia="x-none"/>
        </w:rPr>
        <w:t>זכות</w:t>
      </w:r>
      <w:r w:rsidRPr="000F4CA8">
        <w:rPr>
          <w:rtl/>
          <w:lang w:val="x-none" w:eastAsia="x-none"/>
        </w:rPr>
        <w:t xml:space="preserve"> </w:t>
      </w:r>
      <w:r w:rsidRPr="000F4CA8">
        <w:rPr>
          <w:rFonts w:hint="eastAsia"/>
          <w:rtl/>
          <w:lang w:val="x-none" w:eastAsia="x-none"/>
        </w:rPr>
        <w:t>אחרת</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ומכל</w:t>
      </w:r>
      <w:r w:rsidRPr="000F4CA8">
        <w:rPr>
          <w:rtl/>
          <w:lang w:val="x-none" w:eastAsia="x-none"/>
        </w:rPr>
        <w:t xml:space="preserve"> </w:t>
      </w:r>
      <w:r w:rsidRPr="000F4CA8">
        <w:rPr>
          <w:rFonts w:hint="eastAsia"/>
          <w:rtl/>
          <w:lang w:val="x-none" w:eastAsia="x-none"/>
        </w:rPr>
        <w:t>האמור</w:t>
      </w:r>
      <w:r w:rsidRPr="000F4CA8">
        <w:rPr>
          <w:rtl/>
          <w:lang w:val="x-none" w:eastAsia="x-none"/>
        </w:rPr>
        <w:t xml:space="preserve"> </w:t>
      </w:r>
      <w:r w:rsidRPr="000F4CA8">
        <w:rPr>
          <w:rFonts w:hint="eastAsia"/>
          <w:rtl/>
          <w:lang w:val="x-none" w:eastAsia="x-none"/>
        </w:rPr>
        <w:t>במכרז</w:t>
      </w:r>
      <w:r w:rsidRPr="000F4CA8">
        <w:rPr>
          <w:rtl/>
          <w:lang w:val="x-none" w:eastAsia="x-none"/>
        </w:rPr>
        <w:t xml:space="preserve"> </w:t>
      </w:r>
      <w:r w:rsidRPr="000F4CA8">
        <w:rPr>
          <w:rFonts w:hint="eastAsia"/>
          <w:rtl/>
          <w:lang w:val="x-none" w:eastAsia="x-none"/>
        </w:rPr>
        <w:t>שהסכם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מצורף</w:t>
      </w:r>
      <w:r w:rsidRPr="000F4CA8">
        <w:rPr>
          <w:rtl/>
          <w:lang w:val="x-none" w:eastAsia="x-none"/>
        </w:rPr>
        <w:t xml:space="preserve"> </w:t>
      </w:r>
      <w:r w:rsidRPr="000F4CA8">
        <w:rPr>
          <w:rFonts w:hint="eastAsia"/>
          <w:rtl/>
          <w:lang w:val="x-none" w:eastAsia="x-none"/>
        </w:rPr>
        <w:t>אליו</w:t>
      </w:r>
      <w:r w:rsidRPr="000F4CA8">
        <w:rPr>
          <w:rtl/>
          <w:lang w:val="x-none" w:eastAsia="x-none"/>
        </w:rPr>
        <w:t xml:space="preserve">, </w:t>
      </w:r>
      <w:r w:rsidRPr="000F4CA8">
        <w:rPr>
          <w:rFonts w:hint="eastAsia"/>
          <w:rtl/>
          <w:lang w:val="x-none" w:eastAsia="x-none"/>
        </w:rPr>
        <w:t>במקרה</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מימוש</w:t>
      </w:r>
      <w:r w:rsidRPr="000F4CA8">
        <w:rPr>
          <w:rtl/>
          <w:lang w:val="x-none" w:eastAsia="x-none"/>
        </w:rPr>
        <w:t xml:space="preserve"> </w:t>
      </w:r>
      <w:r w:rsidRPr="000F4CA8">
        <w:rPr>
          <w:rFonts w:hint="eastAsia"/>
          <w:rtl/>
          <w:lang w:val="x-none" w:eastAsia="x-none"/>
        </w:rPr>
        <w:t>אופציה</w:t>
      </w:r>
      <w:r w:rsidRPr="000F4CA8">
        <w:rPr>
          <w:rtl/>
          <w:lang w:val="x-none" w:eastAsia="x-none"/>
        </w:rPr>
        <w:t xml:space="preserve"> </w:t>
      </w:r>
      <w:r w:rsidRPr="000F4CA8">
        <w:rPr>
          <w:rFonts w:hint="eastAsia"/>
          <w:rtl/>
          <w:lang w:val="x-none" w:eastAsia="x-none"/>
        </w:rPr>
        <w:t>כאמור</w:t>
      </w:r>
      <w:r w:rsidRPr="000F4CA8">
        <w:rPr>
          <w:rtl/>
          <w:lang w:val="x-none" w:eastAsia="x-none"/>
        </w:rPr>
        <w:t xml:space="preserve"> </w:t>
      </w:r>
      <w:r w:rsidRPr="000F4CA8">
        <w:rPr>
          <w:rFonts w:hint="eastAsia"/>
          <w:rtl/>
          <w:lang w:val="x-none" w:eastAsia="x-none"/>
        </w:rPr>
        <w:t>לעיל</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להגדיל</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לשנות</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כתבי</w:t>
      </w:r>
      <w:r w:rsidRPr="000F4CA8">
        <w:rPr>
          <w:rtl/>
          <w:lang w:val="x-none" w:eastAsia="x-none"/>
        </w:rPr>
        <w:t xml:space="preserve"> </w:t>
      </w:r>
      <w:r w:rsidRPr="000F4CA8">
        <w:rPr>
          <w:rFonts w:hint="eastAsia"/>
          <w:rtl/>
          <w:lang w:val="x-none" w:eastAsia="x-none"/>
        </w:rPr>
        <w:t>הכמויות</w:t>
      </w:r>
      <w:r w:rsidRPr="000F4CA8">
        <w:rPr>
          <w:rtl/>
          <w:lang w:val="x-none" w:eastAsia="x-none"/>
        </w:rPr>
        <w:t xml:space="preserve"> </w:t>
      </w:r>
      <w:r w:rsidRPr="000F4CA8">
        <w:rPr>
          <w:rFonts w:hint="eastAsia"/>
          <w:rtl/>
          <w:lang w:val="x-none" w:eastAsia="x-none"/>
        </w:rPr>
        <w:t>המצורפים</w:t>
      </w:r>
      <w:r w:rsidRPr="000F4CA8">
        <w:rPr>
          <w:rtl/>
          <w:lang w:val="x-none" w:eastAsia="x-none"/>
        </w:rPr>
        <w:t xml:space="preserve">, </w:t>
      </w:r>
      <w:r w:rsidRPr="000F4CA8">
        <w:rPr>
          <w:rFonts w:hint="eastAsia"/>
          <w:rtl/>
          <w:lang w:val="x-none" w:eastAsia="x-none"/>
        </w:rPr>
        <w:t>וכן</w:t>
      </w:r>
      <w:r w:rsidRPr="000F4CA8">
        <w:rPr>
          <w:rtl/>
          <w:lang w:val="x-none" w:eastAsia="x-none"/>
        </w:rPr>
        <w:t xml:space="preserve"> </w:t>
      </w:r>
      <w:r w:rsidRPr="000F4CA8">
        <w:rPr>
          <w:rFonts w:hint="eastAsia"/>
          <w:rtl/>
          <w:lang w:val="x-none" w:eastAsia="x-none"/>
        </w:rPr>
        <w:t>להגדיל</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היקף</w:t>
      </w:r>
      <w:r w:rsidRPr="000F4CA8">
        <w:rPr>
          <w:rtl/>
          <w:lang w:val="x-none" w:eastAsia="x-none"/>
        </w:rPr>
        <w:t xml:space="preserve"> </w:t>
      </w:r>
      <w:r w:rsidRPr="000F4CA8">
        <w:rPr>
          <w:rFonts w:hint="eastAsia"/>
          <w:rtl/>
          <w:lang w:val="x-none" w:eastAsia="x-none"/>
        </w:rPr>
        <w:t>ההתקשרות</w:t>
      </w:r>
      <w:r w:rsidRPr="000F4CA8">
        <w:rPr>
          <w:rtl/>
          <w:lang w:val="x-none" w:eastAsia="x-none"/>
        </w:rPr>
        <w:t xml:space="preserve"> </w:t>
      </w:r>
      <w:r w:rsidRPr="000F4CA8">
        <w:rPr>
          <w:rFonts w:hint="eastAsia"/>
          <w:rtl/>
          <w:lang w:val="x-none" w:eastAsia="x-none"/>
        </w:rPr>
        <w:t>עם</w:t>
      </w:r>
      <w:r w:rsidRPr="000F4CA8">
        <w:rPr>
          <w:rtl/>
          <w:lang w:val="x-none" w:eastAsia="x-none"/>
        </w:rPr>
        <w:t xml:space="preserve"> </w:t>
      </w: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צרכי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ועד</w:t>
      </w:r>
      <w:r w:rsidRPr="000F4CA8">
        <w:rPr>
          <w:rtl/>
          <w:lang w:val="x-none" w:eastAsia="x-none"/>
        </w:rPr>
        <w:t xml:space="preserve"> </w:t>
      </w:r>
      <w:r w:rsidRPr="000F4CA8">
        <w:rPr>
          <w:rFonts w:hint="eastAsia"/>
          <w:rtl/>
          <w:lang w:val="x-none" w:eastAsia="x-none"/>
        </w:rPr>
        <w:t>להגדלה</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עשרים</w:t>
      </w:r>
      <w:r w:rsidRPr="000F4CA8">
        <w:rPr>
          <w:rtl/>
          <w:lang w:val="x-none" w:eastAsia="x-none"/>
        </w:rPr>
        <w:t xml:space="preserve"> </w:t>
      </w:r>
      <w:r w:rsidRPr="000F4CA8">
        <w:rPr>
          <w:rFonts w:hint="eastAsia"/>
          <w:rtl/>
          <w:lang w:val="x-none" w:eastAsia="x-none"/>
        </w:rPr>
        <w:t>אחוזים</w:t>
      </w:r>
      <w:r w:rsidRPr="000F4CA8">
        <w:rPr>
          <w:rtl/>
          <w:lang w:val="x-none" w:eastAsia="x-none"/>
        </w:rPr>
        <w:t xml:space="preserve"> (20%) </w:t>
      </w:r>
      <w:r w:rsidRPr="000F4CA8">
        <w:rPr>
          <w:rFonts w:hint="eastAsia"/>
          <w:rtl/>
          <w:lang w:val="x-none" w:eastAsia="x-none"/>
        </w:rPr>
        <w:t>מהיקף</w:t>
      </w:r>
      <w:r w:rsidRPr="000F4CA8">
        <w:rPr>
          <w:rtl/>
          <w:lang w:val="x-none" w:eastAsia="x-none"/>
        </w:rPr>
        <w:t xml:space="preserve"> </w:t>
      </w:r>
      <w:r w:rsidRPr="000F4CA8">
        <w:rPr>
          <w:rFonts w:hint="eastAsia"/>
          <w:rtl/>
          <w:lang w:val="x-none" w:eastAsia="x-none"/>
        </w:rPr>
        <w:t>ההתקשרות</w:t>
      </w:r>
      <w:r w:rsidRPr="000F4CA8">
        <w:rPr>
          <w:rtl/>
          <w:lang w:val="x-none" w:eastAsia="x-none"/>
        </w:rPr>
        <w:t xml:space="preserve"> </w:t>
      </w:r>
      <w:r w:rsidRPr="000F4CA8">
        <w:rPr>
          <w:rFonts w:hint="eastAsia"/>
          <w:rtl/>
          <w:lang w:val="x-none" w:eastAsia="x-none"/>
        </w:rPr>
        <w:t>ע</w:t>
      </w:r>
      <w:r w:rsidRPr="000F4CA8">
        <w:rPr>
          <w:rtl/>
          <w:lang w:val="x-none" w:eastAsia="x-none"/>
        </w:rPr>
        <w:t xml:space="preserve">"פ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והכל</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פי</w:t>
      </w:r>
      <w:r w:rsidRPr="000F4CA8">
        <w:rPr>
          <w:rtl/>
          <w:lang w:val="x-none" w:eastAsia="x-none"/>
        </w:rPr>
        <w:t xml:space="preserve"> </w:t>
      </w:r>
      <w:r w:rsidRPr="000F4CA8">
        <w:rPr>
          <w:rFonts w:hint="eastAsia"/>
          <w:rtl/>
          <w:lang w:val="x-none" w:eastAsia="x-none"/>
        </w:rPr>
        <w:t>שיקול</w:t>
      </w:r>
      <w:r w:rsidRPr="000F4CA8">
        <w:rPr>
          <w:rtl/>
          <w:lang w:val="x-none" w:eastAsia="x-none"/>
        </w:rPr>
        <w:t xml:space="preserve"> </w:t>
      </w:r>
      <w:r w:rsidRPr="000F4CA8">
        <w:rPr>
          <w:rFonts w:hint="eastAsia"/>
          <w:rtl/>
          <w:lang w:val="x-none" w:eastAsia="x-none"/>
        </w:rPr>
        <w:t>דעתו</w:t>
      </w:r>
      <w:r w:rsidRPr="000F4CA8">
        <w:rPr>
          <w:rtl/>
          <w:lang w:val="x-none" w:eastAsia="x-none"/>
        </w:rPr>
        <w:t xml:space="preserve"> </w:t>
      </w:r>
      <w:r w:rsidRPr="000F4CA8">
        <w:rPr>
          <w:rFonts w:hint="eastAsia"/>
          <w:rtl/>
          <w:lang w:val="x-none" w:eastAsia="x-none"/>
        </w:rPr>
        <w:t>הבלעדי</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המשרד</w:t>
      </w:r>
      <w:r w:rsidRPr="000F4CA8">
        <w:rPr>
          <w:rtl/>
          <w:lang w:val="x-none" w:eastAsia="x-none"/>
        </w:rPr>
        <w:t>.</w:t>
      </w:r>
    </w:p>
    <w:p w14:paraId="37A5E3E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Fonts w:hint="cs"/>
          <w:rtl/>
          <w:lang w:val="x-none" w:eastAsia="x-none"/>
        </w:rPr>
        <w:lastRenderedPageBreak/>
        <w:t>מבלי</w:t>
      </w:r>
      <w:r w:rsidRPr="000F4CA8">
        <w:rPr>
          <w:rtl/>
          <w:lang w:val="x-none" w:eastAsia="x-none"/>
        </w:rPr>
        <w:t xml:space="preserve"> </w:t>
      </w:r>
      <w:r w:rsidRPr="000F4CA8">
        <w:rPr>
          <w:rFonts w:hint="cs"/>
          <w:rtl/>
          <w:lang w:val="x-none" w:eastAsia="x-none"/>
        </w:rPr>
        <w:t>לגרוע</w:t>
      </w:r>
      <w:r w:rsidRPr="000F4CA8">
        <w:rPr>
          <w:rtl/>
          <w:lang w:val="x-none" w:eastAsia="x-none"/>
        </w:rPr>
        <w:t xml:space="preserve"> </w:t>
      </w:r>
      <w:r w:rsidRPr="000F4CA8">
        <w:rPr>
          <w:rFonts w:hint="cs"/>
          <w:rtl/>
          <w:lang w:val="x-none" w:eastAsia="x-none"/>
        </w:rPr>
        <w:t>משיקול</w:t>
      </w:r>
      <w:r w:rsidRPr="000F4CA8">
        <w:rPr>
          <w:rtl/>
          <w:lang w:val="x-none" w:eastAsia="x-none"/>
        </w:rPr>
        <w:t xml:space="preserve"> </w:t>
      </w:r>
      <w:r w:rsidRPr="000F4CA8">
        <w:rPr>
          <w:rFonts w:hint="cs"/>
          <w:rtl/>
          <w:lang w:val="x-none" w:eastAsia="x-none"/>
        </w:rPr>
        <w:t>דעתו</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בקשר</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מימוש</w:t>
      </w:r>
      <w:r w:rsidRPr="000F4CA8">
        <w:rPr>
          <w:rtl/>
          <w:lang w:val="x-none" w:eastAsia="x-none"/>
        </w:rPr>
        <w:t xml:space="preserve"> </w:t>
      </w:r>
      <w:r w:rsidRPr="000F4CA8">
        <w:rPr>
          <w:rFonts w:hint="cs"/>
          <w:rtl/>
          <w:lang w:val="x-none" w:eastAsia="x-none"/>
        </w:rPr>
        <w:t>האופציה</w:t>
      </w:r>
      <w:r w:rsidRPr="000F4CA8">
        <w:rPr>
          <w:rtl/>
          <w:lang w:val="x-none" w:eastAsia="x-none"/>
        </w:rPr>
        <w:t xml:space="preserve"> </w:t>
      </w:r>
      <w:r w:rsidRPr="000F4CA8">
        <w:rPr>
          <w:rFonts w:hint="cs"/>
          <w:rtl/>
          <w:lang w:val="x-none" w:eastAsia="x-none"/>
        </w:rPr>
        <w:t>מובהר</w:t>
      </w:r>
      <w:r w:rsidRPr="000F4CA8">
        <w:rPr>
          <w:rtl/>
          <w:lang w:val="x-none" w:eastAsia="x-none"/>
        </w:rPr>
        <w:t xml:space="preserve"> </w:t>
      </w:r>
      <w:r w:rsidRPr="000F4CA8">
        <w:rPr>
          <w:rFonts w:hint="cs"/>
          <w:rtl/>
          <w:lang w:val="x-none" w:eastAsia="x-none"/>
        </w:rPr>
        <w:t>כי</w:t>
      </w:r>
      <w:r w:rsidRPr="000F4CA8">
        <w:rPr>
          <w:rtl/>
          <w:lang w:val="x-none" w:eastAsia="x-none"/>
        </w:rPr>
        <w:t xml:space="preserve"> </w:t>
      </w:r>
      <w:r w:rsidRPr="000F4CA8">
        <w:rPr>
          <w:rFonts w:hint="cs"/>
          <w:rtl/>
          <w:lang w:val="x-none" w:eastAsia="x-none"/>
        </w:rPr>
        <w:t>ככל</w:t>
      </w:r>
      <w:r w:rsidRPr="000F4CA8">
        <w:rPr>
          <w:rtl/>
          <w:lang w:val="x-none" w:eastAsia="x-none"/>
        </w:rPr>
        <w:t xml:space="preserve"> </w:t>
      </w:r>
      <w:r w:rsidRPr="000F4CA8">
        <w:rPr>
          <w:rFonts w:hint="cs"/>
          <w:rtl/>
          <w:lang w:val="x-none" w:eastAsia="x-none"/>
        </w:rPr>
        <w:t>שיחליט</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לממש</w:t>
      </w:r>
      <w:r w:rsidRPr="000F4CA8">
        <w:rPr>
          <w:rtl/>
          <w:lang w:val="x-none" w:eastAsia="x-none"/>
        </w:rPr>
        <w:t xml:space="preserve"> </w:t>
      </w:r>
      <w:r w:rsidRPr="000F4CA8">
        <w:rPr>
          <w:rFonts w:hint="cs"/>
          <w:rtl/>
          <w:lang w:val="x-none" w:eastAsia="x-none"/>
        </w:rPr>
        <w:t>אופציה</w:t>
      </w:r>
      <w:r w:rsidRPr="000F4CA8">
        <w:rPr>
          <w:rtl/>
          <w:lang w:val="x-none" w:eastAsia="x-none"/>
        </w:rPr>
        <w:t xml:space="preserve"> </w:t>
      </w:r>
      <w:r w:rsidRPr="000F4CA8">
        <w:rPr>
          <w:rFonts w:hint="cs"/>
          <w:rtl/>
          <w:lang w:val="x-none" w:eastAsia="x-none"/>
        </w:rPr>
        <w:t>להארכה</w:t>
      </w:r>
      <w:r w:rsidRPr="000F4CA8">
        <w:rPr>
          <w:rtl/>
          <w:lang w:val="x-none" w:eastAsia="x-none"/>
        </w:rPr>
        <w:t xml:space="preserve">, </w:t>
      </w:r>
      <w:r w:rsidRPr="000F4CA8">
        <w:rPr>
          <w:rFonts w:hint="cs"/>
          <w:rtl/>
          <w:lang w:val="x-none" w:eastAsia="x-none"/>
        </w:rPr>
        <w:t>הוא</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לספק</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מסמכי</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מפרטים</w:t>
      </w:r>
      <w:r w:rsidRPr="000F4CA8">
        <w:rPr>
          <w:rtl/>
          <w:lang w:val="x-none" w:eastAsia="x-none"/>
        </w:rPr>
        <w:t xml:space="preserve"> </w:t>
      </w:r>
      <w:r w:rsidRPr="000F4CA8">
        <w:rPr>
          <w:rFonts w:hint="cs"/>
          <w:rtl/>
          <w:lang w:val="x-none" w:eastAsia="x-none"/>
        </w:rPr>
        <w:t>ותנאים</w:t>
      </w:r>
      <w:r w:rsidRPr="000F4CA8">
        <w:rPr>
          <w:rtl/>
          <w:lang w:val="x-none" w:eastAsia="x-none"/>
        </w:rPr>
        <w:t xml:space="preserve"> </w:t>
      </w:r>
      <w:r w:rsidRPr="000F4CA8">
        <w:rPr>
          <w:rFonts w:hint="cs"/>
          <w:rtl/>
          <w:lang w:val="x-none" w:eastAsia="x-none"/>
        </w:rPr>
        <w:t>נוספים</w:t>
      </w:r>
      <w:r w:rsidRPr="000F4CA8">
        <w:rPr>
          <w:rtl/>
          <w:lang w:val="x-none" w:eastAsia="x-none"/>
        </w:rPr>
        <w:t xml:space="preserve"> </w:t>
      </w:r>
      <w:r w:rsidRPr="000F4CA8">
        <w:rPr>
          <w:rFonts w:hint="cs"/>
          <w:rtl/>
          <w:lang w:val="x-none" w:eastAsia="x-none"/>
        </w:rPr>
        <w:t>כפי</w:t>
      </w:r>
      <w:r w:rsidRPr="000F4CA8">
        <w:rPr>
          <w:rtl/>
          <w:lang w:val="x-none" w:eastAsia="x-none"/>
        </w:rPr>
        <w:t xml:space="preserve"> </w:t>
      </w:r>
      <w:r w:rsidRPr="000F4CA8">
        <w:rPr>
          <w:rFonts w:hint="cs"/>
          <w:rtl/>
          <w:lang w:val="x-none" w:eastAsia="x-none"/>
        </w:rPr>
        <w:t>שיקבע</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 </w:t>
      </w:r>
      <w:r w:rsidRPr="000F4CA8">
        <w:rPr>
          <w:rFonts w:hint="cs"/>
          <w:rtl/>
          <w:lang w:val="x-none" w:eastAsia="x-none"/>
        </w:rPr>
        <w:t>הרלבנטיים</w:t>
      </w:r>
      <w:r w:rsidRPr="000F4CA8">
        <w:rPr>
          <w:rtl/>
          <w:lang w:val="x-none" w:eastAsia="x-none"/>
        </w:rPr>
        <w:t xml:space="preserve"> </w:t>
      </w:r>
      <w:r w:rsidRPr="000F4CA8">
        <w:rPr>
          <w:rFonts w:hint="cs"/>
          <w:rtl/>
          <w:lang w:val="x-none" w:eastAsia="x-none"/>
        </w:rPr>
        <w:t>לאותה</w:t>
      </w:r>
      <w:r w:rsidRPr="000F4CA8">
        <w:rPr>
          <w:rtl/>
          <w:lang w:val="x-none" w:eastAsia="x-none"/>
        </w:rPr>
        <w:t xml:space="preserve"> </w:t>
      </w:r>
      <w:r w:rsidRPr="000F4CA8">
        <w:rPr>
          <w:rFonts w:hint="cs"/>
          <w:rtl/>
          <w:lang w:val="x-none" w:eastAsia="x-none"/>
        </w:rPr>
        <w:t>שנה</w:t>
      </w:r>
      <w:r w:rsidRPr="000F4CA8">
        <w:rPr>
          <w:rtl/>
          <w:lang w:val="x-none" w:eastAsia="x-none"/>
        </w:rPr>
        <w:t xml:space="preserve"> </w:t>
      </w:r>
      <w:r w:rsidRPr="000F4CA8">
        <w:rPr>
          <w:rFonts w:hint="cs"/>
          <w:rtl/>
          <w:lang w:val="x-none" w:eastAsia="x-none"/>
        </w:rPr>
        <w:t>והספק</w:t>
      </w:r>
      <w:r w:rsidRPr="000F4CA8">
        <w:rPr>
          <w:rtl/>
          <w:lang w:val="x-none" w:eastAsia="x-none"/>
        </w:rPr>
        <w:t xml:space="preserve"> </w:t>
      </w:r>
      <w:r w:rsidRPr="000F4CA8">
        <w:rPr>
          <w:rFonts w:hint="cs"/>
          <w:rtl/>
          <w:lang w:val="x-none" w:eastAsia="x-none"/>
        </w:rPr>
        <w:t>יתבקש</w:t>
      </w:r>
      <w:r w:rsidRPr="000F4CA8">
        <w:rPr>
          <w:rtl/>
          <w:lang w:val="x-none" w:eastAsia="x-none"/>
        </w:rPr>
        <w:t xml:space="preserve"> </w:t>
      </w:r>
      <w:r w:rsidRPr="000F4CA8">
        <w:rPr>
          <w:rFonts w:hint="cs"/>
          <w:rtl/>
          <w:lang w:val="x-none" w:eastAsia="x-none"/>
        </w:rPr>
        <w:t>לאשרם</w:t>
      </w:r>
      <w:r w:rsidRPr="000F4CA8">
        <w:rPr>
          <w:rtl/>
          <w:lang w:val="x-none" w:eastAsia="x-none"/>
        </w:rPr>
        <w:t xml:space="preserve"> </w:t>
      </w:r>
      <w:r w:rsidRPr="000F4CA8">
        <w:rPr>
          <w:rFonts w:hint="cs"/>
          <w:rtl/>
          <w:lang w:val="x-none" w:eastAsia="x-none"/>
        </w:rPr>
        <w:t>ולבצע</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הפעולות</w:t>
      </w:r>
      <w:r w:rsidRPr="000F4CA8">
        <w:rPr>
          <w:rtl/>
          <w:lang w:val="x-none" w:eastAsia="x-none"/>
        </w:rPr>
        <w:t xml:space="preserve"> </w:t>
      </w:r>
      <w:r w:rsidRPr="000F4CA8">
        <w:rPr>
          <w:rFonts w:hint="cs"/>
          <w:rtl/>
          <w:lang w:val="x-none" w:eastAsia="x-none"/>
        </w:rPr>
        <w:t>המקדימות</w:t>
      </w:r>
      <w:r w:rsidRPr="000F4CA8">
        <w:rPr>
          <w:rtl/>
          <w:lang w:val="x-none" w:eastAsia="x-none"/>
        </w:rPr>
        <w:t xml:space="preserve"> –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מסירת</w:t>
      </w:r>
      <w:r w:rsidRPr="000F4CA8">
        <w:rPr>
          <w:rtl/>
          <w:lang w:val="x-none" w:eastAsia="x-none"/>
        </w:rPr>
        <w:t xml:space="preserve"> </w:t>
      </w:r>
      <w:r w:rsidRPr="000F4CA8">
        <w:rPr>
          <w:rFonts w:hint="cs"/>
          <w:rtl/>
          <w:lang w:val="x-none" w:eastAsia="x-none"/>
        </w:rPr>
        <w:t>ערבות</w:t>
      </w:r>
      <w:r w:rsidRPr="000F4CA8">
        <w:rPr>
          <w:rtl/>
          <w:lang w:val="x-none" w:eastAsia="x-none"/>
        </w:rPr>
        <w:t xml:space="preserve"> </w:t>
      </w:r>
      <w:r w:rsidRPr="000F4CA8">
        <w:rPr>
          <w:rFonts w:hint="cs"/>
          <w:rtl/>
          <w:lang w:val="x-none" w:eastAsia="x-none"/>
        </w:rPr>
        <w:t>בנקאית</w:t>
      </w:r>
      <w:r w:rsidRPr="000F4CA8">
        <w:rPr>
          <w:rtl/>
          <w:lang w:val="x-none" w:eastAsia="x-none"/>
        </w:rPr>
        <w:t xml:space="preserve"> </w:t>
      </w:r>
      <w:r w:rsidRPr="000F4CA8">
        <w:rPr>
          <w:rFonts w:hint="cs"/>
          <w:rtl/>
          <w:lang w:val="x-none" w:eastAsia="x-none"/>
        </w:rPr>
        <w:t>מתאימה</w:t>
      </w:r>
      <w:r w:rsidRPr="000F4CA8">
        <w:rPr>
          <w:rtl/>
          <w:lang w:val="x-none" w:eastAsia="x-none"/>
        </w:rPr>
        <w:t xml:space="preserve"> - </w:t>
      </w:r>
      <w:r w:rsidRPr="000F4CA8">
        <w:rPr>
          <w:rFonts w:hint="cs"/>
          <w:rtl/>
          <w:lang w:val="x-none" w:eastAsia="x-none"/>
        </w:rPr>
        <w:t>ופעולות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שתקבענה</w:t>
      </w:r>
      <w:r w:rsidRPr="000F4CA8">
        <w:rPr>
          <w:rtl/>
          <w:lang w:val="x-none" w:eastAsia="x-none"/>
        </w:rPr>
        <w:t xml:space="preserve"> </w:t>
      </w:r>
      <w:r w:rsidRPr="000F4CA8">
        <w:rPr>
          <w:rFonts w:hint="cs"/>
          <w:rtl/>
          <w:lang w:val="x-none" w:eastAsia="x-none"/>
        </w:rPr>
        <w:t>במסמכים</w:t>
      </w:r>
      <w:r w:rsidRPr="000F4CA8">
        <w:rPr>
          <w:rtl/>
          <w:lang w:val="x-none" w:eastAsia="x-none"/>
        </w:rPr>
        <w:t xml:space="preserve"> </w:t>
      </w:r>
      <w:r w:rsidRPr="000F4CA8">
        <w:rPr>
          <w:rFonts w:hint="cs"/>
          <w:rtl/>
          <w:lang w:val="x-none" w:eastAsia="x-none"/>
        </w:rPr>
        <w:t>אלה</w:t>
      </w:r>
      <w:r w:rsidRPr="000F4CA8">
        <w:rPr>
          <w:rtl/>
          <w:lang w:val="x-none" w:eastAsia="x-none"/>
        </w:rPr>
        <w:t xml:space="preserve">. </w:t>
      </w:r>
      <w:r w:rsidRPr="000F4CA8">
        <w:rPr>
          <w:rFonts w:hint="cs"/>
          <w:rtl/>
          <w:lang w:val="x-none" w:eastAsia="x-none"/>
        </w:rPr>
        <w:t>ככל</w:t>
      </w:r>
      <w:r w:rsidRPr="000F4CA8">
        <w:rPr>
          <w:rtl/>
          <w:lang w:val="x-none" w:eastAsia="x-none"/>
        </w:rPr>
        <w:t xml:space="preserve"> </w:t>
      </w:r>
      <w:r w:rsidRPr="000F4CA8">
        <w:rPr>
          <w:rFonts w:hint="cs"/>
          <w:rtl/>
          <w:lang w:val="x-none" w:eastAsia="x-none"/>
        </w:rPr>
        <w:t>שהספק</w:t>
      </w:r>
      <w:r w:rsidRPr="000F4CA8">
        <w:rPr>
          <w:rtl/>
          <w:lang w:val="x-none" w:eastAsia="x-none"/>
        </w:rPr>
        <w:t xml:space="preserve"> </w:t>
      </w:r>
      <w:r w:rsidRPr="000F4CA8">
        <w:rPr>
          <w:rFonts w:hint="cs"/>
          <w:rtl/>
          <w:lang w:val="x-none" w:eastAsia="x-none"/>
        </w:rPr>
        <w:t>לא</w:t>
      </w:r>
      <w:r w:rsidRPr="000F4CA8">
        <w:rPr>
          <w:rtl/>
          <w:lang w:val="x-none" w:eastAsia="x-none"/>
        </w:rPr>
        <w:t xml:space="preserve"> </w:t>
      </w:r>
      <w:r w:rsidRPr="000F4CA8">
        <w:rPr>
          <w:rFonts w:hint="cs"/>
          <w:rtl/>
          <w:lang w:val="x-none" w:eastAsia="x-none"/>
        </w:rPr>
        <w:t>ימלא</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דרישות</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הוא</w:t>
      </w:r>
      <w:r w:rsidRPr="000F4CA8">
        <w:rPr>
          <w:rtl/>
          <w:lang w:val="x-none" w:eastAsia="x-none"/>
        </w:rPr>
        <w:t xml:space="preserve"> </w:t>
      </w:r>
      <w:r w:rsidRPr="000F4CA8">
        <w:rPr>
          <w:rFonts w:hint="cs"/>
          <w:rtl/>
          <w:lang w:val="x-none" w:eastAsia="x-none"/>
        </w:rPr>
        <w:t>יחשב</w:t>
      </w:r>
      <w:r w:rsidRPr="000F4CA8">
        <w:rPr>
          <w:rtl/>
          <w:lang w:val="x-none" w:eastAsia="x-none"/>
        </w:rPr>
        <w:t xml:space="preserve"> </w:t>
      </w:r>
      <w:r w:rsidRPr="000F4CA8">
        <w:rPr>
          <w:rFonts w:hint="cs"/>
          <w:rtl/>
          <w:lang w:val="x-none" w:eastAsia="x-none"/>
        </w:rPr>
        <w:t>כמי</w:t>
      </w:r>
      <w:r w:rsidRPr="000F4CA8">
        <w:rPr>
          <w:rtl/>
          <w:lang w:val="x-none" w:eastAsia="x-none"/>
        </w:rPr>
        <w:t xml:space="preserve"> </w:t>
      </w:r>
      <w:r w:rsidRPr="000F4CA8">
        <w:rPr>
          <w:rFonts w:hint="cs"/>
          <w:rtl/>
          <w:lang w:val="x-none" w:eastAsia="x-none"/>
        </w:rPr>
        <w:t>שהפר</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התחייבויותיו</w:t>
      </w:r>
      <w:r w:rsidRPr="000F4CA8">
        <w:rPr>
          <w:rtl/>
          <w:lang w:val="x-none" w:eastAsia="x-none"/>
        </w:rPr>
        <w:t xml:space="preserve"> </w:t>
      </w:r>
      <w:r w:rsidRPr="000F4CA8">
        <w:rPr>
          <w:rFonts w:hint="cs"/>
          <w:rtl/>
          <w:lang w:val="x-none" w:eastAsia="x-none"/>
        </w:rPr>
        <w:t>כלפי</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מובהר</w:t>
      </w:r>
      <w:r w:rsidRPr="000F4CA8">
        <w:rPr>
          <w:rtl/>
          <w:lang w:val="x-none" w:eastAsia="x-none"/>
        </w:rPr>
        <w:t xml:space="preserve"> </w:t>
      </w:r>
      <w:r w:rsidRPr="000F4CA8">
        <w:rPr>
          <w:rFonts w:hint="cs"/>
          <w:rtl/>
          <w:lang w:val="x-none" w:eastAsia="x-none"/>
        </w:rPr>
        <w:t>כי</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תיווצר</w:t>
      </w:r>
      <w:r w:rsidRPr="000F4CA8">
        <w:rPr>
          <w:rtl/>
          <w:lang w:val="x-none" w:eastAsia="x-none"/>
        </w:rPr>
        <w:t xml:space="preserve"> </w:t>
      </w:r>
      <w:r w:rsidRPr="000F4CA8">
        <w:rPr>
          <w:rFonts w:hint="cs"/>
          <w:rtl/>
          <w:lang w:val="x-none" w:eastAsia="x-none"/>
        </w:rPr>
        <w:t>מחלוקת</w:t>
      </w:r>
      <w:r w:rsidRPr="000F4CA8">
        <w:rPr>
          <w:rtl/>
          <w:lang w:val="x-none" w:eastAsia="x-none"/>
        </w:rPr>
        <w:t xml:space="preserve"> </w:t>
      </w:r>
      <w:r w:rsidRPr="000F4CA8">
        <w:rPr>
          <w:rFonts w:hint="cs"/>
          <w:rtl/>
          <w:lang w:val="x-none" w:eastAsia="x-none"/>
        </w:rPr>
        <w:t>בין</w:t>
      </w:r>
      <w:r w:rsidRPr="000F4CA8">
        <w:rPr>
          <w:rtl/>
          <w:lang w:val="x-none" w:eastAsia="x-none"/>
        </w:rPr>
        <w:t xml:space="preserve"> </w:t>
      </w:r>
      <w:r w:rsidRPr="000F4CA8">
        <w:rPr>
          <w:rFonts w:hint="cs"/>
          <w:rtl/>
          <w:lang w:val="x-none" w:eastAsia="x-none"/>
        </w:rPr>
        <w:t>הצדדים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מימושה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האופציה</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יהא</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בכל</w:t>
      </w:r>
      <w:r w:rsidRPr="000F4CA8">
        <w:rPr>
          <w:rtl/>
          <w:lang w:val="x-none" w:eastAsia="x-none"/>
        </w:rPr>
        <w:t xml:space="preserve"> </w:t>
      </w:r>
      <w:r w:rsidRPr="000F4CA8">
        <w:rPr>
          <w:rFonts w:hint="cs"/>
          <w:rtl/>
          <w:lang w:val="x-none" w:eastAsia="x-none"/>
        </w:rPr>
        <w:t>עת</w:t>
      </w:r>
      <w:r w:rsidRPr="000F4CA8">
        <w:rPr>
          <w:rtl/>
          <w:lang w:val="x-none" w:eastAsia="x-none"/>
        </w:rPr>
        <w:t xml:space="preserve"> </w:t>
      </w:r>
      <w:r w:rsidRPr="000F4CA8">
        <w:rPr>
          <w:rFonts w:hint="cs"/>
          <w:rtl/>
          <w:lang w:val="x-none" w:eastAsia="x-none"/>
        </w:rPr>
        <w:t>להודיע</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ביטול</w:t>
      </w:r>
      <w:r w:rsidRPr="000F4CA8">
        <w:rPr>
          <w:rtl/>
          <w:lang w:val="x-none" w:eastAsia="x-none"/>
        </w:rPr>
        <w:t xml:space="preserve"> </w:t>
      </w:r>
      <w:r w:rsidRPr="000F4CA8">
        <w:rPr>
          <w:rFonts w:hint="cs"/>
          <w:rtl/>
          <w:lang w:val="x-none" w:eastAsia="x-none"/>
        </w:rPr>
        <w:t>הודעת</w:t>
      </w:r>
      <w:r w:rsidRPr="000F4CA8">
        <w:rPr>
          <w:rtl/>
          <w:lang w:val="x-none" w:eastAsia="x-none"/>
        </w:rPr>
        <w:t xml:space="preserve"> </w:t>
      </w:r>
      <w:r w:rsidRPr="000F4CA8">
        <w:rPr>
          <w:rFonts w:hint="cs"/>
          <w:rtl/>
          <w:lang w:val="x-none" w:eastAsia="x-none"/>
        </w:rPr>
        <w:t>המימוש</w:t>
      </w:r>
      <w:r w:rsidRPr="000F4CA8">
        <w:rPr>
          <w:rtl/>
          <w:lang w:val="x-none" w:eastAsia="x-none"/>
        </w:rPr>
        <w:t xml:space="preserve"> </w:t>
      </w:r>
      <w:r w:rsidRPr="000F4CA8">
        <w:rPr>
          <w:rFonts w:hint="cs"/>
          <w:rtl/>
          <w:lang w:val="x-none" w:eastAsia="x-none"/>
        </w:rPr>
        <w:t>ולפעול</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שיקול</w:t>
      </w:r>
      <w:r w:rsidRPr="000F4CA8">
        <w:rPr>
          <w:rtl/>
          <w:lang w:val="x-none" w:eastAsia="x-none"/>
        </w:rPr>
        <w:t xml:space="preserve"> </w:t>
      </w:r>
      <w:r w:rsidRPr="000F4CA8">
        <w:rPr>
          <w:rFonts w:hint="cs"/>
          <w:rtl/>
          <w:lang w:val="x-none" w:eastAsia="x-none"/>
        </w:rPr>
        <w:t>דעתו</w:t>
      </w:r>
      <w:r w:rsidRPr="000F4CA8">
        <w:rPr>
          <w:rtl/>
          <w:lang w:val="x-none" w:eastAsia="x-none"/>
        </w:rPr>
        <w:t xml:space="preserve"> </w:t>
      </w:r>
      <w:r w:rsidRPr="000F4CA8">
        <w:rPr>
          <w:rFonts w:hint="cs"/>
          <w:rtl/>
          <w:lang w:val="x-none" w:eastAsia="x-none"/>
        </w:rPr>
        <w:t>לביצוע</w:t>
      </w:r>
      <w:r w:rsidRPr="000F4CA8">
        <w:rPr>
          <w:rtl/>
          <w:lang w:val="x-none" w:eastAsia="x-none"/>
        </w:rPr>
        <w:t xml:space="preserve"> </w:t>
      </w:r>
      <w:r w:rsidRPr="000F4CA8">
        <w:rPr>
          <w:rFonts w:hint="cs"/>
          <w:rtl/>
          <w:lang w:val="x-none" w:eastAsia="x-none"/>
        </w:rPr>
        <w:t>התקשרות</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ספק</w:t>
      </w:r>
      <w:r w:rsidRPr="000F4CA8">
        <w:rPr>
          <w:rtl/>
          <w:lang w:val="x-none" w:eastAsia="x-none"/>
        </w:rPr>
        <w:t xml:space="preserve"> </w:t>
      </w:r>
      <w:r w:rsidRPr="000F4CA8">
        <w:rPr>
          <w:rFonts w:hint="cs"/>
          <w:rtl/>
          <w:lang w:val="x-none" w:eastAsia="x-none"/>
        </w:rPr>
        <w:t>אחר.</w:t>
      </w:r>
    </w:p>
    <w:p w14:paraId="722485A1"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14:paraId="7E276F97" w14:textId="77777777" w:rsidR="00BB2141" w:rsidRPr="000F4CA8" w:rsidRDefault="00BB2141" w:rsidP="00BB2141">
      <w:pPr>
        <w:contextualSpacing/>
        <w:rPr>
          <w:lang w:val="x-none" w:eastAsia="x-none"/>
        </w:rPr>
      </w:pPr>
    </w:p>
    <w:p w14:paraId="49F0E8AB"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ביטול ההסכם</w:t>
      </w:r>
    </w:p>
    <w:p w14:paraId="3A1AC8D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14:paraId="3098402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הובא ההסכם לידי גמר, יהא המשרד רשאי לבצע את העבודות בעצמו ו/או באמצעות אחרים.</w:t>
      </w:r>
    </w:p>
    <w:p w14:paraId="5BE182F6"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הובא ההסכם לידי גמר, יהיה הספק זכאי לתשלום על חלק מהעבודות שכבר ביצע</w:t>
      </w:r>
      <w:r w:rsidRPr="000F4CA8">
        <w:rPr>
          <w:rFonts w:hint="cs"/>
          <w:rtl/>
          <w:lang w:val="x-none" w:eastAsia="x-none"/>
        </w:rPr>
        <w:t xml:space="preserve">. </w:t>
      </w:r>
      <w:r w:rsidRPr="000F4CA8">
        <w:rPr>
          <w:rtl/>
          <w:lang w:val="x-none" w:eastAsia="x-none"/>
        </w:rPr>
        <w:t>לא ישולם לספק כל שכר ו/או פיצוי ו/או תשלום נוסף.</w:t>
      </w:r>
    </w:p>
    <w:p w14:paraId="756A080E"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FC4087A"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14:paraId="1E863937"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1E4DC76D" w14:textId="77777777" w:rsidR="00BB2141" w:rsidRPr="000F4CA8" w:rsidRDefault="00BB2141" w:rsidP="00BB2141">
      <w:pPr>
        <w:contextualSpacing/>
        <w:rPr>
          <w:lang w:val="x-none" w:eastAsia="x-none"/>
        </w:rPr>
      </w:pPr>
    </w:p>
    <w:p w14:paraId="28E86F46"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הצהרות והתחייבויות הספק</w:t>
      </w:r>
    </w:p>
    <w:p w14:paraId="78019FA0"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val="x-none" w:eastAsia="x-none"/>
        </w:rPr>
        <w:t>הספק ו/או עובדיו מתחייבים לקיים קשר מתמיד עם המזמין ואו/מי מטעמו בתיאום מלא ולהשתתף בישיבות ובהתייעצויות ככל שיידר</w:t>
      </w:r>
      <w:r>
        <w:rPr>
          <w:rFonts w:hint="eastAsia"/>
          <w:rtl/>
          <w:lang w:val="x-none" w:eastAsia="x-none"/>
        </w:rPr>
        <w:t>ש</w:t>
      </w:r>
      <w:r>
        <w:rPr>
          <w:rFonts w:hint="cs"/>
          <w:rtl/>
          <w:lang w:val="x-none" w:eastAsia="x-none"/>
        </w:rPr>
        <w:t xml:space="preserve"> על-ידי המשרד והמזמין. </w:t>
      </w:r>
    </w:p>
    <w:p w14:paraId="7155BD1A"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val="x-none" w:eastAsia="x-none"/>
        </w:rPr>
        <w:t xml:space="preserve">הספק מתחייב לבצע את כל העבודות האמורות במסמך הגדרת העבודה ולייעץ ולעזור למזמין בכל עניין הקשור לביצוע העבודות על-פי הסכם זה. </w:t>
      </w:r>
    </w:p>
    <w:p w14:paraId="01447194"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val="x-none" w:eastAsia="x-none"/>
        </w:rPr>
        <w:t xml:space="preserve">הספק מתחייב לספק את השירותים, כפי שהתחייב בהצעתו, כמפורט במפרט השירותים </w:t>
      </w:r>
      <w:r>
        <w:rPr>
          <w:rtl/>
          <w:lang w:val="x-none" w:eastAsia="x-none"/>
        </w:rPr>
        <w:t>–</w:t>
      </w:r>
      <w:r>
        <w:rPr>
          <w:rFonts w:hint="cs"/>
          <w:rtl/>
          <w:lang w:val="x-none" w:eastAsia="x-none"/>
        </w:rPr>
        <w:t xml:space="preserve"> נספח א' או בהצעת המחיר של הספק.</w:t>
      </w:r>
    </w:p>
    <w:p w14:paraId="39C5FA3B"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במידה וידרש תיאום בין הספק ו/או עובדיו ובין גורמים אחרים שעובדים עם המזמין, הספק ו/או עובדיו מתחייבים לפעול באופן שיאפשר שיתוף פעולה בינם לבין הגורמים האחרים כאמור.</w:t>
      </w:r>
    </w:p>
    <w:p w14:paraId="7B1D7D80"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המזמן יבקר ויפקח, ככל שימצא לנכון, באמצעות נציגין, על טיב ואיכות ביצוע העבודות והשירותים על-ידי הספק.</w:t>
      </w:r>
    </w:p>
    <w:p w14:paraId="35649B86"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הספק מתחייב להעביר למשרד/למזמין לפי דרישותיו או לפי הצורך, דו"ח על התקדמות ביצוע העבודות ואת הדוחות הנדרשים לשם קבלת התמורה כאמור בסעיף התמורה להלן.</w:t>
      </w:r>
    </w:p>
    <w:p w14:paraId="6FAF3F9D"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lastRenderedPageBreak/>
        <w:t>הספר מתחייב להעביר לידי המזמין באופן מידי כל מידע או כל חומר כלשהו אחר, או העתק מהם, אשר קשורים או כרוכים בביצוע העבודות, ככה שכל אלה יהיו מצויים גם בידי המזמין.</w:t>
      </w:r>
    </w:p>
    <w:p w14:paraId="3128655E"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הספק מתחייב לבצע את העבודות בזהירות, בנאמנות, במיומנות, וברמה מקצועית גבוהה לשביעות רצונות המוחלט של המשרד/המזמין, ולשם כך למלא אחר הוראות המזמין, בין שהן מפורטות בהסכם זה או בין שהן אינן מפורטות בו.</w:t>
      </w:r>
    </w:p>
    <w:p w14:paraId="75C5A063"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הספק מתחייב לבצע את העבודות בהתאם לדרישות כל דין.</w:t>
      </w:r>
    </w:p>
    <w:p w14:paraId="39A6DC9E"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 xml:space="preserve">הספק מתחייב כי הוא ו'או מטעמו לא יעשה דבר שיש בו משום ניגוד אינטרסים עם פעולותיו לפי הסכם זה. דינו ימצא במצב בו קיימת אפשרות ממשית לניגוד עניינים עם פעילותיו לפי הסכם זה. </w:t>
      </w:r>
    </w:p>
    <w:p w14:paraId="516A6D8B" w14:textId="77777777" w:rsidR="00BB2141" w:rsidRPr="00BB2ECB" w:rsidRDefault="00BB2141" w:rsidP="00074383">
      <w:pPr>
        <w:pStyle w:val="a7"/>
        <w:numPr>
          <w:ilvl w:val="1"/>
          <w:numId w:val="15"/>
        </w:numPr>
        <w:ind w:left="774"/>
        <w:rPr>
          <w:rFonts w:ascii="Calibri" w:eastAsia="Calibri" w:hAnsi="Calibri"/>
          <w:rtl/>
          <w:lang w:eastAsia="x-none"/>
        </w:rPr>
      </w:pPr>
      <w:r>
        <w:rPr>
          <w:rFonts w:hint="cs"/>
          <w:rtl/>
          <w:lang w:eastAsia="x-none"/>
        </w:rPr>
        <w:t>במקרה בו יש לספק ו/או לעובדיו ספק או חשש כאמור, או יפנה למשרד/מזמין לשם קבלת אישור.</w:t>
      </w:r>
    </w:p>
    <w:p w14:paraId="7AF946A8" w14:textId="77777777" w:rsidR="00BB2141" w:rsidRPr="000F4CA8" w:rsidRDefault="00BB2141" w:rsidP="00BB2141">
      <w:pPr>
        <w:pStyle w:val="a7"/>
        <w:ind w:left="774"/>
      </w:pPr>
      <w:r>
        <w:rPr>
          <w:rFonts w:hint="cs"/>
          <w:rtl/>
          <w:lang w:eastAsia="x-none"/>
        </w:rPr>
        <w:t xml:space="preserve"> </w:t>
      </w:r>
    </w:p>
    <w:p w14:paraId="4818A114"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rFonts w:ascii="Calibri" w:eastAsia="Calibri" w:hAnsi="Calibri"/>
          <w:b/>
          <w:bCs/>
          <w:u w:val="single"/>
          <w:rtl/>
          <w:lang w:eastAsia="x-none"/>
        </w:rPr>
      </w:pPr>
      <w:r w:rsidRPr="000F4CA8">
        <w:rPr>
          <w:rFonts w:hint="eastAsia"/>
          <w:b/>
          <w:bCs/>
          <w:u w:val="single"/>
          <w:rtl/>
          <w:lang w:val="x-none" w:eastAsia="x-none"/>
        </w:rPr>
        <w:t>ספקי</w:t>
      </w:r>
      <w:r w:rsidRPr="000F4CA8">
        <w:rPr>
          <w:b/>
          <w:bCs/>
          <w:u w:val="single"/>
          <w:rtl/>
          <w:lang w:val="x-none" w:eastAsia="x-none"/>
        </w:rPr>
        <w:t xml:space="preserve"> </w:t>
      </w:r>
      <w:r w:rsidRPr="000F4CA8">
        <w:rPr>
          <w:rFonts w:hint="eastAsia"/>
          <w:b/>
          <w:bCs/>
          <w:u w:val="single"/>
          <w:rtl/>
          <w:lang w:val="x-none" w:eastAsia="x-none"/>
        </w:rPr>
        <w:t>משנה</w:t>
      </w:r>
    </w:p>
    <w:p w14:paraId="73E8547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rtl/>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רשאי</w:t>
      </w:r>
      <w:r w:rsidRPr="000F4CA8">
        <w:rPr>
          <w:rtl/>
          <w:lang w:val="x-none" w:eastAsia="x-none"/>
        </w:rPr>
        <w:t xml:space="preserve"> </w:t>
      </w:r>
      <w:r w:rsidRPr="000F4CA8">
        <w:rPr>
          <w:rFonts w:hint="eastAsia"/>
          <w:rtl/>
          <w:lang w:val="x-none" w:eastAsia="x-none"/>
        </w:rPr>
        <w:t>להעסיק</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משנה</w:t>
      </w:r>
      <w:r w:rsidRPr="000F4CA8">
        <w:rPr>
          <w:rtl/>
          <w:lang w:val="x-none" w:eastAsia="x-none"/>
        </w:rPr>
        <w:t xml:space="preserve"> </w:t>
      </w:r>
      <w:r w:rsidRPr="000F4CA8">
        <w:rPr>
          <w:rFonts w:hint="eastAsia"/>
          <w:rtl/>
          <w:lang w:val="x-none" w:eastAsia="x-none"/>
        </w:rPr>
        <w:t>לביצוע</w:t>
      </w:r>
      <w:r w:rsidRPr="000F4CA8">
        <w:rPr>
          <w:rtl/>
          <w:lang w:val="x-none" w:eastAsia="x-none"/>
        </w:rPr>
        <w:t xml:space="preserve"> </w:t>
      </w:r>
      <w:r w:rsidRPr="000F4CA8">
        <w:rPr>
          <w:rFonts w:hint="eastAsia"/>
          <w:rtl/>
          <w:lang w:val="x-none" w:eastAsia="x-none"/>
        </w:rPr>
        <w:t>התחייבות</w:t>
      </w:r>
      <w:r w:rsidRPr="000F4CA8">
        <w:rPr>
          <w:rtl/>
          <w:lang w:val="x-none" w:eastAsia="x-none"/>
        </w:rPr>
        <w:t xml:space="preserve"> </w:t>
      </w:r>
      <w:r w:rsidRPr="000F4CA8">
        <w:rPr>
          <w:rFonts w:hint="eastAsia"/>
          <w:rtl/>
          <w:lang w:val="x-none" w:eastAsia="x-none"/>
        </w:rPr>
        <w:t>מהתחייבויותיו</w:t>
      </w:r>
      <w:r w:rsidRPr="000F4CA8">
        <w:rPr>
          <w:rtl/>
          <w:lang w:val="x-none" w:eastAsia="x-none"/>
        </w:rPr>
        <w:t xml:space="preserve"> </w:t>
      </w:r>
      <w:r w:rsidRPr="000F4CA8">
        <w:rPr>
          <w:rFonts w:hint="eastAsia"/>
          <w:rtl/>
          <w:lang w:val="x-none" w:eastAsia="x-none"/>
        </w:rPr>
        <w:t>לפי</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w:t>
      </w:r>
    </w:p>
    <w:p w14:paraId="32FCDE5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יישא</w:t>
      </w:r>
      <w:r w:rsidRPr="000F4CA8">
        <w:rPr>
          <w:rtl/>
          <w:lang w:val="x-none" w:eastAsia="x-none"/>
        </w:rPr>
        <w:t xml:space="preserve"> </w:t>
      </w:r>
      <w:r w:rsidRPr="000F4CA8">
        <w:rPr>
          <w:rFonts w:hint="eastAsia"/>
          <w:rtl/>
          <w:lang w:val="x-none" w:eastAsia="x-none"/>
        </w:rPr>
        <w:t>באחריות</w:t>
      </w:r>
      <w:r w:rsidRPr="000F4CA8">
        <w:rPr>
          <w:rtl/>
          <w:lang w:val="x-none" w:eastAsia="x-none"/>
        </w:rPr>
        <w:t xml:space="preserve"> </w:t>
      </w:r>
      <w:r w:rsidRPr="000F4CA8">
        <w:rPr>
          <w:rFonts w:hint="eastAsia"/>
          <w:rtl/>
          <w:lang w:val="x-none" w:eastAsia="x-none"/>
        </w:rPr>
        <w:t>כלפי</w:t>
      </w:r>
      <w:r w:rsidRPr="000F4CA8">
        <w:rPr>
          <w:rtl/>
          <w:lang w:val="x-none" w:eastAsia="x-none"/>
        </w:rPr>
        <w:t xml:space="preserve"> </w:t>
      </w:r>
      <w:r w:rsidRPr="000F4CA8">
        <w:rPr>
          <w:rFonts w:hint="eastAsia"/>
          <w:rtl/>
          <w:lang w:val="x-none" w:eastAsia="x-none"/>
        </w:rPr>
        <w:t>המשרד</w:t>
      </w:r>
      <w:r w:rsidRPr="000F4CA8">
        <w:rPr>
          <w:rtl/>
          <w:lang w:val="x-none" w:eastAsia="x-none"/>
        </w:rPr>
        <w:t xml:space="preserve"> </w:t>
      </w:r>
      <w:r w:rsidRPr="000F4CA8">
        <w:rPr>
          <w:rFonts w:hint="eastAsia"/>
          <w:rtl/>
          <w:lang w:val="x-none" w:eastAsia="x-none"/>
        </w:rPr>
        <w:t>בגין</w:t>
      </w:r>
      <w:r w:rsidRPr="000F4CA8">
        <w:rPr>
          <w:rtl/>
          <w:lang w:val="x-none" w:eastAsia="x-none"/>
        </w:rPr>
        <w:t xml:space="preserve"> </w:t>
      </w: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מעשה</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מחדל</w:t>
      </w:r>
      <w:r w:rsidRPr="000F4CA8">
        <w:rPr>
          <w:rtl/>
          <w:lang w:val="x-none" w:eastAsia="x-none"/>
        </w:rPr>
        <w:t xml:space="preserve"> </w:t>
      </w:r>
      <w:r w:rsidRPr="000F4CA8">
        <w:rPr>
          <w:rFonts w:hint="eastAsia"/>
          <w:rtl/>
          <w:lang w:val="x-none" w:eastAsia="x-none"/>
        </w:rPr>
        <w:t>של</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והוא</w:t>
      </w:r>
      <w:r w:rsidRPr="000F4CA8">
        <w:rPr>
          <w:rtl/>
          <w:lang w:val="x-none" w:eastAsia="x-none"/>
        </w:rPr>
        <w:t xml:space="preserve"> </w:t>
      </w:r>
      <w:r w:rsidRPr="000F4CA8">
        <w:rPr>
          <w:rFonts w:hint="eastAsia"/>
          <w:rtl/>
          <w:lang w:val="x-none" w:eastAsia="x-none"/>
        </w:rPr>
        <w:t>מצהיר</w:t>
      </w:r>
      <w:r w:rsidRPr="000F4CA8">
        <w:rPr>
          <w:rtl/>
          <w:lang w:val="x-none" w:eastAsia="x-none"/>
        </w:rPr>
        <w:t xml:space="preserve"> </w:t>
      </w:r>
      <w:r w:rsidRPr="000F4CA8">
        <w:rPr>
          <w:rFonts w:hint="eastAsia"/>
          <w:rtl/>
          <w:lang w:val="x-none" w:eastAsia="x-none"/>
        </w:rPr>
        <w:t>ומאשר</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ידוע</w:t>
      </w:r>
      <w:r w:rsidRPr="000F4CA8">
        <w:rPr>
          <w:rtl/>
          <w:lang w:val="x-none" w:eastAsia="x-none"/>
        </w:rPr>
        <w:t xml:space="preserve"> </w:t>
      </w:r>
      <w:r w:rsidRPr="000F4CA8">
        <w:rPr>
          <w:rFonts w:hint="eastAsia"/>
          <w:rtl/>
          <w:lang w:val="x-none" w:eastAsia="x-none"/>
        </w:rPr>
        <w:t>לו</w:t>
      </w:r>
      <w:r w:rsidRPr="000F4CA8">
        <w:rPr>
          <w:rtl/>
          <w:lang w:val="x-none" w:eastAsia="x-none"/>
        </w:rPr>
        <w:t xml:space="preserve"> </w:t>
      </w:r>
      <w:r w:rsidRPr="000F4CA8">
        <w:rPr>
          <w:rFonts w:hint="eastAsia"/>
          <w:rtl/>
          <w:lang w:val="x-none" w:eastAsia="x-none"/>
        </w:rPr>
        <w:t>שלצורך</w:t>
      </w:r>
      <w:r w:rsidRPr="000F4CA8">
        <w:rPr>
          <w:rtl/>
          <w:lang w:val="x-none" w:eastAsia="x-none"/>
        </w:rPr>
        <w:t xml:space="preserve"> </w:t>
      </w:r>
      <w:r w:rsidRPr="000F4CA8">
        <w:rPr>
          <w:rFonts w:hint="eastAsia"/>
          <w:rtl/>
          <w:lang w:val="x-none" w:eastAsia="x-none"/>
        </w:rPr>
        <w:t>הסכם</w:t>
      </w:r>
      <w:r w:rsidRPr="000F4CA8">
        <w:rPr>
          <w:rtl/>
          <w:lang w:val="x-none" w:eastAsia="x-none"/>
        </w:rPr>
        <w:t xml:space="preserve"> </w:t>
      </w:r>
      <w:r w:rsidRPr="000F4CA8">
        <w:rPr>
          <w:rFonts w:hint="eastAsia"/>
          <w:rtl/>
          <w:lang w:val="x-none" w:eastAsia="x-none"/>
        </w:rPr>
        <w:t>זה</w:t>
      </w:r>
      <w:r w:rsidRPr="000F4CA8">
        <w:rPr>
          <w:rtl/>
          <w:lang w:val="x-none" w:eastAsia="x-none"/>
        </w:rPr>
        <w:t xml:space="preserve"> </w:t>
      </w:r>
      <w:r w:rsidRPr="000F4CA8">
        <w:rPr>
          <w:rFonts w:hint="eastAsia"/>
          <w:rtl/>
          <w:lang w:val="x-none" w:eastAsia="x-none"/>
        </w:rPr>
        <w:t>יראו</w:t>
      </w:r>
      <w:r w:rsidRPr="000F4CA8">
        <w:rPr>
          <w:rtl/>
          <w:lang w:val="x-none" w:eastAsia="x-none"/>
        </w:rPr>
        <w:t xml:space="preserve"> </w:t>
      </w:r>
      <w:r w:rsidRPr="000F4CA8">
        <w:rPr>
          <w:rFonts w:hint="eastAsia"/>
          <w:rtl/>
          <w:lang w:val="x-none" w:eastAsia="x-none"/>
        </w:rPr>
        <w:t>את</w:t>
      </w:r>
      <w:r w:rsidRPr="000F4CA8">
        <w:rPr>
          <w:rtl/>
          <w:lang w:val="x-none" w:eastAsia="x-none"/>
        </w:rPr>
        <w:t xml:space="preserve"> </w:t>
      </w:r>
      <w:r w:rsidRPr="000F4CA8">
        <w:rPr>
          <w:rFonts w:hint="eastAsia"/>
          <w:rtl/>
          <w:lang w:val="x-none" w:eastAsia="x-none"/>
        </w:rPr>
        <w:t>פעולותיהם</w:t>
      </w:r>
      <w:r w:rsidRPr="000F4CA8">
        <w:rPr>
          <w:rtl/>
          <w:lang w:val="x-none" w:eastAsia="x-none"/>
        </w:rPr>
        <w:t xml:space="preserve">, </w:t>
      </w:r>
      <w:r w:rsidRPr="000F4CA8">
        <w:rPr>
          <w:rFonts w:hint="eastAsia"/>
          <w:rtl/>
          <w:lang w:val="x-none" w:eastAsia="x-none"/>
        </w:rPr>
        <w:t>מעשיהם</w:t>
      </w:r>
      <w:r w:rsidRPr="000F4CA8">
        <w:rPr>
          <w:rtl/>
          <w:lang w:val="x-none" w:eastAsia="x-none"/>
        </w:rPr>
        <w:t xml:space="preserve"> </w:t>
      </w:r>
      <w:r w:rsidRPr="000F4CA8">
        <w:rPr>
          <w:rFonts w:hint="eastAsia"/>
          <w:rtl/>
          <w:lang w:val="x-none" w:eastAsia="x-none"/>
        </w:rPr>
        <w:t>ומחדליהם</w:t>
      </w:r>
      <w:r w:rsidRPr="000F4CA8">
        <w:rPr>
          <w:rtl/>
          <w:lang w:val="x-none" w:eastAsia="x-none"/>
        </w:rPr>
        <w:t xml:space="preserve"> </w:t>
      </w:r>
      <w:r w:rsidRPr="000F4CA8">
        <w:rPr>
          <w:rFonts w:hint="eastAsia"/>
          <w:rtl/>
          <w:lang w:val="x-none" w:eastAsia="x-none"/>
        </w:rPr>
        <w:t>כאילו</w:t>
      </w:r>
      <w:r w:rsidRPr="000F4CA8">
        <w:rPr>
          <w:rtl/>
          <w:lang w:val="x-none" w:eastAsia="x-none"/>
        </w:rPr>
        <w:t xml:space="preserve"> </w:t>
      </w:r>
      <w:r w:rsidRPr="000F4CA8">
        <w:rPr>
          <w:rFonts w:hint="eastAsia"/>
          <w:rtl/>
          <w:lang w:val="x-none" w:eastAsia="x-none"/>
        </w:rPr>
        <w:t>נעשו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ידי</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29E9FD7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מתחייב, כי הוא, כל מי מטעמו, ומי שהוא עתיד להתקשר </w:t>
      </w:r>
      <w:r w:rsidRPr="000F4CA8">
        <w:rPr>
          <w:rFonts w:hint="cs"/>
          <w:rtl/>
          <w:lang w:val="x-none" w:eastAsia="x-none"/>
        </w:rPr>
        <w:t>עמו</w:t>
      </w:r>
      <w:r w:rsidRPr="000F4CA8">
        <w:rPr>
          <w:rtl/>
          <w:lang w:val="x-none" w:eastAsia="x-none"/>
        </w:rPr>
        <w:t xml:space="preserve"> לצורך מתן השירותים ואספקת פרטי הציוד הנדרשים לביצוע הטקס, עומדים בדרישה המפורטת ב</w:t>
      </w:r>
      <w:r>
        <w:rPr>
          <w:rFonts w:hint="cs"/>
          <w:rtl/>
          <w:lang w:val="x-none" w:eastAsia="x-none"/>
        </w:rPr>
        <w:t xml:space="preserve">נספח </w:t>
      </w:r>
      <w:r w:rsidRPr="000F4CA8">
        <w:rPr>
          <w:rtl/>
          <w:lang w:val="x-none" w:eastAsia="x-none"/>
        </w:rPr>
        <w:t>בעניין העדר אירועים בטיחותיים חמורים.</w:t>
      </w:r>
    </w:p>
    <w:p w14:paraId="10AE1DA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lang w:eastAsia="x-none"/>
        </w:rPr>
      </w:pPr>
      <w:r w:rsidRPr="000F4CA8">
        <w:rPr>
          <w:rFonts w:hint="eastAsia"/>
          <w:rtl/>
          <w:lang w:val="x-none" w:eastAsia="x-none"/>
        </w:rPr>
        <w:t>הספק</w:t>
      </w:r>
      <w:r w:rsidRPr="000F4CA8">
        <w:rPr>
          <w:rtl/>
          <w:lang w:val="x-none" w:eastAsia="x-none"/>
        </w:rPr>
        <w:t xml:space="preserve"> </w:t>
      </w:r>
      <w:r w:rsidRPr="000F4CA8">
        <w:rPr>
          <w:rFonts w:hint="eastAsia"/>
          <w:rtl/>
          <w:lang w:val="x-none" w:eastAsia="x-none"/>
        </w:rPr>
        <w:t>מתחייב</w:t>
      </w:r>
      <w:r w:rsidRPr="000F4CA8">
        <w:rPr>
          <w:rtl/>
          <w:lang w:val="x-none" w:eastAsia="x-none"/>
        </w:rPr>
        <w:t xml:space="preserve"> </w:t>
      </w:r>
      <w:r w:rsidRPr="000F4CA8">
        <w:rPr>
          <w:rFonts w:hint="eastAsia"/>
          <w:rtl/>
          <w:lang w:val="x-none" w:eastAsia="x-none"/>
        </w:rPr>
        <w:t>כי</w:t>
      </w:r>
      <w:r w:rsidRPr="000F4CA8">
        <w:rPr>
          <w:rtl/>
          <w:lang w:val="x-none" w:eastAsia="x-none"/>
        </w:rPr>
        <w:t xml:space="preserve"> </w:t>
      </w:r>
      <w:r w:rsidRPr="000F4CA8">
        <w:rPr>
          <w:rFonts w:hint="eastAsia"/>
          <w:rtl/>
          <w:lang w:val="x-none" w:eastAsia="x-none"/>
        </w:rPr>
        <w:t>הוא</w:t>
      </w:r>
      <w:r w:rsidRPr="000F4CA8">
        <w:rPr>
          <w:rtl/>
          <w:lang w:val="x-none" w:eastAsia="x-none"/>
        </w:rPr>
        <w:t xml:space="preserve">, </w:t>
      </w:r>
      <w:r w:rsidRPr="000F4CA8">
        <w:rPr>
          <w:rFonts w:hint="eastAsia"/>
          <w:rtl/>
          <w:lang w:val="x-none" w:eastAsia="x-none"/>
        </w:rPr>
        <w:t>ספקי</w:t>
      </w:r>
      <w:r w:rsidRPr="000F4CA8">
        <w:rPr>
          <w:rtl/>
          <w:lang w:val="x-none" w:eastAsia="x-none"/>
        </w:rPr>
        <w:t xml:space="preserve"> </w:t>
      </w:r>
      <w:r w:rsidRPr="000F4CA8">
        <w:rPr>
          <w:rFonts w:hint="eastAsia"/>
          <w:rtl/>
          <w:lang w:val="x-none" w:eastAsia="x-none"/>
        </w:rPr>
        <w:t>המשנה</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מי</w:t>
      </w:r>
      <w:r w:rsidRPr="000F4CA8">
        <w:rPr>
          <w:rtl/>
          <w:lang w:val="x-none" w:eastAsia="x-none"/>
        </w:rPr>
        <w:t xml:space="preserve"> </w:t>
      </w:r>
      <w:r w:rsidRPr="000F4CA8">
        <w:rPr>
          <w:rFonts w:hint="eastAsia"/>
          <w:rtl/>
          <w:lang w:val="x-none" w:eastAsia="x-none"/>
        </w:rPr>
        <w:t>מטעמו</w:t>
      </w:r>
      <w:r w:rsidRPr="000F4CA8">
        <w:rPr>
          <w:rtl/>
          <w:lang w:val="x-none" w:eastAsia="x-none"/>
        </w:rPr>
        <w:t xml:space="preserve">, </w:t>
      </w:r>
      <w:r w:rsidRPr="000935E3">
        <w:rPr>
          <w:rtl/>
          <w:lang w:val="x-none" w:eastAsia="x-none"/>
        </w:rPr>
        <w:t>יעמדו בכל הוראות הבטיחות המחייבות לרבות דרישות הביטוח בהתאם לנספחי הביטוח המצ"ב</w:t>
      </w:r>
      <w:r>
        <w:rPr>
          <w:rFonts w:hint="cs"/>
          <w:rtl/>
          <w:lang w:val="x-none" w:eastAsia="x-none"/>
        </w:rPr>
        <w:t>.</w:t>
      </w:r>
    </w:p>
    <w:p w14:paraId="02B4F5A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Fonts w:ascii="Calibri" w:eastAsia="Calibri" w:hAnsi="Calibri"/>
          <w:lang w:eastAsia="x-none"/>
        </w:rPr>
      </w:pPr>
      <w:r w:rsidRPr="000F4CA8">
        <w:rPr>
          <w:rFonts w:hint="eastAsia"/>
          <w:rtl/>
          <w:lang w:val="x-none" w:eastAsia="x-none"/>
        </w:rPr>
        <w:t>כמו</w:t>
      </w:r>
      <w:r w:rsidRPr="000F4CA8">
        <w:rPr>
          <w:rtl/>
          <w:lang w:val="x-none" w:eastAsia="x-none"/>
        </w:rPr>
        <w:t xml:space="preserve"> כן, מצהיר הספק כי הוא וכל ספקי המשנה מטעמו, מכירים את כל הוראות הבטיחות המפורטות במכרז זה, וכי כל ספקי המשנה, </w:t>
      </w:r>
      <w:r>
        <w:rPr>
          <w:rFonts w:hint="cs"/>
          <w:rtl/>
          <w:lang w:val="x-none" w:eastAsia="x-none"/>
        </w:rPr>
        <w:t>יתחייבו</w:t>
      </w:r>
      <w:r w:rsidRPr="000F4CA8">
        <w:rPr>
          <w:rtl/>
          <w:lang w:val="x-none" w:eastAsia="x-none"/>
        </w:rPr>
        <w:t xml:space="preserve"> לפעול בהתאם להוראות המפורטות ב</w:t>
      </w:r>
      <w:r>
        <w:rPr>
          <w:rFonts w:ascii="Calibri" w:eastAsia="Calibri" w:hAnsi="Calibri" w:hint="cs"/>
          <w:rtl/>
          <w:lang w:eastAsia="x-none"/>
        </w:rPr>
        <w:t>חלק א' למכרז.</w:t>
      </w:r>
    </w:p>
    <w:p w14:paraId="733FC00E" w14:textId="77777777" w:rsidR="00BB2141" w:rsidRPr="000F4CA8" w:rsidRDefault="00BB2141" w:rsidP="00BB2141">
      <w:pPr>
        <w:contextualSpacing/>
        <w:rPr>
          <w:lang w:val="x-none" w:eastAsia="x-none"/>
        </w:rPr>
      </w:pPr>
    </w:p>
    <w:p w14:paraId="6FB7DD7C"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ניהול הפרויקט וביצועו</w:t>
      </w:r>
    </w:p>
    <w:p w14:paraId="7BB8CD5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Fonts w:hint="cs"/>
          <w:rtl/>
          <w:lang w:val="x-none" w:eastAsia="x-none"/>
        </w:rPr>
        <w:t>ה</w:t>
      </w:r>
      <w:r w:rsidRPr="000F4CA8">
        <w:rPr>
          <w:rtl/>
          <w:lang w:val="x-none" w:eastAsia="x-none"/>
        </w:rPr>
        <w:t>פרויקט יבוצע בהתאם לקווי המתאר המפורטים במ</w:t>
      </w:r>
      <w:r>
        <w:rPr>
          <w:rFonts w:hint="cs"/>
          <w:rtl/>
          <w:lang w:val="x-none" w:eastAsia="x-none"/>
        </w:rPr>
        <w:t>סמכי המ</w:t>
      </w:r>
      <w:r w:rsidRPr="000F4CA8">
        <w:rPr>
          <w:rtl/>
          <w:lang w:val="x-none" w:eastAsia="x-none"/>
        </w:rPr>
        <w:t xml:space="preserve">כרז </w:t>
      </w:r>
      <w:r>
        <w:rPr>
          <w:rFonts w:hint="cs"/>
          <w:rtl/>
          <w:lang w:val="x-none" w:eastAsia="x-none"/>
        </w:rPr>
        <w:t>או בהתאם למפורט</w:t>
      </w:r>
      <w:r w:rsidRPr="000F4CA8">
        <w:rPr>
          <w:rtl/>
          <w:lang w:val="x-none" w:eastAsia="x-none"/>
        </w:rPr>
        <w:t xml:space="preserve"> </w:t>
      </w:r>
      <w:r>
        <w:rPr>
          <w:rFonts w:hint="cs"/>
          <w:rtl/>
          <w:lang w:val="x-none" w:eastAsia="x-none"/>
        </w:rPr>
        <w:t>ב</w:t>
      </w:r>
      <w:r w:rsidRPr="000F4CA8">
        <w:rPr>
          <w:rtl/>
          <w:lang w:val="x-none" w:eastAsia="x-none"/>
        </w:rPr>
        <w:t xml:space="preserve">נספח א' </w:t>
      </w:r>
      <w:r>
        <w:rPr>
          <w:rFonts w:hint="cs"/>
          <w:rtl/>
          <w:lang w:val="x-none" w:eastAsia="x-none"/>
        </w:rPr>
        <w:t>שהינו</w:t>
      </w:r>
      <w:r w:rsidRPr="000F4CA8">
        <w:rPr>
          <w:rtl/>
          <w:lang w:val="x-none" w:eastAsia="x-none"/>
        </w:rPr>
        <w:t xml:space="preserve"> </w:t>
      </w:r>
      <w:r>
        <w:rPr>
          <w:rFonts w:hint="cs"/>
          <w:rtl/>
          <w:lang w:val="x-none" w:eastAsia="x-none"/>
        </w:rPr>
        <w:t>מפרט השירותים/העבודות</w:t>
      </w:r>
      <w:r w:rsidRPr="000F4CA8">
        <w:rPr>
          <w:rtl/>
          <w:lang w:val="x-none" w:eastAsia="x-none"/>
        </w:rPr>
        <w:t xml:space="preserve">, לאחר שתאושר על-ידי נציג המשרד. </w:t>
      </w:r>
    </w:p>
    <w:p w14:paraId="7BA96C39"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Fonts w:hint="cs"/>
          <w:rtl/>
          <w:lang w:val="x-none" w:eastAsia="x-none"/>
        </w:rPr>
        <w:t>נ</w:t>
      </w:r>
      <w:r w:rsidRPr="000F4CA8">
        <w:rPr>
          <w:rtl/>
          <w:lang w:val="x-none" w:eastAsia="x-none"/>
        </w:rPr>
        <w:t>ציג המשרד לצורך ביצוע הסכם זה הינ</w:t>
      </w:r>
      <w:r w:rsidRPr="000F4CA8">
        <w:rPr>
          <w:rFonts w:hint="cs"/>
          <w:rtl/>
          <w:lang w:val="x-none" w:eastAsia="x-none"/>
        </w:rPr>
        <w:t xml:space="preserve">ו </w:t>
      </w:r>
      <w:r>
        <w:rPr>
          <w:rFonts w:hint="cs"/>
          <w:b/>
          <w:bCs/>
          <w:rtl/>
          <w:lang w:val="x-none" w:eastAsia="x-none"/>
        </w:rPr>
        <w:t>______________</w:t>
      </w:r>
      <w:r w:rsidRPr="000F4CA8">
        <w:rPr>
          <w:b/>
          <w:bCs/>
          <w:rtl/>
          <w:lang w:val="x-none" w:eastAsia="x-none"/>
        </w:rPr>
        <w:t>(להלן</w:t>
      </w:r>
      <w:r w:rsidRPr="000F4CA8">
        <w:rPr>
          <w:rtl/>
          <w:lang w:val="x-none" w:eastAsia="x-none"/>
        </w:rPr>
        <w:t>: "</w:t>
      </w:r>
      <w:r w:rsidRPr="000F4CA8">
        <w:rPr>
          <w:b/>
          <w:bCs/>
          <w:rtl/>
          <w:lang w:val="x-none" w:eastAsia="x-none"/>
        </w:rPr>
        <w:t>נציג המשרד</w:t>
      </w:r>
      <w:r w:rsidRPr="000F4CA8">
        <w:rPr>
          <w:rtl/>
          <w:lang w:val="x-none" w:eastAsia="x-none"/>
        </w:rPr>
        <w:t xml:space="preserve">"). </w:t>
      </w:r>
    </w:p>
    <w:p w14:paraId="2DA9B1C8" w14:textId="77777777" w:rsidR="00BB2141" w:rsidRPr="000F4CA8" w:rsidRDefault="00BB2141" w:rsidP="00BB2141">
      <w:pPr>
        <w:contextualSpacing/>
        <w:rPr>
          <w:rtl/>
          <w:lang w:val="x-none" w:eastAsia="x-none"/>
        </w:rPr>
      </w:pPr>
      <w:r>
        <w:rPr>
          <w:rFonts w:hint="cs"/>
          <w:rtl/>
          <w:lang w:val="x-none" w:eastAsia="x-none"/>
        </w:rPr>
        <w:t xml:space="preserve">               </w:t>
      </w:r>
      <w:r w:rsidRPr="000F4CA8">
        <w:rPr>
          <w:rtl/>
          <w:lang w:val="x-none" w:eastAsia="x-none"/>
        </w:rPr>
        <w:t>נציג הספק הוא __________________________ (להלן: "</w:t>
      </w:r>
      <w:r w:rsidRPr="000F4CA8">
        <w:rPr>
          <w:b/>
          <w:bCs/>
          <w:rtl/>
          <w:lang w:val="x-none" w:eastAsia="x-none"/>
        </w:rPr>
        <w:t>נציג הספק</w:t>
      </w:r>
      <w:r w:rsidRPr="000F4CA8">
        <w:rPr>
          <w:rtl/>
          <w:lang w:val="x-none" w:eastAsia="x-none"/>
        </w:rPr>
        <w:t xml:space="preserve">"). </w:t>
      </w:r>
    </w:p>
    <w:p w14:paraId="62160EDC"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הצדדים רשאים להחליף את נציגיהם בכל עת בהודעה</w:t>
      </w:r>
      <w:r w:rsidRPr="000F4CA8">
        <w:rPr>
          <w:rFonts w:hint="cs"/>
          <w:rtl/>
          <w:lang w:val="x-none" w:eastAsia="x-none"/>
        </w:rPr>
        <w:t xml:space="preserve"> בכתב</w:t>
      </w:r>
      <w:r w:rsidRPr="000F4CA8">
        <w:rPr>
          <w:rtl/>
          <w:lang w:val="x-none" w:eastAsia="x-none"/>
        </w:rPr>
        <w:t xml:space="preserve"> על כך לצד השני.</w:t>
      </w:r>
    </w:p>
    <w:p w14:paraId="0344F986"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Pr>
          <w:rFonts w:hint="cs"/>
          <w:rtl/>
          <w:lang w:val="x-none" w:eastAsia="x-none"/>
        </w:rPr>
        <w:t>למען הסר כל ספק, העבודות הנדרשות מתוקף הסכם זה יסופקו על-ידי הצוות המוצע הנדרש על-פי תנאי המכרז.</w:t>
      </w:r>
    </w:p>
    <w:p w14:paraId="082536DD" w14:textId="77777777" w:rsidR="00BB2141" w:rsidRPr="000F4CA8" w:rsidRDefault="00BB2141" w:rsidP="00BB2141">
      <w:pPr>
        <w:contextualSpacing/>
        <w:rPr>
          <w:rtl/>
          <w:lang w:val="x-none" w:eastAsia="x-none"/>
        </w:rPr>
      </w:pPr>
    </w:p>
    <w:p w14:paraId="16B68412"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התחייבת ה</w:t>
      </w:r>
      <w:r>
        <w:rPr>
          <w:rFonts w:hint="cs"/>
          <w:b/>
          <w:bCs/>
          <w:u w:val="single"/>
          <w:rtl/>
          <w:lang w:val="x-none" w:eastAsia="x-none"/>
        </w:rPr>
        <w:t>צדדים</w:t>
      </w:r>
    </w:p>
    <w:p w14:paraId="72F57175" w14:textId="77777777" w:rsidR="00BB2141" w:rsidRPr="000F4CA8" w:rsidRDefault="00BB2141" w:rsidP="00BB2141">
      <w:pPr>
        <w:contextualSpacing/>
        <w:rPr>
          <w:b/>
          <w:bCs/>
          <w:u w:val="single"/>
          <w:rtl/>
          <w:lang w:val="x-none" w:eastAsia="x-none"/>
        </w:rPr>
      </w:pPr>
      <w:r w:rsidRPr="000F4CA8">
        <w:rPr>
          <w:rtl/>
          <w:lang w:val="x-none" w:eastAsia="x-none"/>
        </w:rPr>
        <w:t>על מנת לאפשר לספק לעמוד בהתחייבויותיו על פי חוזה זה מתחייב המשרד כדלקמן:</w:t>
      </w:r>
    </w:p>
    <w:p w14:paraId="4D0E78AC" w14:textId="77777777" w:rsidR="00BB2141" w:rsidRDefault="00BB2141" w:rsidP="00074383">
      <w:pPr>
        <w:pStyle w:val="a7"/>
        <w:numPr>
          <w:ilvl w:val="1"/>
          <w:numId w:val="15"/>
        </w:numPr>
        <w:ind w:left="774"/>
        <w:rPr>
          <w:lang w:val="x-none" w:eastAsia="x-none"/>
        </w:rPr>
      </w:pPr>
      <w:r>
        <w:rPr>
          <w:rFonts w:hint="cs"/>
          <w:rtl/>
          <w:lang w:val="x-none" w:eastAsia="x-none"/>
        </w:rPr>
        <w:t xml:space="preserve">הספק מתחייב לשתף פעולה עם נציג המשרד/המזמין באופן מידי, מלא ומוחלט. מבלי לגרוע מכללויות האמור, הספק מתחייב להציג בפני המזמין כל מסמך הדרוש לפי שיקול דעתו הבלעדי של המזמין, לצורך פיקוח ו/או ביקורת לביצוע השירותים והעבודות לפי ההסכם. </w:t>
      </w:r>
    </w:p>
    <w:p w14:paraId="3F383494" w14:textId="77777777" w:rsidR="00BB2141" w:rsidRDefault="00BB2141" w:rsidP="00074383">
      <w:pPr>
        <w:pStyle w:val="a7"/>
        <w:numPr>
          <w:ilvl w:val="1"/>
          <w:numId w:val="15"/>
        </w:numPr>
        <w:ind w:left="774"/>
        <w:rPr>
          <w:rtl/>
          <w:lang w:val="x-none" w:eastAsia="x-none"/>
        </w:rPr>
      </w:pPr>
      <w:r>
        <w:rPr>
          <w:rFonts w:hint="cs"/>
          <w:rtl/>
          <w:lang w:val="x-none" w:eastAsia="x-none"/>
        </w:rPr>
        <w:t xml:space="preserve">זכות הפיקוח וסמכויות הפיקוח המוכנות למזמין ו/או מי מטעמו בהסכם זה הינן אמצעי ביקורת שמטרתו להבטיח, שהספק מקיים הסכם זה, על נספחיו, במלואו, ואין בהן כדי לשחרר את הספק </w:t>
      </w:r>
      <w:r>
        <w:rPr>
          <w:rFonts w:hint="cs"/>
          <w:rtl/>
          <w:lang w:val="x-none" w:eastAsia="x-none"/>
        </w:rPr>
        <w:lastRenderedPageBreak/>
        <w:t>מאחריות מלאה כלפי המזמין על פי הסכם זה ו/או על פי כל דין, בכל הקשור למילוי התחייבויותיו על פי הסכם זה במסמכי המכרז.</w:t>
      </w:r>
    </w:p>
    <w:p w14:paraId="6A45E04A" w14:textId="77777777" w:rsidR="00BB2141" w:rsidRDefault="00BB2141" w:rsidP="00074383">
      <w:pPr>
        <w:pStyle w:val="a7"/>
        <w:numPr>
          <w:ilvl w:val="1"/>
          <w:numId w:val="15"/>
        </w:numPr>
        <w:ind w:left="774"/>
        <w:rPr>
          <w:lang w:val="x-none" w:eastAsia="x-none"/>
        </w:rPr>
      </w:pPr>
      <w:r>
        <w:rPr>
          <w:rFonts w:hint="cs"/>
          <w:rtl/>
          <w:lang w:val="x-none" w:eastAsia="x-none"/>
        </w:rPr>
        <w:t>המזמין ו/או מי מטעמו יהיה הרשאי לבדוק בכל עת, את אופן ביצוע התחייבויו</w:t>
      </w:r>
      <w:r>
        <w:rPr>
          <w:rFonts w:hint="eastAsia"/>
          <w:rtl/>
          <w:lang w:val="x-none" w:eastAsia="x-none"/>
        </w:rPr>
        <w:t>ת</w:t>
      </w:r>
      <w:r>
        <w:rPr>
          <w:rFonts w:hint="cs"/>
          <w:rtl/>
          <w:lang w:val="x-none" w:eastAsia="x-none"/>
        </w:rPr>
        <w:t xml:space="preserve"> הספק על-פי הוראות הסכם זה ומסמכי המכרז.</w:t>
      </w:r>
    </w:p>
    <w:p w14:paraId="15BA5E83" w14:textId="77777777" w:rsidR="00BB2141" w:rsidRDefault="00BB2141" w:rsidP="00074383">
      <w:pPr>
        <w:pStyle w:val="a7"/>
        <w:numPr>
          <w:ilvl w:val="1"/>
          <w:numId w:val="15"/>
        </w:numPr>
        <w:ind w:left="774"/>
        <w:rPr>
          <w:lang w:val="x-none" w:eastAsia="x-none"/>
        </w:rPr>
      </w:pPr>
      <w:r>
        <w:rPr>
          <w:rFonts w:hint="cs"/>
          <w:rtl/>
          <w:lang w:val="x-none" w:eastAsia="x-none"/>
        </w:rPr>
        <w:t>המזמין ו/או מי מטעמו יהיה רשאי לדרוש מהספק תיקון או שינוי של איזה חלק מן המכרז שלא בוצע בהתאם להסכם זה, למסמכי המכרז או להוראותיו, וזאת בכל שלב של שלבי העבודה, המפורטים להלן.</w:t>
      </w:r>
    </w:p>
    <w:p w14:paraId="29C88316" w14:textId="77777777" w:rsidR="00BB2141" w:rsidRDefault="00BB2141" w:rsidP="00BB2141">
      <w:pPr>
        <w:pStyle w:val="a7"/>
        <w:ind w:left="774"/>
        <w:rPr>
          <w:lang w:val="x-none" w:eastAsia="x-none"/>
        </w:rPr>
      </w:pPr>
      <w:r>
        <w:rPr>
          <w:rFonts w:hint="cs"/>
          <w:rtl/>
          <w:lang w:val="x-none" w:eastAsia="x-none"/>
        </w:rPr>
        <w:t>הספק מתחייב לבצע את הוראות נציג המזמין תוך התקופה שתקבע על ידו וכל ההוצאות בגין ביצוען יהיו על חשבונו של הספק.</w:t>
      </w:r>
    </w:p>
    <w:p w14:paraId="0C599F03" w14:textId="77777777" w:rsidR="00BB2141" w:rsidRDefault="00BB2141" w:rsidP="00BB2141">
      <w:pPr>
        <w:pStyle w:val="a7"/>
        <w:ind w:left="774"/>
        <w:rPr>
          <w:lang w:val="x-none" w:eastAsia="x-none"/>
        </w:rPr>
      </w:pPr>
      <w:r>
        <w:rPr>
          <w:rFonts w:hint="cs"/>
          <w:rtl/>
          <w:lang w:val="x-none" w:eastAsia="x-none"/>
        </w:rPr>
        <w:t>לספק לא תהי כל תלונה ו/או טענה בקשר לדרישות של המזמין ו/או מי מטעמו.</w:t>
      </w:r>
    </w:p>
    <w:p w14:paraId="6535FC85" w14:textId="77777777" w:rsidR="00BB2141" w:rsidRDefault="00BB2141" w:rsidP="00074383">
      <w:pPr>
        <w:pStyle w:val="a7"/>
        <w:numPr>
          <w:ilvl w:val="1"/>
          <w:numId w:val="15"/>
        </w:numPr>
        <w:ind w:left="774"/>
        <w:rPr>
          <w:lang w:val="x-none" w:eastAsia="x-none"/>
        </w:rPr>
      </w:pPr>
      <w:r>
        <w:rPr>
          <w:rFonts w:hint="cs"/>
          <w:rtl/>
          <w:lang w:val="x-none" w:eastAsia="x-none"/>
        </w:rPr>
        <w:t>המזמין ו/או מי מטעמו יהיה רשאי להפסיק את העבודה בכללה, או כל חלק ממנה, אם לפי שיקול דעתו, הן העבודה נעשי</w:t>
      </w:r>
      <w:r>
        <w:rPr>
          <w:rFonts w:hint="eastAsia"/>
          <w:rtl/>
          <w:lang w:val="x-none" w:eastAsia="x-none"/>
        </w:rPr>
        <w:t>ת</w:t>
      </w:r>
      <w:r>
        <w:rPr>
          <w:rFonts w:hint="cs"/>
          <w:rtl/>
          <w:lang w:val="x-none" w:eastAsia="x-none"/>
        </w:rPr>
        <w:t xml:space="preserve"> בהתאם להסכם זה, למסמכי המכרז או להוראותיו.</w:t>
      </w:r>
    </w:p>
    <w:p w14:paraId="632570A0" w14:textId="77777777" w:rsidR="00BB2141" w:rsidRDefault="00BB2141" w:rsidP="00074383">
      <w:pPr>
        <w:pStyle w:val="a7"/>
        <w:numPr>
          <w:ilvl w:val="1"/>
          <w:numId w:val="15"/>
        </w:numPr>
        <w:ind w:left="774"/>
        <w:rPr>
          <w:lang w:val="x-none" w:eastAsia="x-none"/>
        </w:rPr>
      </w:pPr>
      <w:r>
        <w:rPr>
          <w:rFonts w:hint="cs"/>
          <w:rtl/>
          <w:lang w:val="x-none" w:eastAsia="x-none"/>
        </w:rPr>
        <w:t>המזמין ו/או מי מטעמו יהיה הקובע היחיד והאחרון בכל שאלה שתתעורר בטיב ביצוע השירותים והעבודות ובאופן ביצועם.</w:t>
      </w:r>
    </w:p>
    <w:p w14:paraId="2E5EA310" w14:textId="77777777" w:rsidR="00BB2141" w:rsidRPr="00D71FEF" w:rsidRDefault="00BB2141" w:rsidP="00074383">
      <w:pPr>
        <w:pStyle w:val="a7"/>
        <w:numPr>
          <w:ilvl w:val="1"/>
          <w:numId w:val="15"/>
        </w:numPr>
        <w:ind w:left="774"/>
        <w:rPr>
          <w:lang w:val="x-none" w:eastAsia="x-none"/>
        </w:rPr>
      </w:pPr>
      <w:r w:rsidRPr="00D71FEF">
        <w:rPr>
          <w:rFonts w:hint="cs"/>
          <w:rtl/>
          <w:lang w:val="x-none" w:eastAsia="x-none"/>
        </w:rPr>
        <w:t>הספק מתחייב לבצע את השירותים והעבודות בהתאם להוראות הסכם זה, המכרז והוראות המזמין ו/או מי מטעמו וזאת במיומנות, יעילות או ברמה מקצועית גבוהה ולשביעות רצון המשרד/המזמין.</w:t>
      </w:r>
    </w:p>
    <w:p w14:paraId="7FA256BA" w14:textId="77777777" w:rsidR="00BB2141" w:rsidRPr="00D71FEF" w:rsidRDefault="00D71FEF" w:rsidP="00074383">
      <w:pPr>
        <w:pStyle w:val="a7"/>
        <w:numPr>
          <w:ilvl w:val="1"/>
          <w:numId w:val="15"/>
        </w:numPr>
        <w:ind w:left="774"/>
        <w:rPr>
          <w:lang w:val="x-none" w:eastAsia="x-none"/>
        </w:rPr>
      </w:pPr>
      <w:r w:rsidRPr="00D71FEF">
        <w:rPr>
          <w:rFonts w:hint="cs"/>
          <w:rtl/>
          <w:lang w:val="x-none" w:eastAsia="x-none"/>
        </w:rPr>
        <w:t xml:space="preserve">הספק מתחייב כי הצוות המוצע, לרבות המפיק והבמאי, לא יעסקו בשום פעילות נוספת אחרת פרט להפקת ובימוי האירוע </w:t>
      </w:r>
      <w:r w:rsidRPr="00D71FEF">
        <w:rPr>
          <w:rtl/>
          <w:lang w:val="x-none" w:eastAsia="x-none"/>
        </w:rPr>
        <w:t>–</w:t>
      </w:r>
      <w:r w:rsidRPr="00D71FEF">
        <w:rPr>
          <w:rFonts w:hint="cs"/>
          <w:rtl/>
          <w:lang w:val="x-none" w:eastAsia="x-none"/>
        </w:rPr>
        <w:t xml:space="preserve"> 72 שעות הקודמות למועד האירוע ו </w:t>
      </w:r>
      <w:r w:rsidRPr="00D71FEF">
        <w:rPr>
          <w:rtl/>
          <w:lang w:val="x-none" w:eastAsia="x-none"/>
        </w:rPr>
        <w:t>–</w:t>
      </w:r>
      <w:r w:rsidRPr="00D71FEF">
        <w:rPr>
          <w:rFonts w:hint="cs"/>
          <w:rtl/>
          <w:lang w:val="x-none" w:eastAsia="x-none"/>
        </w:rPr>
        <w:t xml:space="preserve"> 72 שעות לאחריו.</w:t>
      </w:r>
    </w:p>
    <w:p w14:paraId="11E62D70" w14:textId="77777777" w:rsidR="00BB2141" w:rsidRPr="00D71FEF" w:rsidRDefault="00BB2141" w:rsidP="00074383">
      <w:pPr>
        <w:pStyle w:val="a7"/>
        <w:numPr>
          <w:ilvl w:val="1"/>
          <w:numId w:val="15"/>
        </w:numPr>
        <w:ind w:left="774"/>
        <w:rPr>
          <w:lang w:val="x-none" w:eastAsia="x-none"/>
        </w:rPr>
      </w:pPr>
      <w:r w:rsidRPr="00D71FEF">
        <w:rPr>
          <w:rFonts w:hint="cs"/>
          <w:rtl/>
          <w:lang w:val="x-none" w:eastAsia="x-none"/>
        </w:rPr>
        <w:t>הספק מתחייב לפעול בהתאם לנספח הבטיחות המצורף להסכם, כן לשתף פעולה עם המשרד/המזמין ו/או מי מטעמו לרבות גורמי פיקוח שיימנה.</w:t>
      </w:r>
    </w:p>
    <w:p w14:paraId="4669CB93" w14:textId="77777777" w:rsidR="00BB2141" w:rsidRPr="000F4CA8" w:rsidRDefault="00BB2141" w:rsidP="00BB2141">
      <w:pPr>
        <w:rPr>
          <w:rtl/>
        </w:rPr>
      </w:pPr>
    </w:p>
    <w:p w14:paraId="63B38E7B"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העבודות</w:t>
      </w:r>
    </w:p>
    <w:p w14:paraId="7A6DFAD8"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העבודות אותן יבצע הספק כוללות</w:t>
      </w:r>
      <w:r>
        <w:rPr>
          <w:rFonts w:hint="cs"/>
          <w:rtl/>
          <w:lang w:val="x-none" w:eastAsia="x-none"/>
        </w:rPr>
        <w:t xml:space="preserve"> בין היתר את העבודות המפורטות במסמכי המכרז לרבות ומפרט השירותים נספח א וההוראות שיעביר המזמין מעת לעת. </w:t>
      </w:r>
      <w:r w:rsidRPr="000F4CA8">
        <w:rPr>
          <w:rtl/>
          <w:lang w:val="x-none" w:eastAsia="x-none"/>
        </w:rPr>
        <w:t>כל תוספת או שינוי בעבודות ייעשו באמצעות מסמך בכתב בלבד, ולא יחייבו אם לא יעשו בדרך זו.</w:t>
      </w:r>
    </w:p>
    <w:p w14:paraId="683D1B77"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14:paraId="0B538CC2" w14:textId="77777777" w:rsidR="00BB2141" w:rsidRPr="000F4CA8" w:rsidRDefault="00BB2141" w:rsidP="00BB2141">
      <w:pPr>
        <w:contextualSpacing/>
        <w:rPr>
          <w:lang w:val="x-none" w:eastAsia="x-none"/>
        </w:rPr>
      </w:pPr>
    </w:p>
    <w:p w14:paraId="1F4BB0DE" w14:textId="77777777" w:rsidR="00BB2141"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התמורה</w:t>
      </w:r>
    </w:p>
    <w:p w14:paraId="35CCE594" w14:textId="77777777" w:rsidR="00BB2141" w:rsidRPr="00581098" w:rsidRDefault="00BB2141" w:rsidP="00074383">
      <w:pPr>
        <w:pStyle w:val="a7"/>
        <w:numPr>
          <w:ilvl w:val="1"/>
          <w:numId w:val="15"/>
        </w:numPr>
        <w:ind w:left="774"/>
      </w:pPr>
      <w:r>
        <w:rPr>
          <w:rFonts w:hint="cs"/>
          <w:rtl/>
          <w:lang w:val="x-none"/>
        </w:rPr>
        <w:t xml:space="preserve">לצורך מתן השירותים על-ידי הספק כמוגדר במסמכי </w:t>
      </w:r>
      <w:r w:rsidRPr="00581098">
        <w:rPr>
          <w:rFonts w:hint="cs"/>
          <w:rtl/>
          <w:lang w:val="x-none"/>
        </w:rPr>
        <w:t xml:space="preserve">המכרז ומילוי כל התחייבות הספק לשביעות רצינו של המשרד/המזמין או בהתאם לתנאי הסכם זה, ישלם המזמין לספק התמורה </w:t>
      </w:r>
      <w:r w:rsidRPr="00581098">
        <w:rPr>
          <w:rFonts w:hint="eastAsia"/>
          <w:rtl/>
          <w:lang w:val="x-none"/>
        </w:rPr>
        <w:t>הבאה</w:t>
      </w:r>
      <w:r w:rsidRPr="00581098">
        <w:rPr>
          <w:rtl/>
          <w:lang w:val="x-none"/>
        </w:rPr>
        <w:t>: _____________________.</w:t>
      </w:r>
    </w:p>
    <w:p w14:paraId="109029B2" w14:textId="77777777" w:rsidR="00BB2141" w:rsidRPr="00581098" w:rsidRDefault="00BB2141" w:rsidP="00074383">
      <w:pPr>
        <w:pStyle w:val="a7"/>
        <w:numPr>
          <w:ilvl w:val="1"/>
          <w:numId w:val="15"/>
        </w:numPr>
        <w:ind w:left="774"/>
        <w:rPr>
          <w:b/>
          <w:bCs/>
          <w:u w:val="single"/>
          <w:lang w:val="x-none" w:eastAsia="x-none"/>
        </w:rPr>
      </w:pPr>
      <w:r w:rsidRPr="00581098">
        <w:rPr>
          <w:rFonts w:hint="cs"/>
          <w:rtl/>
        </w:rPr>
        <w:t xml:space="preserve">התמורה לעיל הינה סופית או מלאה ומוחלטת, הכוללת את סך עלות הפקה ובימוי האירוע לרבות כל מס והיטל שהוא. </w:t>
      </w:r>
    </w:p>
    <w:p w14:paraId="059C5DB8"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rtl/>
          <w:lang w:eastAsia="en-US"/>
        </w:rPr>
      </w:pPr>
      <w:r w:rsidRPr="00581098">
        <w:rPr>
          <w:rtl/>
          <w:lang w:eastAsia="en-US"/>
        </w:rPr>
        <w:t>התשלום בגין פעולות המתבצעות במסגרת מכרז זה ישולם כנגד</w:t>
      </w:r>
      <w:r>
        <w:rPr>
          <w:rtl/>
          <w:lang w:eastAsia="en-US"/>
        </w:rPr>
        <w:t xml:space="preserve"> הגשת חשבונית בצירוף דו"חות תכנון וביצוע, מסמכים ואישורים והכל בהתאם למחירים שייקבעו במסגרת החוזית</w:t>
      </w:r>
      <w:r w:rsidR="00BB598A">
        <w:rPr>
          <w:rFonts w:hint="cs"/>
          <w:rtl/>
          <w:lang w:eastAsia="en-US"/>
        </w:rPr>
        <w:t xml:space="preserve"> ובהתאם לאבני הדרך המפורטות בסעיף </w:t>
      </w:r>
      <w:r w:rsidR="00BB598A">
        <w:rPr>
          <w:rtl/>
          <w:lang w:eastAsia="en-US"/>
        </w:rPr>
        <w:fldChar w:fldCharType="begin"/>
      </w:r>
      <w:r w:rsidR="00BB598A">
        <w:rPr>
          <w:rtl/>
          <w:lang w:eastAsia="en-US"/>
        </w:rPr>
        <w:instrText xml:space="preserve"> </w:instrText>
      </w:r>
      <w:r w:rsidR="00BB598A">
        <w:rPr>
          <w:rFonts w:hint="cs"/>
          <w:lang w:eastAsia="en-US"/>
        </w:rPr>
        <w:instrText>REF</w:instrText>
      </w:r>
      <w:r w:rsidR="00BB598A">
        <w:rPr>
          <w:rFonts w:hint="cs"/>
          <w:rtl/>
          <w:lang w:eastAsia="en-US"/>
        </w:rPr>
        <w:instrText xml:space="preserve"> _</w:instrText>
      </w:r>
      <w:r w:rsidR="00BB598A">
        <w:rPr>
          <w:rFonts w:hint="cs"/>
          <w:lang w:eastAsia="en-US"/>
        </w:rPr>
        <w:instrText>Ref381021331 \r \h</w:instrText>
      </w:r>
      <w:r w:rsidR="00BB598A">
        <w:rPr>
          <w:rtl/>
          <w:lang w:eastAsia="en-US"/>
        </w:rPr>
        <w:instrText xml:space="preserve"> </w:instrText>
      </w:r>
      <w:r w:rsidR="00BB598A">
        <w:rPr>
          <w:rtl/>
          <w:lang w:eastAsia="en-US"/>
        </w:rPr>
      </w:r>
      <w:r w:rsidR="00BB598A">
        <w:rPr>
          <w:rtl/>
          <w:lang w:eastAsia="en-US"/>
        </w:rPr>
        <w:fldChar w:fldCharType="separate"/>
      </w:r>
      <w:r w:rsidR="002B02F3">
        <w:rPr>
          <w:cs/>
          <w:lang w:eastAsia="en-US"/>
        </w:rPr>
        <w:t>‎</w:t>
      </w:r>
      <w:r w:rsidR="002B02F3">
        <w:rPr>
          <w:lang w:eastAsia="en-US"/>
        </w:rPr>
        <w:t>12.3</w:t>
      </w:r>
      <w:r w:rsidR="00BB598A">
        <w:rPr>
          <w:rtl/>
          <w:lang w:eastAsia="en-US"/>
        </w:rPr>
        <w:fldChar w:fldCharType="end"/>
      </w:r>
      <w:r w:rsidR="00BB598A">
        <w:rPr>
          <w:rFonts w:hint="cs"/>
          <w:rtl/>
          <w:lang w:eastAsia="en-US"/>
        </w:rPr>
        <w:t xml:space="preserve"> לחלק א' למסמכי המכרז</w:t>
      </w:r>
      <w:r>
        <w:rPr>
          <w:rtl/>
          <w:lang w:eastAsia="en-US"/>
        </w:rPr>
        <w:t>. כל החשבוניות ישלחו באמצעות דואר שליחים עם אישור מסירה או במסירה אישית ע"י הספק עם חותמת "נתקבל".</w:t>
      </w:r>
    </w:p>
    <w:p w14:paraId="5AC41D54"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rtl/>
          <w:lang w:eastAsia="en-US"/>
        </w:rPr>
      </w:pPr>
      <w:r>
        <w:rPr>
          <w:rtl/>
          <w:lang w:eastAsia="en-US"/>
        </w:rPr>
        <w:lastRenderedPageBreak/>
        <w:t>התשלום יבוצע עפ"י השירותים הנדרשים במכרז, בהתאם להצעת המחיר שאושרה.</w:t>
      </w:r>
    </w:p>
    <w:p w14:paraId="30A61647"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lang w:eastAsia="en-US"/>
        </w:rPr>
      </w:pPr>
      <w:r>
        <w:rPr>
          <w:rtl/>
          <w:lang w:eastAsia="en-US"/>
        </w:rPr>
        <w:t xml:space="preserve">בתום הטקס יגיש </w:t>
      </w:r>
      <w:r>
        <w:rPr>
          <w:rFonts w:hint="cs"/>
          <w:rtl/>
          <w:lang w:eastAsia="en-US"/>
        </w:rPr>
        <w:t>המציע</w:t>
      </w:r>
      <w:r>
        <w:rPr>
          <w:rtl/>
          <w:lang w:eastAsia="en-US"/>
        </w:rPr>
        <w:t xml:space="preserve"> דו"ח ביצוע לגבי כל הפעולות שביצע במסגרת המופעים האמנותיים ועלויות שכר האמנים במסגרתן. </w:t>
      </w:r>
    </w:p>
    <w:p w14:paraId="6EB177CF"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rtl/>
          <w:lang w:eastAsia="en-US"/>
        </w:rPr>
      </w:pPr>
      <w:r>
        <w:rPr>
          <w:rtl/>
          <w:lang w:eastAsia="en-US"/>
        </w:rPr>
        <w:t xml:space="preserve">אגף הכספים במשרד ישלם </w:t>
      </w:r>
      <w:r>
        <w:rPr>
          <w:rFonts w:hint="cs"/>
          <w:rtl/>
          <w:lang w:eastAsia="en-US"/>
        </w:rPr>
        <w:t>למציע</w:t>
      </w:r>
      <w:r>
        <w:rPr>
          <w:rtl/>
          <w:lang w:eastAsia="en-US"/>
        </w:rPr>
        <w:t xml:space="preserve"> בהתאם לאמור בהוראת תכ"מ 1.4.3 ועל-פי קבלת חשבונית ואישור מטעם המזמין שהשירות המפורט אכן בוצע.</w:t>
      </w:r>
    </w:p>
    <w:p w14:paraId="294E2E1F"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rtl/>
          <w:lang w:eastAsia="en-US"/>
        </w:rPr>
      </w:pPr>
      <w:r>
        <w:rPr>
          <w:rtl/>
          <w:lang w:eastAsia="en-US"/>
        </w:rPr>
        <w:t>כדי למנוע עיכובים בתשלום, ידאג המ</w:t>
      </w:r>
      <w:r>
        <w:rPr>
          <w:rFonts w:hint="cs"/>
          <w:rtl/>
          <w:lang w:eastAsia="en-US"/>
        </w:rPr>
        <w:t>ציע</w:t>
      </w:r>
      <w:r>
        <w:rPr>
          <w:rtl/>
          <w:lang w:eastAsia="en-US"/>
        </w:rPr>
        <w:t xml:space="preserve"> שהחשבונית המוגשת על ידו תהיה כתובה בכתב ברור וקריא, ותכלול את כל הפריטים הנדרשים כפי שיסוכם עם המזמין.</w:t>
      </w:r>
    </w:p>
    <w:p w14:paraId="374C20B9" w14:textId="77777777" w:rsidR="00BB2141" w:rsidRDefault="00BB2141" w:rsidP="00074383">
      <w:pPr>
        <w:widowControl w:val="0"/>
        <w:numPr>
          <w:ilvl w:val="1"/>
          <w:numId w:val="15"/>
        </w:numPr>
        <w:overflowPunct/>
        <w:autoSpaceDE/>
        <w:autoSpaceDN/>
        <w:adjustRightInd/>
        <w:spacing w:after="200" w:line="276" w:lineRule="auto"/>
        <w:ind w:left="774"/>
        <w:contextualSpacing/>
        <w:jc w:val="left"/>
        <w:textAlignment w:val="auto"/>
        <w:rPr>
          <w:rtl/>
          <w:lang w:eastAsia="en-US"/>
        </w:rPr>
      </w:pPr>
      <w:r>
        <w:rPr>
          <w:rtl/>
          <w:lang w:eastAsia="en-US"/>
        </w:rPr>
        <w:t>למ</w:t>
      </w:r>
      <w:r>
        <w:rPr>
          <w:rFonts w:hint="cs"/>
          <w:rtl/>
          <w:lang w:eastAsia="en-US"/>
        </w:rPr>
        <w:t xml:space="preserve">ציע </w:t>
      </w:r>
      <w:r>
        <w:rPr>
          <w:rtl/>
          <w:lang w:eastAsia="en-US"/>
        </w:rPr>
        <w:t>לא תהיינה כל דרישות או טענות למשרד בגלל עיכובים בתשלום מסיבות של חוסר פרטים בחשבונית, או פרטים לא נכונים, או חוסר במסמכים.</w:t>
      </w:r>
    </w:p>
    <w:p w14:paraId="7E901B4A" w14:textId="77777777" w:rsidR="00BB2141" w:rsidRPr="00074D3D" w:rsidRDefault="00BB2141" w:rsidP="00074383">
      <w:pPr>
        <w:widowControl w:val="0"/>
        <w:numPr>
          <w:ilvl w:val="1"/>
          <w:numId w:val="15"/>
        </w:numPr>
        <w:overflowPunct/>
        <w:autoSpaceDE/>
        <w:autoSpaceDN/>
        <w:adjustRightInd/>
        <w:spacing w:after="200" w:line="276" w:lineRule="auto"/>
        <w:ind w:left="774"/>
        <w:contextualSpacing/>
        <w:jc w:val="left"/>
        <w:textAlignment w:val="auto"/>
        <w:rPr>
          <w:b/>
          <w:bCs/>
          <w:lang w:val="x-none" w:eastAsia="x-none"/>
        </w:rPr>
      </w:pPr>
      <w:r w:rsidRPr="00074D3D">
        <w:rPr>
          <w:b/>
          <w:bCs/>
          <w:rtl/>
          <w:lang w:val="x-none" w:eastAsia="x-none"/>
        </w:rPr>
        <w:t>הצמדה והתאמה:</w:t>
      </w:r>
    </w:p>
    <w:p w14:paraId="7973EE06" w14:textId="77777777" w:rsidR="00BB2141" w:rsidRPr="000F4CA8" w:rsidRDefault="00BB2141" w:rsidP="00074383">
      <w:pPr>
        <w:numPr>
          <w:ilvl w:val="2"/>
          <w:numId w:val="15"/>
        </w:numPr>
        <w:overflowPunct/>
        <w:autoSpaceDE/>
        <w:autoSpaceDN/>
        <w:adjustRightInd/>
        <w:spacing w:after="200" w:line="276" w:lineRule="auto"/>
        <w:contextualSpacing/>
        <w:jc w:val="left"/>
        <w:textAlignment w:val="auto"/>
        <w:rPr>
          <w:lang w:val="x-none" w:eastAsia="x-none"/>
        </w:rPr>
      </w:pPr>
      <w:r w:rsidRPr="000F4CA8">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14:paraId="6F7F5E07" w14:textId="77777777" w:rsidR="00BB2141" w:rsidRPr="000F4CA8" w:rsidRDefault="00BB2141" w:rsidP="00074383">
      <w:pPr>
        <w:numPr>
          <w:ilvl w:val="2"/>
          <w:numId w:val="15"/>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על פי הוראות חשכ"ל, במהלך 18 חודשים ממועד הגשת ההצעות לא תתבצע הצמדה להצעת המחיר במכרז, למעט במקרה המפורט בהמשך.</w:t>
      </w:r>
    </w:p>
    <w:p w14:paraId="04472A82" w14:textId="77777777" w:rsidR="00BB2141" w:rsidRPr="000F4CA8" w:rsidRDefault="00BB2141" w:rsidP="00074383">
      <w:pPr>
        <w:numPr>
          <w:ilvl w:val="2"/>
          <w:numId w:val="15"/>
        </w:numPr>
        <w:overflowPunct/>
        <w:autoSpaceDE/>
        <w:autoSpaceDN/>
        <w:adjustRightInd/>
        <w:spacing w:after="200" w:line="276" w:lineRule="auto"/>
        <w:contextualSpacing/>
        <w:jc w:val="left"/>
        <w:textAlignment w:val="auto"/>
        <w:rPr>
          <w:rtl/>
          <w:lang w:val="x-none" w:eastAsia="x-none"/>
        </w:rPr>
      </w:pPr>
      <w:r w:rsidRPr="000F4CA8">
        <w:rPr>
          <w:rtl/>
          <w:lang w:val="x-none" w:eastAsia="x-none"/>
        </w:rPr>
        <w:t>בתום 18 חודשים מהמועד האחרון להגשת ההצעות ייקבע מדד הבסיס החדש אשר ישמש כבסיס להשוואה לצורך ביצוע הצמדות.</w:t>
      </w:r>
    </w:p>
    <w:p w14:paraId="3936695C" w14:textId="77777777" w:rsidR="00BB2141" w:rsidRPr="000F4CA8" w:rsidRDefault="00BB2141" w:rsidP="0079230B">
      <w:pPr>
        <w:numPr>
          <w:ilvl w:val="2"/>
          <w:numId w:val="15"/>
        </w:numPr>
        <w:overflowPunct/>
        <w:autoSpaceDE/>
        <w:autoSpaceDN/>
        <w:adjustRightInd/>
        <w:spacing w:after="200" w:line="276" w:lineRule="auto"/>
        <w:contextualSpacing/>
        <w:textAlignment w:val="auto"/>
        <w:rPr>
          <w:rtl/>
          <w:lang w:val="x-none" w:eastAsia="x-none"/>
        </w:rPr>
      </w:pPr>
      <w:r w:rsidRPr="000F4CA8">
        <w:rPr>
          <w:rtl/>
          <w:lang w:val="x-none" w:eastAsia="x-none"/>
        </w:rPr>
        <w:t>ההצמדה תתבצע מידי</w:t>
      </w:r>
      <w:r w:rsidR="00D866E7">
        <w:rPr>
          <w:rFonts w:hint="cs"/>
          <w:rtl/>
          <w:lang w:val="x-none" w:eastAsia="x-none"/>
        </w:rPr>
        <w:t xml:space="preserve"> </w:t>
      </w:r>
      <w:r>
        <w:rPr>
          <w:rFonts w:hint="cs"/>
          <w:rtl/>
          <w:lang w:val="x-none" w:eastAsia="x-none"/>
        </w:rPr>
        <w:t xml:space="preserve">12 </w:t>
      </w:r>
      <w:r w:rsidRPr="000F4CA8">
        <w:rPr>
          <w:rtl/>
          <w:lang w:val="x-none" w:eastAsia="x-none"/>
        </w:rPr>
        <w:t xml:space="preserve">חודשים, כך שההצמדה הראשונה תיעשה בחלוף </w:t>
      </w:r>
      <w:r>
        <w:rPr>
          <w:rFonts w:hint="cs"/>
          <w:rtl/>
          <w:lang w:val="x-none" w:eastAsia="x-none"/>
        </w:rPr>
        <w:t>30</w:t>
      </w:r>
      <w:r w:rsidRPr="000F4CA8">
        <w:rPr>
          <w:rtl/>
          <w:lang w:val="x-none" w:eastAsia="x-none"/>
        </w:rPr>
        <w:t xml:space="preserve"> חודשים מהמועד האחרון להגשת ההצעות במכרז ובכל</w:t>
      </w:r>
      <w:r>
        <w:rPr>
          <w:rFonts w:hint="cs"/>
          <w:rtl/>
          <w:lang w:val="x-none" w:eastAsia="x-none"/>
        </w:rPr>
        <w:t>12</w:t>
      </w:r>
      <w:r w:rsidRPr="000F4CA8">
        <w:rPr>
          <w:rtl/>
          <w:lang w:val="x-none" w:eastAsia="x-none"/>
        </w:rPr>
        <w:t xml:space="preserve"> חודשים לאחר מכן. התמורה תעודכן בשיעור השינוי בין המדד הידוע בעת הגשת החשבונית ע"י הספק לבין מדד הבסיס החדש שנקבע.</w:t>
      </w:r>
    </w:p>
    <w:p w14:paraId="7774C7BC" w14:textId="77777777" w:rsidR="00BB2141" w:rsidRPr="000F4CA8" w:rsidRDefault="00BB2141" w:rsidP="0079230B">
      <w:pPr>
        <w:numPr>
          <w:ilvl w:val="2"/>
          <w:numId w:val="15"/>
        </w:numPr>
        <w:overflowPunct/>
        <w:autoSpaceDE/>
        <w:autoSpaceDN/>
        <w:adjustRightInd/>
        <w:spacing w:after="200" w:line="276" w:lineRule="auto"/>
        <w:contextualSpacing/>
        <w:textAlignment w:val="auto"/>
        <w:rPr>
          <w:rtl/>
          <w:lang w:val="x-none" w:eastAsia="x-none"/>
        </w:rPr>
      </w:pPr>
      <w:r w:rsidRPr="000F4CA8">
        <w:rPr>
          <w:rtl/>
          <w:lang w:val="x-none" w:eastAsia="x-none"/>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Pr>
          <w:rFonts w:hint="cs"/>
          <w:rtl/>
          <w:lang w:val="x-none" w:eastAsia="x-none"/>
        </w:rPr>
        <w:t>12</w:t>
      </w:r>
      <w:r w:rsidR="00081086">
        <w:rPr>
          <w:rFonts w:hint="cs"/>
          <w:rtl/>
          <w:lang w:val="x-none" w:eastAsia="x-none"/>
        </w:rPr>
        <w:t xml:space="preserve"> </w:t>
      </w:r>
      <w:r w:rsidRPr="000F4CA8">
        <w:rPr>
          <w:rtl/>
          <w:lang w:val="x-none" w:eastAsia="x-none"/>
        </w:rPr>
        <w:t>חודשים. לדוגמא: במידה ובחלוף 8 חודשים מהמועד האחרון להגשת ההצעות עלה שיעור השינוי בסל המדדים על 4%, אזי תתבצע הצמדה הראשונה בחודש ה- 14 ומידי כל</w:t>
      </w:r>
      <w:r w:rsidR="000D4B6C">
        <w:rPr>
          <w:rFonts w:hint="cs"/>
          <w:rtl/>
          <w:lang w:val="x-none" w:eastAsia="x-none"/>
        </w:rPr>
        <w:t xml:space="preserve"> </w:t>
      </w:r>
      <w:r>
        <w:rPr>
          <w:rFonts w:hint="cs"/>
          <w:rtl/>
          <w:lang w:val="x-none" w:eastAsia="x-none"/>
        </w:rPr>
        <w:t>12</w:t>
      </w:r>
      <w:r w:rsidRPr="000F4CA8">
        <w:rPr>
          <w:rtl/>
          <w:lang w:val="x-none" w:eastAsia="x-none"/>
        </w:rPr>
        <w:t xml:space="preserve"> חודשים לאחר מכן.</w:t>
      </w:r>
    </w:p>
    <w:p w14:paraId="561F64EA"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למשרד תהיה זכות עיכבון לגבי תשלומים לספק בגין חוב שהספק חב לו.</w:t>
      </w:r>
    </w:p>
    <w:p w14:paraId="0D6F5B53"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לספק לא תהיה זכות עיכבון בגין חוב שהמשרד חב לו.</w:t>
      </w:r>
    </w:p>
    <w:p w14:paraId="040F2B5D"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lang w:val="x-none" w:eastAsia="x-none"/>
        </w:rPr>
      </w:pPr>
      <w:r w:rsidRPr="000F4CA8">
        <w:rPr>
          <w:rtl/>
          <w:lang w:val="x-none" w:eastAsia="x-none"/>
        </w:rPr>
        <w:t>אין להתחיל לבצע את השירות האמור במכרז זה לפני שייחתם הסכם בין המשרד לבין הספק הזוכה כדין.</w:t>
      </w:r>
    </w:p>
    <w:p w14:paraId="54FF48B4" w14:textId="77777777" w:rsidR="00081086" w:rsidRPr="00081086" w:rsidRDefault="00081086" w:rsidP="00081086">
      <w:pPr>
        <w:overflowPunct/>
        <w:autoSpaceDE/>
        <w:autoSpaceDN/>
        <w:adjustRightInd/>
        <w:spacing w:after="200" w:line="276" w:lineRule="auto"/>
        <w:ind w:left="360"/>
        <w:contextualSpacing/>
        <w:textAlignment w:val="auto"/>
        <w:rPr>
          <w:lang w:val="x-none" w:eastAsia="x-none"/>
        </w:rPr>
      </w:pPr>
    </w:p>
    <w:p w14:paraId="60950AE3" w14:textId="77777777" w:rsidR="00BB2141" w:rsidRPr="000F4CA8" w:rsidRDefault="00BB2141" w:rsidP="0079230B">
      <w:pPr>
        <w:numPr>
          <w:ilvl w:val="0"/>
          <w:numId w:val="15"/>
        </w:numPr>
        <w:overflowPunct/>
        <w:autoSpaceDE/>
        <w:autoSpaceDN/>
        <w:adjustRightInd/>
        <w:spacing w:after="200" w:line="276" w:lineRule="auto"/>
        <w:contextualSpacing/>
        <w:textAlignment w:val="auto"/>
        <w:rPr>
          <w:lang w:val="x-none" w:eastAsia="x-none"/>
        </w:rPr>
      </w:pPr>
      <w:r w:rsidRPr="000F4CA8">
        <w:rPr>
          <w:rFonts w:hint="cs"/>
          <w:b/>
          <w:bCs/>
          <w:u w:val="single"/>
          <w:rtl/>
          <w:lang w:val="x-none" w:eastAsia="x-none"/>
        </w:rPr>
        <w:t>ערבות ביצוע</w:t>
      </w:r>
    </w:p>
    <w:p w14:paraId="50CF9D13"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lang w:val="x-none" w:eastAsia="x-none"/>
        </w:rPr>
      </w:pPr>
      <w:r w:rsidRPr="000F4CA8">
        <w:rPr>
          <w:rFonts w:hint="cs"/>
          <w:rtl/>
          <w:lang w:val="x-none" w:eastAsia="x-none"/>
        </w:rPr>
        <w:t>עם החתימה על הסכם זה, יפקיד הספק ערבות בס</w:t>
      </w:r>
      <w:r>
        <w:rPr>
          <w:rFonts w:hint="cs"/>
          <w:rtl/>
          <w:lang w:val="x-none" w:eastAsia="x-none"/>
        </w:rPr>
        <w:t>ך של 5%  מסכום ההתקשרות</w:t>
      </w:r>
      <w:r w:rsidRPr="000F4CA8">
        <w:rPr>
          <w:rFonts w:hint="cs"/>
          <w:rtl/>
          <w:lang w:val="x-none" w:eastAsia="x-none"/>
        </w:rPr>
        <w:t>, 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p>
    <w:p w14:paraId="47C9D059"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244AB622"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המשרד יהיה רשאי לחלט את הערבות, כולה או חלקה, אם סבר המשרד כי הספק לא מילא את התחייבויותיו לפי הסכם זה.</w:t>
      </w:r>
    </w:p>
    <w:p w14:paraId="6139FAFC"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חולטה הערבות או חלקה, ולא בוטלה ההתקשרות על-ידי המשרד, יפקיד הספק ערבות נוספת, בגובה הערבות המפורט בסעיף</w:t>
      </w:r>
      <w:r w:rsidRPr="000F4CA8">
        <w:rPr>
          <w:rFonts w:hint="cs"/>
          <w:rtl/>
          <w:lang w:val="x-none" w:eastAsia="x-none"/>
        </w:rPr>
        <w:t xml:space="preserve"> </w:t>
      </w:r>
      <w:r>
        <w:rPr>
          <w:cs/>
          <w:lang w:val="x-none" w:eastAsia="x-none"/>
        </w:rPr>
        <w:t>‎</w:t>
      </w:r>
      <w:r w:rsidRPr="000F4CA8">
        <w:rPr>
          <w:rtl/>
          <w:lang w:val="x-none" w:eastAsia="x-none"/>
        </w:rPr>
        <w:t>לעיל, כך שבכל עת עד תום תקופת ההתקשרות, לרבות הארכותיה, תהיה בידי המשרד ערבות בגובה הסכום האמור.</w:t>
      </w:r>
    </w:p>
    <w:p w14:paraId="085E7E13"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tl/>
          <w:lang w:val="x-none" w:eastAsia="x-none"/>
        </w:rPr>
      </w:pPr>
      <w:r w:rsidRPr="000F4CA8">
        <w:rPr>
          <w:rtl/>
          <w:lang w:val="x-none" w:eastAsia="x-none"/>
        </w:rPr>
        <w:t>המצאת הערבות הינה תנאי מוקדם לכניסה לתוקף של הסכם זה.</w:t>
      </w:r>
    </w:p>
    <w:p w14:paraId="2C17614A"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lang w:val="x-none" w:eastAsia="x-none"/>
        </w:rPr>
      </w:pPr>
      <w:r w:rsidRPr="000F4CA8">
        <w:rPr>
          <w:rtl/>
          <w:lang w:val="x-none" w:eastAsia="x-none"/>
        </w:rPr>
        <w:lastRenderedPageBreak/>
        <w:t>אין בכל האמור לעיל כדי לשחרר את הספק ממילוי מלא ומדויק של כל התחייבויותיו על-פי הסכם זה ואין בו להטיל על המשרד חובה כלשהי.</w:t>
      </w:r>
    </w:p>
    <w:p w14:paraId="17FC2B2D" w14:textId="77777777" w:rsidR="00BB2141" w:rsidRPr="000F4CA8" w:rsidRDefault="00BB2141" w:rsidP="0079230B">
      <w:pPr>
        <w:numPr>
          <w:ilvl w:val="1"/>
          <w:numId w:val="15"/>
        </w:numPr>
        <w:overflowPunct/>
        <w:autoSpaceDE/>
        <w:autoSpaceDN/>
        <w:adjustRightInd/>
        <w:spacing w:after="200" w:line="276" w:lineRule="auto"/>
        <w:ind w:left="774"/>
        <w:contextualSpacing/>
        <w:textAlignment w:val="auto"/>
        <w:rPr>
          <w:rFonts w:ascii="Calibri" w:eastAsia="Calibri" w:hAnsi="Calibri"/>
          <w:lang w:eastAsia="x-none"/>
        </w:rPr>
      </w:pPr>
      <w:r w:rsidRPr="000F4CA8">
        <w:rPr>
          <w:rFonts w:hint="eastAsia"/>
          <w:rtl/>
          <w:lang w:val="x-none" w:eastAsia="x-none"/>
        </w:rPr>
        <w:t>כל</w:t>
      </w:r>
      <w:r w:rsidRPr="000F4CA8">
        <w:rPr>
          <w:rtl/>
          <w:lang w:val="x-none" w:eastAsia="x-none"/>
        </w:rPr>
        <w:t xml:space="preserve"> </w:t>
      </w:r>
      <w:r w:rsidRPr="000F4CA8">
        <w:rPr>
          <w:rFonts w:hint="eastAsia"/>
          <w:rtl/>
          <w:lang w:val="x-none" w:eastAsia="x-none"/>
        </w:rPr>
        <w:t>ההוצאות</w:t>
      </w:r>
      <w:r w:rsidRPr="000F4CA8">
        <w:rPr>
          <w:rtl/>
          <w:lang w:val="x-none" w:eastAsia="x-none"/>
        </w:rPr>
        <w:t xml:space="preserve"> </w:t>
      </w:r>
      <w:r w:rsidRPr="000F4CA8">
        <w:rPr>
          <w:rFonts w:hint="eastAsia"/>
          <w:rtl/>
          <w:lang w:val="x-none" w:eastAsia="x-none"/>
        </w:rPr>
        <w:t>הכרוכות</w:t>
      </w:r>
      <w:r w:rsidRPr="000F4CA8">
        <w:rPr>
          <w:rtl/>
          <w:lang w:val="x-none" w:eastAsia="x-none"/>
        </w:rPr>
        <w:t xml:space="preserve"> </w:t>
      </w:r>
      <w:r w:rsidRPr="000F4CA8">
        <w:rPr>
          <w:rFonts w:hint="eastAsia"/>
          <w:rtl/>
          <w:lang w:val="x-none" w:eastAsia="x-none"/>
        </w:rPr>
        <w:t>במתן</w:t>
      </w:r>
      <w:r w:rsidRPr="000F4CA8">
        <w:rPr>
          <w:rtl/>
          <w:lang w:val="x-none" w:eastAsia="x-none"/>
        </w:rPr>
        <w:t xml:space="preserve"> </w:t>
      </w:r>
      <w:r w:rsidRPr="000F4CA8">
        <w:rPr>
          <w:rFonts w:hint="eastAsia"/>
          <w:rtl/>
          <w:lang w:val="x-none" w:eastAsia="x-none"/>
        </w:rPr>
        <w:t>הערבות</w:t>
      </w:r>
      <w:r w:rsidRPr="000F4CA8">
        <w:rPr>
          <w:rtl/>
          <w:lang w:val="x-none" w:eastAsia="x-none"/>
        </w:rPr>
        <w:t xml:space="preserve"> </w:t>
      </w:r>
      <w:r w:rsidRPr="000F4CA8">
        <w:rPr>
          <w:rFonts w:hint="eastAsia"/>
          <w:rtl/>
          <w:lang w:val="x-none" w:eastAsia="x-none"/>
        </w:rPr>
        <w:t>דלעיל</w:t>
      </w:r>
      <w:r w:rsidRPr="000F4CA8">
        <w:rPr>
          <w:rtl/>
          <w:lang w:val="x-none" w:eastAsia="x-none"/>
        </w:rPr>
        <w:t xml:space="preserve"> </w:t>
      </w:r>
      <w:r w:rsidRPr="000F4CA8">
        <w:rPr>
          <w:rFonts w:hint="eastAsia"/>
          <w:rtl/>
          <w:lang w:val="x-none" w:eastAsia="x-none"/>
        </w:rPr>
        <w:t>וכל</w:t>
      </w:r>
      <w:r w:rsidRPr="000F4CA8">
        <w:rPr>
          <w:rtl/>
          <w:lang w:val="x-none" w:eastAsia="x-none"/>
        </w:rPr>
        <w:t xml:space="preserve"> </w:t>
      </w:r>
      <w:r w:rsidRPr="000F4CA8">
        <w:rPr>
          <w:rFonts w:hint="eastAsia"/>
          <w:rtl/>
          <w:lang w:val="x-none" w:eastAsia="x-none"/>
        </w:rPr>
        <w:t>ערבות</w:t>
      </w:r>
      <w:r w:rsidRPr="000F4CA8">
        <w:rPr>
          <w:rtl/>
          <w:lang w:val="x-none" w:eastAsia="x-none"/>
        </w:rPr>
        <w:t xml:space="preserve"> </w:t>
      </w:r>
      <w:r w:rsidRPr="000F4CA8">
        <w:rPr>
          <w:rFonts w:hint="eastAsia"/>
          <w:rtl/>
          <w:lang w:val="x-none" w:eastAsia="x-none"/>
        </w:rPr>
        <w:t>נוספת</w:t>
      </w:r>
      <w:r w:rsidRPr="000F4CA8">
        <w:rPr>
          <w:rtl/>
          <w:lang w:val="x-none" w:eastAsia="x-none"/>
        </w:rPr>
        <w:t xml:space="preserve"> </w:t>
      </w:r>
      <w:r w:rsidRPr="000F4CA8">
        <w:rPr>
          <w:rFonts w:hint="eastAsia"/>
          <w:rtl/>
          <w:lang w:val="x-none" w:eastAsia="x-none"/>
        </w:rPr>
        <w:t>או</w:t>
      </w:r>
      <w:r w:rsidRPr="000F4CA8">
        <w:rPr>
          <w:rtl/>
          <w:lang w:val="x-none" w:eastAsia="x-none"/>
        </w:rPr>
        <w:t xml:space="preserve"> </w:t>
      </w:r>
      <w:r w:rsidRPr="000F4CA8">
        <w:rPr>
          <w:rFonts w:hint="eastAsia"/>
          <w:rtl/>
          <w:lang w:val="x-none" w:eastAsia="x-none"/>
        </w:rPr>
        <w:t>תוספת</w:t>
      </w:r>
      <w:r w:rsidRPr="000F4CA8">
        <w:rPr>
          <w:rtl/>
          <w:lang w:val="x-none" w:eastAsia="x-none"/>
        </w:rPr>
        <w:t xml:space="preserve"> </w:t>
      </w:r>
      <w:r w:rsidRPr="000F4CA8">
        <w:rPr>
          <w:rFonts w:hint="eastAsia"/>
          <w:rtl/>
          <w:lang w:val="x-none" w:eastAsia="x-none"/>
        </w:rPr>
        <w:t>לערבות</w:t>
      </w:r>
      <w:r w:rsidRPr="000F4CA8">
        <w:rPr>
          <w:rtl/>
          <w:lang w:val="x-none" w:eastAsia="x-none"/>
        </w:rPr>
        <w:t xml:space="preserve"> </w:t>
      </w:r>
      <w:r w:rsidRPr="000F4CA8">
        <w:rPr>
          <w:rFonts w:hint="eastAsia"/>
          <w:rtl/>
          <w:lang w:val="x-none" w:eastAsia="x-none"/>
        </w:rPr>
        <w:t>יחולו</w:t>
      </w:r>
      <w:r w:rsidRPr="000F4CA8">
        <w:rPr>
          <w:rtl/>
          <w:lang w:val="x-none" w:eastAsia="x-none"/>
        </w:rPr>
        <w:t xml:space="preserve"> </w:t>
      </w:r>
      <w:r w:rsidRPr="000F4CA8">
        <w:rPr>
          <w:rFonts w:hint="eastAsia"/>
          <w:rtl/>
          <w:lang w:val="x-none" w:eastAsia="x-none"/>
        </w:rPr>
        <w:t>על</w:t>
      </w:r>
      <w:r w:rsidRPr="000F4CA8">
        <w:rPr>
          <w:rtl/>
          <w:lang w:val="x-none" w:eastAsia="x-none"/>
        </w:rPr>
        <w:t xml:space="preserve"> </w:t>
      </w:r>
      <w:r w:rsidRPr="000F4CA8">
        <w:rPr>
          <w:rFonts w:hint="eastAsia"/>
          <w:rtl/>
          <w:lang w:val="x-none" w:eastAsia="x-none"/>
        </w:rPr>
        <w:t>הספק</w:t>
      </w:r>
      <w:r w:rsidRPr="000F4CA8">
        <w:rPr>
          <w:rtl/>
          <w:lang w:val="x-none" w:eastAsia="x-none"/>
        </w:rPr>
        <w:t>.</w:t>
      </w:r>
    </w:p>
    <w:p w14:paraId="40112847" w14:textId="77777777" w:rsidR="00BB2141" w:rsidRPr="000F4CA8" w:rsidRDefault="00BB2141" w:rsidP="0079230B">
      <w:pPr>
        <w:contextualSpacing/>
        <w:rPr>
          <w:lang w:val="x-none" w:eastAsia="x-none"/>
        </w:rPr>
      </w:pPr>
    </w:p>
    <w:p w14:paraId="6D42F7D8"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סופיות התמורה</w:t>
      </w:r>
    </w:p>
    <w:p w14:paraId="3D2B0152" w14:textId="77777777" w:rsidR="00BB2141" w:rsidRPr="000F4CA8" w:rsidRDefault="00BB2141" w:rsidP="00BB2141">
      <w:pPr>
        <w:contextualSpacing/>
        <w:rPr>
          <w:rtl/>
          <w:lang w:val="x-none" w:eastAsia="x-none"/>
        </w:rPr>
      </w:pPr>
      <w:r w:rsidRPr="000F4CA8">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14:paraId="35DE7757" w14:textId="77777777" w:rsidR="00BB2141" w:rsidRPr="000F4CA8" w:rsidRDefault="00BB2141" w:rsidP="00BB2141">
      <w:pPr>
        <w:contextualSpacing/>
        <w:rPr>
          <w:rtl/>
          <w:lang w:val="x-none" w:eastAsia="x-none"/>
        </w:rPr>
      </w:pPr>
    </w:p>
    <w:p w14:paraId="32950233"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תשלומי יתר</w:t>
      </w:r>
    </w:p>
    <w:p w14:paraId="19821DD8" w14:textId="77777777" w:rsidR="00BB2141" w:rsidRDefault="00BB2141" w:rsidP="00BB2141">
      <w:pPr>
        <w:contextualSpacing/>
        <w:rPr>
          <w:b/>
          <w:bCs/>
          <w:u w:val="single"/>
          <w:rtl/>
          <w:lang w:val="x-none" w:eastAsia="x-none"/>
        </w:rPr>
      </w:pPr>
      <w:r w:rsidRPr="000F4CA8">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2FBFAD9A" w14:textId="77777777" w:rsidR="00BB2141" w:rsidRDefault="00BB2141" w:rsidP="00BB2141">
      <w:pPr>
        <w:contextualSpacing/>
        <w:rPr>
          <w:b/>
          <w:bCs/>
          <w:u w:val="single"/>
          <w:rtl/>
          <w:lang w:val="x-none" w:eastAsia="x-none"/>
        </w:rPr>
      </w:pPr>
    </w:p>
    <w:p w14:paraId="6773C762" w14:textId="77777777" w:rsidR="00BB2141" w:rsidRDefault="00BB2141" w:rsidP="00074383">
      <w:pPr>
        <w:pStyle w:val="a7"/>
        <w:numPr>
          <w:ilvl w:val="0"/>
          <w:numId w:val="15"/>
        </w:numPr>
        <w:rPr>
          <w:b/>
          <w:bCs/>
          <w:u w:val="single"/>
          <w:lang w:val="x-none" w:eastAsia="x-none"/>
        </w:rPr>
      </w:pPr>
      <w:r>
        <w:rPr>
          <w:rFonts w:hint="cs"/>
          <w:b/>
          <w:bCs/>
          <w:u w:val="single"/>
          <w:rtl/>
          <w:lang w:val="x-none" w:eastAsia="x-none"/>
        </w:rPr>
        <w:t>יחסי עובד מעביד</w:t>
      </w:r>
    </w:p>
    <w:p w14:paraId="5FB4DDA8" w14:textId="77777777" w:rsidR="00BB2141" w:rsidRPr="0079230B" w:rsidRDefault="00BB2141" w:rsidP="0079230B">
      <w:pPr>
        <w:numPr>
          <w:ilvl w:val="1"/>
          <w:numId w:val="15"/>
        </w:numPr>
        <w:overflowPunct/>
        <w:autoSpaceDE/>
        <w:autoSpaceDN/>
        <w:adjustRightInd/>
        <w:spacing w:after="200" w:line="276" w:lineRule="auto"/>
        <w:ind w:left="774"/>
        <w:contextualSpacing/>
        <w:jc w:val="left"/>
        <w:textAlignment w:val="auto"/>
        <w:rPr>
          <w:rtl/>
          <w:lang w:val="x-none" w:eastAsia="x-none"/>
        </w:rPr>
      </w:pPr>
      <w:r>
        <w:rPr>
          <w:rFonts w:hint="cs"/>
          <w:rtl/>
          <w:lang w:val="x-none" w:eastAsia="x-none"/>
        </w:rPr>
        <w:t>בין הצדדים ו/או הפועלים בשמם ו/או מטעמם ו/או למענם בביצוע הסכם זה (להלן ביחד: "</w:t>
      </w:r>
      <w:r w:rsidRPr="0079230B">
        <w:rPr>
          <w:rFonts w:hint="cs"/>
          <w:rtl/>
          <w:lang w:val="x-none" w:eastAsia="x-none"/>
        </w:rPr>
        <w:t>העובדים</w:t>
      </w:r>
      <w:r>
        <w:rPr>
          <w:rFonts w:hint="cs"/>
          <w:rtl/>
          <w:lang w:val="x-none" w:eastAsia="x-none"/>
        </w:rPr>
        <w:t>") אין ולא יהיו יחסי עובד ומעביד ו/או יחסים משפטיים אחרים מכל סוג שהוא מלבד היחסים כאמור בהסכם זה.</w:t>
      </w:r>
    </w:p>
    <w:p w14:paraId="38A854D1" w14:textId="77777777" w:rsidR="00BB2141" w:rsidRPr="0079230B" w:rsidRDefault="00BB2141" w:rsidP="0079230B">
      <w:pPr>
        <w:numPr>
          <w:ilvl w:val="1"/>
          <w:numId w:val="15"/>
        </w:numPr>
        <w:overflowPunct/>
        <w:autoSpaceDE/>
        <w:autoSpaceDN/>
        <w:adjustRightInd/>
        <w:spacing w:after="200" w:line="276" w:lineRule="auto"/>
        <w:ind w:left="774"/>
        <w:contextualSpacing/>
        <w:jc w:val="left"/>
        <w:textAlignment w:val="auto"/>
        <w:rPr>
          <w:rtl/>
          <w:lang w:val="x-none" w:eastAsia="x-none"/>
        </w:rPr>
      </w:pPr>
      <w:r>
        <w:rPr>
          <w:rFonts w:hint="cs"/>
          <w:rtl/>
          <w:lang w:val="x-none" w:eastAsia="x-none"/>
        </w:rPr>
        <w:t>הספק מצהיר בזה כי הוא ספק עצמאי וכי הוא מבצע את חייבו על פי חוזה זה כספק עצמאי וכי לא קיימים יחסי עובד-מעביד בינו ובין מי המועסק מטעמו בביצוע חוזה זה ובין המשרד.</w:t>
      </w:r>
    </w:p>
    <w:p w14:paraId="2CCAA726" w14:textId="77777777" w:rsidR="00BB2141" w:rsidRPr="0079230B" w:rsidRDefault="00BB2141" w:rsidP="0079230B">
      <w:pPr>
        <w:numPr>
          <w:ilvl w:val="1"/>
          <w:numId w:val="15"/>
        </w:numPr>
        <w:overflowPunct/>
        <w:autoSpaceDE/>
        <w:autoSpaceDN/>
        <w:adjustRightInd/>
        <w:spacing w:after="200" w:line="276" w:lineRule="auto"/>
        <w:ind w:left="774"/>
        <w:contextualSpacing/>
        <w:jc w:val="left"/>
        <w:textAlignment w:val="auto"/>
        <w:rPr>
          <w:rtl/>
          <w:lang w:val="x-none" w:eastAsia="x-none"/>
        </w:rPr>
      </w:pPr>
      <w:r>
        <w:rPr>
          <w:rFonts w:hint="cs"/>
          <w:rtl/>
          <w:lang w:val="x-none" w:eastAsia="x-none"/>
        </w:rPr>
        <w:t>הספק מצהיר בזאת כי יודיע ויבהיר לכל מי מהמועסקים על-ידו בביצוע חוזה זה, כי בינם ובין המשרד לא יתקיימו כל יחסי עובד-מעביד.</w:t>
      </w:r>
    </w:p>
    <w:p w14:paraId="757B32BF" w14:textId="77777777" w:rsidR="00BB2141" w:rsidRPr="0079230B" w:rsidRDefault="00BB2141" w:rsidP="0079230B">
      <w:pPr>
        <w:numPr>
          <w:ilvl w:val="1"/>
          <w:numId w:val="15"/>
        </w:numPr>
        <w:overflowPunct/>
        <w:autoSpaceDE/>
        <w:autoSpaceDN/>
        <w:adjustRightInd/>
        <w:spacing w:after="200" w:line="276" w:lineRule="auto"/>
        <w:ind w:left="774"/>
        <w:contextualSpacing/>
        <w:jc w:val="left"/>
        <w:textAlignment w:val="auto"/>
        <w:rPr>
          <w:rtl/>
          <w:lang w:val="x-none" w:eastAsia="x-none"/>
        </w:rPr>
      </w:pPr>
      <w:r>
        <w:rPr>
          <w:rFonts w:hint="cs"/>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על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1256B057" w14:textId="77777777" w:rsidR="00BB2141" w:rsidRPr="000F4CA8" w:rsidRDefault="00BB2141" w:rsidP="00BB2141">
      <w:pPr>
        <w:contextualSpacing/>
        <w:rPr>
          <w:lang w:val="x-none" w:eastAsia="x-none"/>
        </w:rPr>
      </w:pPr>
    </w:p>
    <w:p w14:paraId="22B7C343"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תשלומים בגין המועסקים</w:t>
      </w:r>
    </w:p>
    <w:p w14:paraId="7ECAAA0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FE9630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0F4CA8">
        <w:rPr>
          <w:rFonts w:hint="cs"/>
          <w:rtl/>
          <w:lang w:val="x-none" w:eastAsia="x-none"/>
        </w:rPr>
        <w:t>הספק</w:t>
      </w:r>
      <w:r w:rsidRPr="000F4CA8">
        <w:rPr>
          <w:rtl/>
          <w:lang w:val="x-none" w:eastAsia="x-none"/>
        </w:rPr>
        <w:t>.</w:t>
      </w:r>
    </w:p>
    <w:p w14:paraId="7787C11A" w14:textId="77777777" w:rsidR="00BB2141" w:rsidRPr="000F4CA8" w:rsidRDefault="00BB2141" w:rsidP="00BB2141">
      <w:pPr>
        <w:spacing w:line="240" w:lineRule="auto"/>
        <w:contextualSpacing/>
        <w:rPr>
          <w:lang w:val="x-none" w:eastAsia="x-none"/>
        </w:rPr>
      </w:pPr>
    </w:p>
    <w:p w14:paraId="2E07F4F0" w14:textId="77777777" w:rsidR="00BB2141" w:rsidRPr="00E46380" w:rsidRDefault="00BB2141" w:rsidP="00074383">
      <w:pPr>
        <w:numPr>
          <w:ilvl w:val="0"/>
          <w:numId w:val="15"/>
        </w:numPr>
        <w:overflowPunct/>
        <w:autoSpaceDE/>
        <w:autoSpaceDN/>
        <w:adjustRightInd/>
        <w:spacing w:after="200" w:line="240" w:lineRule="auto"/>
        <w:contextualSpacing/>
        <w:jc w:val="left"/>
        <w:textAlignment w:val="auto"/>
        <w:rPr>
          <w:lang w:val="x-none" w:eastAsia="x-none"/>
        </w:rPr>
      </w:pPr>
      <w:r w:rsidRPr="00E46380">
        <w:rPr>
          <w:rFonts w:hint="eastAsia"/>
          <w:b/>
          <w:bCs/>
          <w:u w:val="single"/>
          <w:rtl/>
          <w:lang w:val="x-none" w:eastAsia="x-none"/>
        </w:rPr>
        <w:t>ביטוח</w:t>
      </w:r>
    </w:p>
    <w:p w14:paraId="024C63A6" w14:textId="77777777" w:rsidR="00BB2141" w:rsidRDefault="00BB2141" w:rsidP="00BB2141">
      <w:pPr>
        <w:rPr>
          <w:rtl/>
        </w:rPr>
      </w:pPr>
    </w:p>
    <w:p w14:paraId="47977D38" w14:textId="77777777" w:rsidR="000D4B6C" w:rsidRDefault="000D4B6C" w:rsidP="000D4B6C">
      <w:pPr>
        <w:ind w:left="390"/>
        <w:rPr>
          <w:rtl/>
        </w:rPr>
      </w:pPr>
      <w:r>
        <w:rPr>
          <w:rFonts w:hint="cs"/>
          <w:rtl/>
        </w:rPr>
        <w:t xml:space="preserve">הספק מתחייב </w:t>
      </w:r>
      <w:r w:rsidRPr="00530AC4">
        <w:rPr>
          <w:rFonts w:hint="cs"/>
          <w:rtl/>
        </w:rPr>
        <w:t xml:space="preserve">לרכוש, ולקיים את כל הביטוחים המפורטים בזה, </w:t>
      </w:r>
      <w:r>
        <w:rPr>
          <w:rFonts w:hint="cs"/>
          <w:rtl/>
        </w:rPr>
        <w:t xml:space="preserve">באמצעותו ו/או באמצעות קבלני משנה/בעלי מקצוע מטעמו, </w:t>
      </w:r>
      <w:r w:rsidRPr="00530AC4">
        <w:rPr>
          <w:rFonts w:hint="cs"/>
          <w:rtl/>
        </w:rPr>
        <w:t xml:space="preserve">לטובתו ולטובת מדינת ישראל </w:t>
      </w:r>
      <w:r w:rsidRPr="00530AC4">
        <w:rPr>
          <w:rtl/>
        </w:rPr>
        <w:t>–</w:t>
      </w:r>
      <w:r w:rsidRPr="00530AC4">
        <w:rPr>
          <w:rFonts w:hint="cs"/>
          <w:rtl/>
        </w:rPr>
        <w:t xml:space="preserve"> משרד </w:t>
      </w:r>
      <w:r>
        <w:rPr>
          <w:rFonts w:hint="cs"/>
          <w:rtl/>
        </w:rPr>
        <w:t xml:space="preserve">התרבות והספורט, </w:t>
      </w:r>
      <w:r w:rsidRPr="00530AC4">
        <w:rPr>
          <w:rFonts w:hint="cs"/>
          <w:rtl/>
        </w:rPr>
        <w:t xml:space="preserve">ולהציג למשרד </w:t>
      </w:r>
      <w:r>
        <w:rPr>
          <w:rFonts w:hint="cs"/>
          <w:rtl/>
        </w:rPr>
        <w:t>התרבות והספורט</w:t>
      </w:r>
      <w:r w:rsidRPr="00530AC4">
        <w:rPr>
          <w:rFonts w:hint="cs"/>
          <w:rtl/>
        </w:rPr>
        <w:t>, את הביטוחים הכוללים הכיסויים והתנאים הנדרשים כאשר גבולות האחריות לא יפחתו מהמצוין להלן:-</w:t>
      </w:r>
    </w:p>
    <w:p w14:paraId="19ABA3BE" w14:textId="77777777" w:rsidR="000D4B6C" w:rsidRDefault="000D4B6C" w:rsidP="000D4B6C">
      <w:pPr>
        <w:rPr>
          <w:rtl/>
        </w:rPr>
      </w:pPr>
    </w:p>
    <w:p w14:paraId="68B564B2" w14:textId="77777777" w:rsidR="000D4B6C" w:rsidRPr="00AF57D7" w:rsidRDefault="000D4B6C" w:rsidP="000D4B6C">
      <w:pPr>
        <w:numPr>
          <w:ilvl w:val="0"/>
          <w:numId w:val="180"/>
        </w:numPr>
        <w:overflowPunct/>
        <w:autoSpaceDE/>
        <w:autoSpaceDN/>
        <w:adjustRightInd/>
        <w:jc w:val="left"/>
        <w:textAlignment w:val="auto"/>
        <w:rPr>
          <w:b/>
          <w:bCs/>
        </w:rPr>
      </w:pPr>
      <w:r>
        <w:rPr>
          <w:rFonts w:hint="cs"/>
          <w:b/>
          <w:bCs/>
          <w:u w:val="single"/>
          <w:rtl/>
        </w:rPr>
        <w:lastRenderedPageBreak/>
        <w:t xml:space="preserve">ביטוח חבות </w:t>
      </w:r>
      <w:r w:rsidRPr="000970DE">
        <w:rPr>
          <w:rFonts w:hint="cs"/>
          <w:b/>
          <w:bCs/>
          <w:u w:val="single"/>
          <w:rtl/>
        </w:rPr>
        <w:t>מעבידים</w:t>
      </w:r>
    </w:p>
    <w:p w14:paraId="11E4F51B" w14:textId="77777777" w:rsidR="000D4B6C" w:rsidRDefault="000D4B6C" w:rsidP="000D4B6C">
      <w:pPr>
        <w:numPr>
          <w:ilvl w:val="1"/>
          <w:numId w:val="180"/>
        </w:numPr>
        <w:overflowPunct/>
        <w:autoSpaceDE/>
        <w:autoSpaceDN/>
        <w:adjustRightInd/>
        <w:textAlignment w:val="auto"/>
        <w:rPr>
          <w:b/>
          <w:bCs/>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179BCAA1" w14:textId="77777777" w:rsidR="000D4B6C" w:rsidRPr="00CB1136" w:rsidRDefault="000D4B6C" w:rsidP="000D4B6C">
      <w:pPr>
        <w:numPr>
          <w:ilvl w:val="1"/>
          <w:numId w:val="180"/>
        </w:numPr>
        <w:overflowPunct/>
        <w:autoSpaceDE/>
        <w:autoSpaceDN/>
        <w:adjustRightInd/>
        <w:textAlignment w:val="auto"/>
        <w:rPr>
          <w:b/>
          <w:bCs/>
        </w:rPr>
      </w:pPr>
      <w:r>
        <w:rPr>
          <w:rtl/>
        </w:rPr>
        <w:t>גבול האחריות לא יפחת מסך</w:t>
      </w:r>
      <w:r>
        <w:rPr>
          <w:rFonts w:hint="cs"/>
          <w:rtl/>
        </w:rPr>
        <w:t>-</w:t>
      </w:r>
      <w:r>
        <w:rPr>
          <w:rtl/>
        </w:rPr>
        <w:t xml:space="preserve">  5,000,000 דולר ארה"ב לעובד, למקרה ולתקופת הביטוח </w:t>
      </w:r>
      <w:r>
        <w:rPr>
          <w:rFonts w:hint="cs"/>
          <w:rtl/>
        </w:rPr>
        <w:t xml:space="preserve">(שנה). </w:t>
      </w:r>
    </w:p>
    <w:p w14:paraId="4EB93058" w14:textId="77777777" w:rsidR="000D4B6C" w:rsidRDefault="000D4B6C" w:rsidP="000D4B6C">
      <w:pPr>
        <w:numPr>
          <w:ilvl w:val="1"/>
          <w:numId w:val="180"/>
        </w:numPr>
        <w:overflowPunct/>
        <w:autoSpaceDE/>
        <w:autoSpaceDN/>
        <w:adjustRightInd/>
        <w:textAlignment w:val="auto"/>
        <w:rPr>
          <w:b/>
          <w:bCs/>
        </w:rPr>
      </w:pPr>
      <w:r w:rsidRPr="005308F1">
        <w:rPr>
          <w:rFonts w:hint="cs"/>
          <w:rtl/>
        </w:rPr>
        <w:t>הביטוח יורחב לכסות א</w:t>
      </w:r>
      <w:r>
        <w:rPr>
          <w:rFonts w:hint="cs"/>
          <w:rtl/>
        </w:rPr>
        <w:t xml:space="preserve">ת חבותו של המבוטח כלפי קבלנים, קבלני משנה </w:t>
      </w:r>
      <w:r w:rsidRPr="005308F1">
        <w:rPr>
          <w:rFonts w:hint="cs"/>
          <w:rtl/>
        </w:rPr>
        <w:t xml:space="preserve">ועובדיהם היה  ויחשב </w:t>
      </w:r>
      <w:r>
        <w:rPr>
          <w:rFonts w:hint="cs"/>
          <w:rtl/>
        </w:rPr>
        <w:t>כמעבידם.</w:t>
      </w:r>
    </w:p>
    <w:p w14:paraId="3180801A" w14:textId="77777777" w:rsidR="000D4B6C" w:rsidRDefault="000D4B6C" w:rsidP="000D4B6C">
      <w:pPr>
        <w:numPr>
          <w:ilvl w:val="1"/>
          <w:numId w:val="180"/>
        </w:numPr>
        <w:overflowPunct/>
        <w:autoSpaceDE/>
        <w:autoSpaceDN/>
        <w:adjustRightInd/>
        <w:textAlignment w:val="auto"/>
        <w:rPr>
          <w:b/>
          <w:bCs/>
        </w:rPr>
      </w:pPr>
      <w:r>
        <w:rPr>
          <w:rFonts w:hint="cs"/>
          <w:rtl/>
        </w:rPr>
        <w:t xml:space="preserve">הביטוח יורחב לשפות את מדינת ישראל </w:t>
      </w:r>
      <w:r>
        <w:rPr>
          <w:rtl/>
        </w:rPr>
        <w:t>–</w:t>
      </w:r>
      <w:r>
        <w:rPr>
          <w:rFonts w:hint="cs"/>
          <w:rtl/>
        </w:rPr>
        <w:t xml:space="preserve"> משרד התרבות והספורט היה ונטען לעניין קרות תאונת </w:t>
      </w:r>
      <w:r w:rsidRPr="000A1253">
        <w:rPr>
          <w:rtl/>
        </w:rPr>
        <w:t xml:space="preserve">עבודה/מחלת </w:t>
      </w:r>
      <w:r>
        <w:rPr>
          <w:rFonts w:hint="cs"/>
          <w:rtl/>
        </w:rPr>
        <w:t xml:space="preserve">מקצוע כלשהי כי </w:t>
      </w:r>
      <w:r w:rsidRPr="002B3DC1">
        <w:rPr>
          <w:rFonts w:hint="cs"/>
          <w:rtl/>
        </w:rPr>
        <w:t>הם נושאים בחבות מעביד כלשהם</w:t>
      </w:r>
      <w:r w:rsidRPr="006C0450">
        <w:rPr>
          <w:rFonts w:hint="cs"/>
          <w:b/>
          <w:bCs/>
          <w:rtl/>
        </w:rPr>
        <w:t xml:space="preserve"> </w:t>
      </w:r>
      <w:r w:rsidRPr="002B3DC1">
        <w:rPr>
          <w:rFonts w:hint="cs"/>
          <w:rtl/>
        </w:rPr>
        <w:t>כלפי מי</w:t>
      </w:r>
      <w:r>
        <w:rPr>
          <w:rFonts w:hint="cs"/>
          <w:rtl/>
        </w:rPr>
        <w:t xml:space="preserve"> מעובדי </w:t>
      </w:r>
      <w:r>
        <w:rPr>
          <w:rtl/>
        </w:rPr>
        <w:t>הספק</w:t>
      </w:r>
      <w:r>
        <w:rPr>
          <w:rFonts w:hint="cs"/>
          <w:rtl/>
        </w:rPr>
        <w:t xml:space="preserve">, </w:t>
      </w:r>
      <w:r w:rsidRPr="000A1253">
        <w:rPr>
          <w:rtl/>
        </w:rPr>
        <w:t xml:space="preserve">קבלנים, קבלני </w:t>
      </w:r>
      <w:r w:rsidRPr="002170EC">
        <w:rPr>
          <w:rtl/>
        </w:rPr>
        <w:t xml:space="preserve">משנה – </w:t>
      </w:r>
      <w:r>
        <w:rPr>
          <w:rtl/>
        </w:rPr>
        <w:t xml:space="preserve">בעלי המקצוע </w:t>
      </w:r>
      <w:r w:rsidRPr="004C4D04">
        <w:rPr>
          <w:rtl/>
        </w:rPr>
        <w:t>ועובדיהם שבשירותו</w:t>
      </w:r>
      <w:r>
        <w:rPr>
          <w:rFonts w:hint="cs"/>
          <w:rtl/>
        </w:rPr>
        <w:t>.</w:t>
      </w:r>
    </w:p>
    <w:p w14:paraId="29BF4102" w14:textId="77777777" w:rsidR="000D4B6C" w:rsidRDefault="000D4B6C" w:rsidP="000D4B6C">
      <w:pPr>
        <w:ind w:left="1440"/>
        <w:rPr>
          <w:b/>
          <w:bCs/>
        </w:rPr>
      </w:pPr>
    </w:p>
    <w:p w14:paraId="292DC238" w14:textId="77777777" w:rsidR="000D4B6C" w:rsidRPr="006C0450" w:rsidRDefault="000D4B6C" w:rsidP="000D4B6C">
      <w:pPr>
        <w:numPr>
          <w:ilvl w:val="0"/>
          <w:numId w:val="180"/>
        </w:numPr>
        <w:overflowPunct/>
        <w:autoSpaceDE/>
        <w:autoSpaceDN/>
        <w:adjustRightInd/>
        <w:jc w:val="left"/>
        <w:textAlignment w:val="auto"/>
        <w:rPr>
          <w:b/>
          <w:bCs/>
        </w:rPr>
      </w:pPr>
      <w:r w:rsidRPr="006C0450">
        <w:rPr>
          <w:rFonts w:hint="cs"/>
          <w:b/>
          <w:bCs/>
          <w:u w:val="single"/>
          <w:rtl/>
        </w:rPr>
        <w:t>ביטוח אחריות כלפי צד שלישי</w:t>
      </w:r>
    </w:p>
    <w:p w14:paraId="5B80A5AD" w14:textId="77777777" w:rsidR="000D4B6C" w:rsidRDefault="000D4B6C" w:rsidP="000D4B6C">
      <w:pPr>
        <w:numPr>
          <w:ilvl w:val="1"/>
          <w:numId w:val="180"/>
        </w:numPr>
        <w:overflowPunct/>
        <w:autoSpaceDE/>
        <w:autoSpaceDN/>
        <w:adjustRightInd/>
        <w:textAlignment w:val="auto"/>
        <w:rPr>
          <w:b/>
          <w:bCs/>
        </w:rPr>
      </w:pPr>
      <w:r>
        <w:rPr>
          <w:rFonts w:hint="cs"/>
          <w:rtl/>
        </w:rPr>
        <w:t xml:space="preserve">הספק יבטח את אחריותו החוקית על פי דיני מדינת ישראל בביטוח אחריות כלפי צד שלישי </w:t>
      </w:r>
      <w:r w:rsidRPr="002170EC">
        <w:rPr>
          <w:rtl/>
        </w:rPr>
        <w:t xml:space="preserve">גוף </w:t>
      </w:r>
      <w:r>
        <w:rPr>
          <w:rFonts w:hint="cs"/>
          <w:rtl/>
        </w:rPr>
        <w:t>ורכוש בגין פעילותו בכל תחומי מדינת ישראל והשטחים המוחזקים.</w:t>
      </w:r>
      <w:r w:rsidRPr="00A76262">
        <w:rPr>
          <w:rtl/>
        </w:rPr>
        <w:t xml:space="preserve"> </w:t>
      </w:r>
    </w:p>
    <w:p w14:paraId="7160B4B0" w14:textId="77777777" w:rsidR="000D4B6C" w:rsidRPr="006C0450" w:rsidRDefault="000D4B6C" w:rsidP="000D4B6C">
      <w:pPr>
        <w:numPr>
          <w:ilvl w:val="1"/>
          <w:numId w:val="180"/>
        </w:numPr>
        <w:overflowPunct/>
        <w:autoSpaceDE/>
        <w:autoSpaceDN/>
        <w:adjustRightInd/>
        <w:textAlignment w:val="auto"/>
        <w:rPr>
          <w:b/>
          <w:bCs/>
        </w:rPr>
      </w:pPr>
      <w:r w:rsidRPr="00F5151D">
        <w:rPr>
          <w:rtl/>
        </w:rPr>
        <w:t xml:space="preserve">גבול האחריות לא </w:t>
      </w:r>
      <w:r w:rsidRPr="00484D85">
        <w:rPr>
          <w:rtl/>
        </w:rPr>
        <w:t>יפחת 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 ארה"</w:t>
      </w:r>
      <w:r>
        <w:rPr>
          <w:rtl/>
        </w:rPr>
        <w:t>ב למקרה ולתקופת הביטוח (שנה)</w:t>
      </w:r>
      <w:r>
        <w:rPr>
          <w:rFonts w:hint="cs"/>
          <w:rtl/>
        </w:rPr>
        <w:t>.</w:t>
      </w:r>
    </w:p>
    <w:p w14:paraId="2600B1C9" w14:textId="77777777" w:rsidR="000D4B6C" w:rsidRDefault="000D4B6C" w:rsidP="000D4B6C">
      <w:pPr>
        <w:numPr>
          <w:ilvl w:val="1"/>
          <w:numId w:val="180"/>
        </w:numPr>
        <w:overflowPunct/>
        <w:autoSpaceDE/>
        <w:autoSpaceDN/>
        <w:adjustRightInd/>
        <w:textAlignment w:val="auto"/>
        <w:rPr>
          <w:b/>
          <w:bCs/>
        </w:rPr>
      </w:pPr>
      <w:r>
        <w:rPr>
          <w:rFonts w:hint="cs"/>
          <w:rtl/>
        </w:rPr>
        <w:t xml:space="preserve">בפוליסה ייכלל סעיף אחריות צולבת - </w:t>
      </w:r>
      <w:r>
        <w:rPr>
          <w:rFonts w:hint="cs"/>
        </w:rPr>
        <w:t>CROSS LIABILITY</w:t>
      </w:r>
      <w:r>
        <w:rPr>
          <w:rFonts w:hint="cs"/>
          <w:rtl/>
        </w:rPr>
        <w:t>.</w:t>
      </w:r>
    </w:p>
    <w:p w14:paraId="03B12A97" w14:textId="77777777" w:rsidR="000D4B6C" w:rsidRDefault="000D4B6C" w:rsidP="000D4B6C">
      <w:pPr>
        <w:numPr>
          <w:ilvl w:val="1"/>
          <w:numId w:val="180"/>
        </w:numPr>
        <w:overflowPunct/>
        <w:autoSpaceDE/>
        <w:autoSpaceDN/>
        <w:adjustRightInd/>
        <w:textAlignment w:val="auto"/>
        <w:rPr>
          <w:b/>
          <w:bCs/>
        </w:rPr>
      </w:pPr>
      <w:r w:rsidRPr="00FD53AE">
        <w:rPr>
          <w:rFonts w:hint="cs"/>
          <w:rtl/>
        </w:rPr>
        <w:t>הביטוח יורחב לכסות את חבותו של המבוטח כלפי צד שלישי ב</w:t>
      </w:r>
      <w:r>
        <w:rPr>
          <w:rFonts w:hint="cs"/>
          <w:rtl/>
        </w:rPr>
        <w:t>גין פעילות של קבלנים, קבלני משנה ועובדיהם.</w:t>
      </w:r>
    </w:p>
    <w:p w14:paraId="3EBB89AB" w14:textId="77777777" w:rsidR="000D4B6C" w:rsidRDefault="000D4B6C" w:rsidP="000D4B6C">
      <w:pPr>
        <w:numPr>
          <w:ilvl w:val="1"/>
          <w:numId w:val="180"/>
        </w:numPr>
        <w:overflowPunct/>
        <w:autoSpaceDE/>
        <w:autoSpaceDN/>
        <w:adjustRightInd/>
        <w:textAlignment w:val="auto"/>
        <w:rPr>
          <w:b/>
          <w:bCs/>
        </w:rPr>
      </w:pPr>
      <w:r>
        <w:rPr>
          <w:rFonts w:hint="cs"/>
          <w:rtl/>
        </w:rPr>
        <w:t xml:space="preserve"> המשתתפים באירוע, לרבות, אורחים, אמנים, מוזמנים ורכושם ייחשבו צד שלישי.</w:t>
      </w:r>
    </w:p>
    <w:p w14:paraId="3B9D4268" w14:textId="77777777" w:rsidR="000D4B6C" w:rsidRDefault="000D4B6C" w:rsidP="000D4B6C">
      <w:pPr>
        <w:numPr>
          <w:ilvl w:val="1"/>
          <w:numId w:val="180"/>
        </w:numPr>
        <w:overflowPunct/>
        <w:autoSpaceDE/>
        <w:autoSpaceDN/>
        <w:adjustRightInd/>
        <w:textAlignment w:val="auto"/>
        <w:rPr>
          <w:b/>
          <w:bCs/>
        </w:rPr>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Pr>
          <w:rFonts w:hint="cs"/>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sidRPr="00A228E1">
        <w:rPr>
          <w:rFonts w:hint="cs"/>
          <w:rtl/>
        </w:rPr>
        <w:t>יבוטל</w:t>
      </w:r>
      <w:r w:rsidRPr="00A228E1">
        <w:rPr>
          <w:rtl/>
        </w:rPr>
        <w:t>.</w:t>
      </w:r>
    </w:p>
    <w:p w14:paraId="1B096F18" w14:textId="77777777" w:rsidR="000D4B6C" w:rsidRDefault="000D4B6C" w:rsidP="000D4B6C">
      <w:pPr>
        <w:numPr>
          <w:ilvl w:val="1"/>
          <w:numId w:val="180"/>
        </w:numPr>
        <w:overflowPunct/>
        <w:autoSpaceDE/>
        <w:autoSpaceDN/>
        <w:adjustRightInd/>
        <w:textAlignment w:val="auto"/>
        <w:rPr>
          <w:b/>
          <w:bCs/>
        </w:rPr>
      </w:pPr>
      <w:r>
        <w:rPr>
          <w:rFonts w:hint="cs"/>
          <w:rtl/>
        </w:rPr>
        <w:t xml:space="preserve">הביטוח יורחב לשפות את מדינת ישראל </w:t>
      </w:r>
      <w:r>
        <w:rPr>
          <w:rtl/>
        </w:rPr>
        <w:t>–</w:t>
      </w:r>
      <w:r>
        <w:rPr>
          <w:rFonts w:hint="cs"/>
          <w:rtl/>
        </w:rPr>
        <w:t xml:space="preserve"> משרד התרבות והספורט ככל שייחשבו אחראים למעשי </w:t>
      </w:r>
      <w:r w:rsidRPr="0077182A">
        <w:rPr>
          <w:rtl/>
        </w:rPr>
        <w:t xml:space="preserve">ו/או מחדלי </w:t>
      </w:r>
      <w:r>
        <w:rPr>
          <w:rFonts w:hint="cs"/>
          <w:rtl/>
        </w:rPr>
        <w:t xml:space="preserve">הספק וכל הפועלים מטעמו. </w:t>
      </w:r>
    </w:p>
    <w:p w14:paraId="53F7A0FE" w14:textId="77777777" w:rsidR="000D4B6C" w:rsidRDefault="000D4B6C" w:rsidP="000D4B6C">
      <w:pPr>
        <w:ind w:left="1440"/>
        <w:rPr>
          <w:b/>
          <w:bCs/>
        </w:rPr>
      </w:pPr>
    </w:p>
    <w:p w14:paraId="5DE80FBB" w14:textId="77777777" w:rsidR="000D4B6C" w:rsidRPr="00141367" w:rsidRDefault="000D4B6C" w:rsidP="000D4B6C">
      <w:pPr>
        <w:numPr>
          <w:ilvl w:val="0"/>
          <w:numId w:val="180"/>
        </w:numPr>
        <w:overflowPunct/>
        <w:autoSpaceDE/>
        <w:autoSpaceDN/>
        <w:adjustRightInd/>
        <w:jc w:val="left"/>
        <w:textAlignment w:val="auto"/>
        <w:rPr>
          <w:b/>
          <w:bCs/>
          <w:rtl/>
        </w:rPr>
      </w:pPr>
      <w:r w:rsidRPr="00141367">
        <w:rPr>
          <w:rFonts w:hint="cs"/>
          <w:b/>
          <w:bCs/>
          <w:u w:val="single"/>
          <w:rtl/>
        </w:rPr>
        <w:t>ביטוח</w:t>
      </w:r>
      <w:r w:rsidRPr="00141367">
        <w:rPr>
          <w:b/>
          <w:bCs/>
          <w:u w:val="single"/>
          <w:rtl/>
        </w:rPr>
        <w:t xml:space="preserve"> </w:t>
      </w:r>
      <w:r w:rsidRPr="00141367">
        <w:rPr>
          <w:rFonts w:hint="cs"/>
          <w:b/>
          <w:bCs/>
          <w:u w:val="single"/>
          <w:rtl/>
        </w:rPr>
        <w:t>אחריות</w:t>
      </w:r>
      <w:r w:rsidRPr="00141367">
        <w:rPr>
          <w:b/>
          <w:bCs/>
          <w:u w:val="single"/>
          <w:rtl/>
        </w:rPr>
        <w:t xml:space="preserve"> </w:t>
      </w:r>
      <w:r w:rsidRPr="00141367">
        <w:rPr>
          <w:rFonts w:hint="cs"/>
          <w:b/>
          <w:bCs/>
          <w:u w:val="single"/>
          <w:rtl/>
        </w:rPr>
        <w:t>מקצועית</w:t>
      </w:r>
      <w:r w:rsidRPr="00141367">
        <w:rPr>
          <w:b/>
          <w:bCs/>
          <w:u w:val="single"/>
          <w:rtl/>
        </w:rPr>
        <w:t xml:space="preserve"> </w:t>
      </w:r>
    </w:p>
    <w:p w14:paraId="2AB06282" w14:textId="77777777" w:rsidR="000D4B6C" w:rsidRDefault="000D4B6C" w:rsidP="000D4B6C">
      <w:pPr>
        <w:numPr>
          <w:ilvl w:val="1"/>
          <w:numId w:val="180"/>
        </w:numPr>
        <w:overflowPunct/>
        <w:autoSpaceDE/>
        <w:autoSpaceDN/>
        <w:adjustRightInd/>
        <w:textAlignment w:val="auto"/>
      </w:pPr>
      <w:r w:rsidRPr="00E751C5">
        <w:rPr>
          <w:rFonts w:hint="cs"/>
          <w:rtl/>
        </w:rPr>
        <w:t>הספק</w:t>
      </w:r>
      <w:r w:rsidRPr="00E751C5">
        <w:rPr>
          <w:rtl/>
        </w:rPr>
        <w:t xml:space="preserve"> יבטח את אחריותו</w:t>
      </w:r>
      <w:r>
        <w:rPr>
          <w:rtl/>
        </w:rPr>
        <w:t xml:space="preserve"> המקצועית בביטוח אחריות מקצועית</w:t>
      </w:r>
      <w:r>
        <w:rPr>
          <w:rFonts w:hint="cs"/>
          <w:rtl/>
        </w:rPr>
        <w:t>.</w:t>
      </w:r>
    </w:p>
    <w:p w14:paraId="4BBFEC71" w14:textId="77777777" w:rsidR="000D4B6C" w:rsidRDefault="000D4B6C" w:rsidP="000D4B6C">
      <w:pPr>
        <w:numPr>
          <w:ilvl w:val="1"/>
          <w:numId w:val="180"/>
        </w:numPr>
        <w:overflowPunct/>
        <w:autoSpaceDE/>
        <w:autoSpaceDN/>
        <w:adjustRightInd/>
        <w:textAlignment w:val="auto"/>
      </w:pPr>
      <w:r w:rsidRPr="00E751C5">
        <w:rPr>
          <w:rtl/>
        </w:rPr>
        <w:t xml:space="preserve">הפוליסה תכסה נזק מהפרת חובה מקצועית של </w:t>
      </w:r>
      <w:r w:rsidRPr="00E751C5">
        <w:rPr>
          <w:rFonts w:hint="cs"/>
          <w:rtl/>
        </w:rPr>
        <w:t>הספק</w:t>
      </w:r>
      <w:r w:rsidRPr="00E751C5">
        <w:rPr>
          <w:rtl/>
        </w:rPr>
        <w:t xml:space="preserve">, עובדיו ובגין כל </w:t>
      </w:r>
      <w:r>
        <w:rPr>
          <w:rtl/>
        </w:rPr>
        <w:t>הפועלים מטעמו ואשר</w:t>
      </w:r>
      <w:r w:rsidRPr="00E751C5">
        <w:rPr>
          <w:rtl/>
        </w:rPr>
        <w:t xml:space="preserve"> אירע כתוצאה ממעשה, רשלנות, לרבות מחדל, טעות או השמ</w:t>
      </w:r>
      <w:r>
        <w:rPr>
          <w:rtl/>
        </w:rPr>
        <w:t>טה, מצג בלתי נכון, הצהרה רשלנית</w:t>
      </w:r>
      <w:r w:rsidRPr="00E751C5">
        <w:rPr>
          <w:rFonts w:hint="cs"/>
        </w:rPr>
        <w:t xml:space="preserve"> </w:t>
      </w:r>
      <w:r w:rsidRPr="00E751C5">
        <w:rPr>
          <w:rtl/>
        </w:rPr>
        <w:t xml:space="preserve">שנעשו בתום לב, שייגרמו בקשר </w:t>
      </w:r>
      <w:r>
        <w:rPr>
          <w:rFonts w:hint="cs"/>
          <w:rtl/>
        </w:rPr>
        <w:t>ל</w:t>
      </w:r>
      <w:r w:rsidRPr="00DA3C52">
        <w:rPr>
          <w:rtl/>
        </w:rPr>
        <w:t xml:space="preserve">מתן </w:t>
      </w:r>
      <w:r w:rsidRPr="00DA3C52">
        <w:rPr>
          <w:rFonts w:hint="cs"/>
          <w:rtl/>
        </w:rPr>
        <w:t xml:space="preserve">שירותי </w:t>
      </w:r>
      <w:r>
        <w:rPr>
          <w:rFonts w:hint="cs"/>
          <w:rtl/>
        </w:rPr>
        <w:t xml:space="preserve"> </w:t>
      </w:r>
      <w:r>
        <w:rPr>
          <w:rtl/>
        </w:rPr>
        <w:t>הפקה, לרבות, תיאום וארגון, ניהול ההפקה, ופיקוח מלא בכל שלבי ההקמה</w:t>
      </w:r>
      <w:r>
        <w:rPr>
          <w:rFonts w:hint="cs"/>
          <w:rtl/>
        </w:rPr>
        <w:t xml:space="preserve"> והפירוק</w:t>
      </w:r>
      <w:r>
        <w:rPr>
          <w:rtl/>
        </w:rPr>
        <w:t xml:space="preserve">, החזרות וניהול </w:t>
      </w:r>
      <w:r>
        <w:rPr>
          <w:rFonts w:hint="cs"/>
          <w:rtl/>
        </w:rPr>
        <w:t>טקס פרסי ישראל לשנת 2019</w:t>
      </w:r>
      <w:r w:rsidRPr="00006A44">
        <w:rPr>
          <w:rFonts w:hint="cs"/>
          <w:rtl/>
        </w:rPr>
        <w:t>, לרבות תכלול כלל השירותי</w:t>
      </w:r>
      <w:r>
        <w:rPr>
          <w:rFonts w:hint="cs"/>
          <w:rtl/>
        </w:rPr>
        <w:t>ם</w:t>
      </w:r>
      <w:r w:rsidRPr="00006A44">
        <w:rPr>
          <w:rFonts w:hint="cs"/>
          <w:rtl/>
        </w:rPr>
        <w:t>,</w:t>
      </w:r>
      <w:r w:rsidRPr="00006A44">
        <w:rPr>
          <w:rtl/>
        </w:rPr>
        <w:t xml:space="preserve"> </w:t>
      </w:r>
      <w:r w:rsidRPr="002B3F21">
        <w:rPr>
          <w:rtl/>
        </w:rPr>
        <w:t>בהתאם ל</w:t>
      </w:r>
      <w:r>
        <w:rPr>
          <w:rFonts w:hint="cs"/>
          <w:rtl/>
        </w:rPr>
        <w:t xml:space="preserve">מכרז </w:t>
      </w:r>
      <w:r w:rsidRPr="002B3F21">
        <w:rPr>
          <w:rFonts w:hint="cs"/>
          <w:rtl/>
        </w:rPr>
        <w:t>ו</w:t>
      </w:r>
      <w:r>
        <w:rPr>
          <w:rtl/>
        </w:rPr>
        <w:t>חוזה ע</w:t>
      </w:r>
      <w:r>
        <w:rPr>
          <w:rFonts w:hint="cs"/>
          <w:rtl/>
        </w:rPr>
        <w:t xml:space="preserve">ם </w:t>
      </w:r>
      <w:r w:rsidRPr="006F4B3F">
        <w:rPr>
          <w:rtl/>
        </w:rPr>
        <w:t xml:space="preserve">משרד </w:t>
      </w:r>
      <w:r>
        <w:rPr>
          <w:rFonts w:hint="cs"/>
          <w:rtl/>
        </w:rPr>
        <w:t>התרבות והספורט.</w:t>
      </w:r>
    </w:p>
    <w:p w14:paraId="1CDE9560" w14:textId="77777777" w:rsidR="000D4B6C" w:rsidRDefault="000D4B6C" w:rsidP="000D4B6C">
      <w:pPr>
        <w:numPr>
          <w:ilvl w:val="1"/>
          <w:numId w:val="180"/>
        </w:numPr>
        <w:overflowPunct/>
        <w:autoSpaceDE/>
        <w:autoSpaceDN/>
        <w:adjustRightInd/>
        <w:textAlignment w:val="auto"/>
      </w:pPr>
      <w:r>
        <w:rPr>
          <w:rFonts w:hint="cs"/>
          <w:rtl/>
        </w:rPr>
        <w:t>ג</w:t>
      </w:r>
      <w:r w:rsidRPr="00E751C5">
        <w:rPr>
          <w:rtl/>
        </w:rPr>
        <w:t>בול האחריות לא יפחת מסך</w:t>
      </w:r>
      <w:r>
        <w:rPr>
          <w:rFonts w:hint="cs"/>
          <w:rtl/>
        </w:rPr>
        <w:t>-</w:t>
      </w:r>
      <w:r w:rsidRPr="00E751C5">
        <w:rPr>
          <w:rtl/>
        </w:rPr>
        <w:t xml:space="preserve"> </w:t>
      </w:r>
      <w:r>
        <w:rPr>
          <w:rFonts w:hint="cs"/>
          <w:rtl/>
        </w:rPr>
        <w:t>500</w:t>
      </w:r>
      <w:r w:rsidRPr="00E751C5">
        <w:rPr>
          <w:rFonts w:hint="cs"/>
          <w:rtl/>
        </w:rPr>
        <w:t xml:space="preserve">,000 </w:t>
      </w:r>
      <w:r w:rsidRPr="00E751C5">
        <w:rPr>
          <w:rtl/>
        </w:rPr>
        <w:t>דולר אר</w:t>
      </w:r>
      <w:r>
        <w:rPr>
          <w:rtl/>
        </w:rPr>
        <w:t>ה"ב למקרה ולתקופת הביטוח (שנה)</w:t>
      </w:r>
      <w:r>
        <w:rPr>
          <w:rFonts w:hint="cs"/>
          <w:rtl/>
        </w:rPr>
        <w:t>.</w:t>
      </w:r>
      <w:r w:rsidRPr="00E751C5">
        <w:rPr>
          <w:rtl/>
        </w:rPr>
        <w:t xml:space="preserve">      </w:t>
      </w:r>
    </w:p>
    <w:p w14:paraId="2215540D" w14:textId="77777777" w:rsidR="000D4B6C" w:rsidRDefault="000D4B6C" w:rsidP="000D4B6C">
      <w:pPr>
        <w:numPr>
          <w:ilvl w:val="1"/>
          <w:numId w:val="180"/>
        </w:numPr>
        <w:overflowPunct/>
        <w:autoSpaceDE/>
        <w:autoSpaceDN/>
        <w:adjustRightInd/>
        <w:textAlignment w:val="auto"/>
      </w:pPr>
      <w:r>
        <w:rPr>
          <w:rFonts w:hint="cs"/>
          <w:rtl/>
        </w:rPr>
        <w:t>ה</w:t>
      </w:r>
      <w:r w:rsidRPr="00E751C5">
        <w:rPr>
          <w:rtl/>
        </w:rPr>
        <w:t>כיסוי על פי הפוליסה יורחב לכלול את ההרחבות הבאות:</w:t>
      </w:r>
    </w:p>
    <w:p w14:paraId="274637D6" w14:textId="77777777" w:rsidR="000D4B6C" w:rsidRDefault="000D4B6C" w:rsidP="000D4B6C">
      <w:pPr>
        <w:numPr>
          <w:ilvl w:val="2"/>
          <w:numId w:val="180"/>
        </w:numPr>
        <w:overflowPunct/>
        <w:autoSpaceDE/>
        <w:autoSpaceDN/>
        <w:adjustRightInd/>
        <w:textAlignment w:val="auto"/>
      </w:pPr>
      <w:r w:rsidRPr="00BA6F3C">
        <w:rPr>
          <w:rFonts w:hint="cs"/>
          <w:rtl/>
        </w:rPr>
        <w:t>מרמה ואי יושר של עובדים;</w:t>
      </w:r>
    </w:p>
    <w:p w14:paraId="4BD8E0A9" w14:textId="77777777" w:rsidR="000D4B6C" w:rsidRDefault="000D4B6C" w:rsidP="000D4B6C">
      <w:pPr>
        <w:numPr>
          <w:ilvl w:val="2"/>
          <w:numId w:val="180"/>
        </w:numPr>
        <w:overflowPunct/>
        <w:autoSpaceDE/>
        <w:autoSpaceDN/>
        <w:adjustRightInd/>
        <w:textAlignment w:val="auto"/>
      </w:pPr>
      <w:r w:rsidRPr="00BA6F3C">
        <w:rPr>
          <w:rFonts w:hint="cs"/>
          <w:rtl/>
        </w:rPr>
        <w:t>אובדן מסמכים, לרבות אובדן השימוש ו/או העיכוב עקב מקרה ביטוח;</w:t>
      </w:r>
    </w:p>
    <w:p w14:paraId="5A2F9E04" w14:textId="77777777" w:rsidR="000D4B6C" w:rsidRDefault="000D4B6C" w:rsidP="000D4B6C">
      <w:pPr>
        <w:numPr>
          <w:ilvl w:val="2"/>
          <w:numId w:val="180"/>
        </w:numPr>
        <w:overflowPunct/>
        <w:autoSpaceDE/>
        <w:autoSpaceDN/>
        <w:adjustRightInd/>
        <w:textAlignment w:val="auto"/>
      </w:pPr>
      <w:r w:rsidRPr="00BA6F3C">
        <w:rPr>
          <w:rFonts w:hint="cs"/>
          <w:rtl/>
        </w:rPr>
        <w:lastRenderedPageBreak/>
        <w:t xml:space="preserve">אחריות צולבת - </w:t>
      </w:r>
      <w:r w:rsidRPr="00BA6F3C">
        <w:t>Cross  Liability</w:t>
      </w:r>
      <w:r w:rsidRPr="00BA6F3C">
        <w:rPr>
          <w:rFonts w:hint="cs"/>
          <w:rtl/>
        </w:rPr>
        <w:t>, אולם הכיסוי לא יחול על תביעות הספק כנגד מדינת ישראל – משרד התרבות והספורט;</w:t>
      </w:r>
    </w:p>
    <w:p w14:paraId="6FCDEB7F" w14:textId="77777777" w:rsidR="000D4B6C" w:rsidRDefault="000D4B6C" w:rsidP="000D4B6C">
      <w:pPr>
        <w:numPr>
          <w:ilvl w:val="2"/>
          <w:numId w:val="180"/>
        </w:numPr>
        <w:overflowPunct/>
        <w:autoSpaceDE/>
        <w:autoSpaceDN/>
        <w:adjustRightInd/>
        <w:textAlignment w:val="auto"/>
      </w:pPr>
      <w:r w:rsidRPr="00BA6F3C">
        <w:rPr>
          <w:rFonts w:hint="cs"/>
          <w:rtl/>
        </w:rPr>
        <w:t>פרסום לשון הרע, פגיעה בפרטיות;</w:t>
      </w:r>
    </w:p>
    <w:p w14:paraId="49D0647E" w14:textId="77777777" w:rsidR="000D4B6C" w:rsidRDefault="000D4B6C" w:rsidP="000D4B6C">
      <w:pPr>
        <w:numPr>
          <w:ilvl w:val="2"/>
          <w:numId w:val="180"/>
        </w:numPr>
        <w:overflowPunct/>
        <w:autoSpaceDE/>
        <w:autoSpaceDN/>
        <w:adjustRightInd/>
        <w:textAlignment w:val="auto"/>
      </w:pPr>
      <w:r w:rsidRPr="00BA6F3C">
        <w:rPr>
          <w:rFonts w:hint="cs"/>
          <w:rtl/>
        </w:rPr>
        <w:t>דיבה והשמצה;</w:t>
      </w:r>
    </w:p>
    <w:p w14:paraId="5AAC0B44" w14:textId="77777777" w:rsidR="000D4B6C" w:rsidRDefault="000D4B6C" w:rsidP="000D4B6C">
      <w:pPr>
        <w:numPr>
          <w:ilvl w:val="2"/>
          <w:numId w:val="180"/>
        </w:numPr>
        <w:overflowPunct/>
        <w:autoSpaceDE/>
        <w:autoSpaceDN/>
        <w:adjustRightInd/>
        <w:textAlignment w:val="auto"/>
      </w:pPr>
      <w:r w:rsidRPr="00BA6F3C">
        <w:rPr>
          <w:rFonts w:hint="cs"/>
          <w:rtl/>
        </w:rPr>
        <w:t>הארכת תקופת הגילוי לפחות 12 חודשים.</w:t>
      </w:r>
    </w:p>
    <w:p w14:paraId="15391336" w14:textId="77777777" w:rsidR="000D4B6C" w:rsidRPr="00EA390D" w:rsidRDefault="000D4B6C" w:rsidP="000D4B6C">
      <w:pPr>
        <w:numPr>
          <w:ilvl w:val="1"/>
          <w:numId w:val="180"/>
        </w:numPr>
        <w:overflowPunct/>
        <w:autoSpaceDE/>
        <w:autoSpaceDN/>
        <w:adjustRightInd/>
        <w:textAlignment w:val="auto"/>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התרבות והספורט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6F4B3F">
        <w:rPr>
          <w:rFonts w:hint="cs"/>
          <w:rtl/>
        </w:rPr>
        <w:t>הספק</w:t>
      </w:r>
      <w:r w:rsidRPr="006F4B3F">
        <w:rPr>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r w:rsidRPr="00EA390D">
        <w:rPr>
          <w:rtl/>
        </w:rPr>
        <w:t xml:space="preserve">  </w:t>
      </w:r>
    </w:p>
    <w:p w14:paraId="49A2BA7C" w14:textId="77777777" w:rsidR="000D4B6C" w:rsidRDefault="000D4B6C" w:rsidP="000D4B6C">
      <w:pPr>
        <w:rPr>
          <w:b/>
          <w:bCs/>
          <w:rtl/>
        </w:rPr>
      </w:pPr>
    </w:p>
    <w:p w14:paraId="02D905E9" w14:textId="77777777" w:rsidR="000D4B6C" w:rsidRPr="00115587" w:rsidRDefault="000D4B6C" w:rsidP="000D4B6C">
      <w:pPr>
        <w:numPr>
          <w:ilvl w:val="0"/>
          <w:numId w:val="180"/>
        </w:numPr>
        <w:overflowPunct/>
        <w:autoSpaceDE/>
        <w:autoSpaceDN/>
        <w:adjustRightInd/>
        <w:jc w:val="left"/>
        <w:textAlignment w:val="auto"/>
        <w:rPr>
          <w:b/>
          <w:bCs/>
        </w:rPr>
      </w:pPr>
      <w:r w:rsidRPr="00115587">
        <w:rPr>
          <w:b/>
          <w:bCs/>
          <w:u w:val="single"/>
          <w:rtl/>
        </w:rPr>
        <w:t>ביטוחים ע</w:t>
      </w:r>
      <w:r>
        <w:rPr>
          <w:b/>
          <w:bCs/>
          <w:u w:val="single"/>
          <w:rtl/>
        </w:rPr>
        <w:t xml:space="preserve">"י ספקים וקבלנים המופעלים ע"י </w:t>
      </w:r>
      <w:r w:rsidRPr="004E6BD2">
        <w:rPr>
          <w:rFonts w:hint="cs"/>
          <w:b/>
          <w:bCs/>
          <w:u w:val="single"/>
          <w:rtl/>
        </w:rPr>
        <w:t>הספק (</w:t>
      </w:r>
      <w:r w:rsidRPr="004E6BD2">
        <w:rPr>
          <w:b/>
          <w:bCs/>
          <w:u w:val="single"/>
          <w:rtl/>
        </w:rPr>
        <w:t>המפיק</w:t>
      </w:r>
      <w:r w:rsidRPr="004E6BD2">
        <w:rPr>
          <w:rFonts w:hint="cs"/>
          <w:b/>
          <w:bCs/>
          <w:u w:val="single"/>
          <w:rtl/>
        </w:rPr>
        <w:t>)</w:t>
      </w:r>
    </w:p>
    <w:p w14:paraId="5AC46D78" w14:textId="77777777" w:rsidR="000D4B6C" w:rsidRDefault="000D4B6C" w:rsidP="000D4B6C">
      <w:pPr>
        <w:ind w:left="720"/>
        <w:rPr>
          <w:b/>
          <w:bCs/>
          <w:rtl/>
        </w:rPr>
      </w:pPr>
      <w:r w:rsidRPr="00115587">
        <w:rPr>
          <w:rFonts w:hint="cs"/>
          <w:rtl/>
        </w:rPr>
        <w:t>הספק (</w:t>
      </w:r>
      <w:r w:rsidRPr="00115587">
        <w:rPr>
          <w:rtl/>
        </w:rPr>
        <w:t>המפיק</w:t>
      </w:r>
      <w:r w:rsidRPr="00115587">
        <w:rPr>
          <w:rFonts w:hint="cs"/>
          <w:rtl/>
        </w:rPr>
        <w:t xml:space="preserve">) </w:t>
      </w:r>
      <w:r w:rsidRPr="00115587">
        <w:rPr>
          <w:rtl/>
        </w:rPr>
        <w:t xml:space="preserve">מתחייב </w:t>
      </w:r>
      <w:r w:rsidRPr="00115587">
        <w:rPr>
          <w:b/>
          <w:bCs/>
          <w:rtl/>
        </w:rPr>
        <w:t>לוודא בפועל</w:t>
      </w:r>
      <w:r w:rsidRPr="00115587">
        <w:rPr>
          <w:rtl/>
        </w:rPr>
        <w:t xml:space="preserve"> כי ספקים, להלן "קבלנים, קבלני משנה, בעלי מקצוע </w:t>
      </w:r>
      <w:r w:rsidRPr="00115587">
        <w:rPr>
          <w:rFonts w:hint="cs"/>
          <w:rtl/>
        </w:rPr>
        <w:t xml:space="preserve">עצמאיים, </w:t>
      </w:r>
      <w:r w:rsidRPr="00115587">
        <w:rPr>
          <w:rtl/>
        </w:rPr>
        <w:t>נותני שירותים (</w:t>
      </w:r>
      <w:r w:rsidRPr="00CE6013">
        <w:rPr>
          <w:rtl/>
        </w:rPr>
        <w:t xml:space="preserve">אדם או גוף)" </w:t>
      </w:r>
      <w:r>
        <w:rPr>
          <w:b/>
          <w:bCs/>
          <w:rtl/>
        </w:rPr>
        <w:t>לרבות,</w:t>
      </w:r>
      <w:r>
        <w:rPr>
          <w:rFonts w:hint="cs"/>
          <w:b/>
          <w:bCs/>
          <w:rtl/>
        </w:rPr>
        <w:t xml:space="preserve"> </w:t>
      </w:r>
      <w:r w:rsidRPr="00CE6013">
        <w:rPr>
          <w:rFonts w:hint="cs"/>
          <w:b/>
          <w:bCs/>
          <w:rtl/>
        </w:rPr>
        <w:t>ספק צילום סטילס ווידאו, ספק ניקיון, ספק כוח אדם: סדרנים ושומרים</w:t>
      </w:r>
      <w:r>
        <w:rPr>
          <w:rFonts w:hint="cs"/>
          <w:b/>
          <w:bCs/>
          <w:rtl/>
        </w:rPr>
        <w:t xml:space="preserve">, </w:t>
      </w:r>
      <w:r w:rsidRPr="00CE6013">
        <w:rPr>
          <w:rFonts w:hint="cs"/>
          <w:b/>
          <w:bCs/>
          <w:rtl/>
        </w:rPr>
        <w:t>ספק שירותי הכנת והפקת סרטוני וידאו, ספק הקמת אתר אינטרנט ייעודי</w:t>
      </w:r>
      <w:r>
        <w:rPr>
          <w:rFonts w:hint="cs"/>
          <w:b/>
          <w:bCs/>
          <w:rtl/>
        </w:rPr>
        <w:t>, ספק הגנרטורים, אמנים ולהקות, ספק שירותים ניידים/שירותים כימיים, ספק שלטים, ספק מתנות, ספק פסלונים, ספק פרחים</w:t>
      </w:r>
      <w:r w:rsidRPr="00CE6013">
        <w:rPr>
          <w:rFonts w:hint="cs"/>
          <w:b/>
          <w:bCs/>
          <w:rtl/>
        </w:rPr>
        <w:t xml:space="preserve"> וספק הקייטרינג</w:t>
      </w:r>
      <w:r w:rsidRPr="00CE6013">
        <w:rPr>
          <w:rFonts w:hint="cs"/>
          <w:rtl/>
        </w:rPr>
        <w:t xml:space="preserve">, </w:t>
      </w:r>
      <w:r w:rsidRPr="00CE6013">
        <w:rPr>
          <w:rtl/>
        </w:rPr>
        <w:t>אשר עמהם הוא מתקשר לצורך לביצוע עבודות ושירותים</w:t>
      </w:r>
      <w:r w:rsidRPr="00115587">
        <w:rPr>
          <w:rtl/>
        </w:rPr>
        <w:t xml:space="preserve"> הנדרשים על פי המכרז/החוזה, יציגו ביטוחים הולמים לתחומי  פעילותם בהתאם לעבודה/שרות הניתן על ידם, הביטוחים יכללו כיסוי לפעילויות,- לכל </w:t>
      </w:r>
      <w:r w:rsidRPr="00115587">
        <w:rPr>
          <w:b/>
          <w:bCs/>
          <w:rtl/>
        </w:rPr>
        <w:t xml:space="preserve">רכוש </w:t>
      </w:r>
      <w:r w:rsidRPr="00115587">
        <w:rPr>
          <w:rtl/>
        </w:rPr>
        <w:t>שלהם במסגרת הפעילות,- ציוד, מתקנים וכל רכוש אחר</w:t>
      </w:r>
      <w:r w:rsidRPr="00874298">
        <w:rPr>
          <w:rtl/>
        </w:rPr>
        <w:t xml:space="preserve"> </w:t>
      </w:r>
      <w:r w:rsidRPr="00185878">
        <w:rPr>
          <w:rtl/>
        </w:rPr>
        <w:t xml:space="preserve">אשר </w:t>
      </w:r>
      <w:r>
        <w:rPr>
          <w:rtl/>
        </w:rPr>
        <w:t xml:space="preserve">יובא, </w:t>
      </w:r>
      <w:r w:rsidRPr="00104B91">
        <w:rPr>
          <w:rtl/>
        </w:rPr>
        <w:t>יותקן וימצא באתר לצורך קיום האירוע, לאחריות כלפי</w:t>
      </w:r>
      <w:r>
        <w:rPr>
          <w:rFonts w:hint="cs"/>
          <w:rtl/>
        </w:rPr>
        <w:t xml:space="preserve"> </w:t>
      </w:r>
      <w:r w:rsidRPr="00094680">
        <w:rPr>
          <w:b/>
          <w:bCs/>
          <w:rtl/>
        </w:rPr>
        <w:t>עובדיהם</w:t>
      </w:r>
      <w:r w:rsidRPr="00874298">
        <w:rPr>
          <w:rtl/>
        </w:rPr>
        <w:t xml:space="preserve"> וכלפי </w:t>
      </w:r>
      <w:r w:rsidRPr="00094680">
        <w:rPr>
          <w:b/>
          <w:bCs/>
          <w:rtl/>
        </w:rPr>
        <w:t>צדדים שלישיים</w:t>
      </w:r>
      <w:r w:rsidRPr="00874298">
        <w:rPr>
          <w:rtl/>
        </w:rPr>
        <w:t xml:space="preserve"> </w:t>
      </w:r>
      <w:r w:rsidRPr="00185878">
        <w:rPr>
          <w:rtl/>
        </w:rPr>
        <w:t xml:space="preserve">גוף </w:t>
      </w:r>
      <w:r>
        <w:rPr>
          <w:rtl/>
        </w:rPr>
        <w:t xml:space="preserve">ורכוש, </w:t>
      </w:r>
      <w:r w:rsidRPr="00924A3C">
        <w:rPr>
          <w:b/>
          <w:bCs/>
          <w:rtl/>
        </w:rPr>
        <w:t>לרבות לגבי הפעלת קבלני משנה מטעמם</w:t>
      </w:r>
      <w:r>
        <w:rPr>
          <w:rtl/>
        </w:rPr>
        <w:t xml:space="preserve">, ביטוחי </w:t>
      </w:r>
      <w:r w:rsidRPr="003F6E1F">
        <w:rPr>
          <w:b/>
          <w:bCs/>
          <w:rtl/>
        </w:rPr>
        <w:t>אחריות מקצועית</w:t>
      </w:r>
      <w:r w:rsidRPr="00874298">
        <w:rPr>
          <w:rtl/>
        </w:rPr>
        <w:t xml:space="preserve">, </w:t>
      </w:r>
      <w:r>
        <w:rPr>
          <w:rFonts w:hint="cs"/>
          <w:b/>
          <w:bCs/>
          <w:rtl/>
        </w:rPr>
        <w:t xml:space="preserve">ביטוח חבות המוצר וביטוח משולב מקצועית מוצר, </w:t>
      </w:r>
      <w:r w:rsidRPr="001F637C">
        <w:rPr>
          <w:b/>
          <w:bCs/>
          <w:rtl/>
        </w:rPr>
        <w:t>כולל ביטוח מנופים</w:t>
      </w:r>
      <w:r>
        <w:rPr>
          <w:rFonts w:hint="cs"/>
          <w:b/>
          <w:bCs/>
          <w:rtl/>
        </w:rPr>
        <w:t xml:space="preserve"> (ככל שרלבנטי)</w:t>
      </w:r>
      <w:r w:rsidRPr="001F637C">
        <w:rPr>
          <w:b/>
          <w:bCs/>
          <w:rtl/>
        </w:rPr>
        <w:t xml:space="preserve"> –</w:t>
      </w:r>
      <w:r>
        <w:rPr>
          <w:rFonts w:hint="cs"/>
          <w:b/>
          <w:bCs/>
          <w:rtl/>
        </w:rPr>
        <w:t xml:space="preserve"> </w:t>
      </w:r>
      <w:r w:rsidRPr="001F637C">
        <w:rPr>
          <w:rFonts w:hint="cs"/>
          <w:b/>
          <w:bCs/>
          <w:rtl/>
        </w:rPr>
        <w:t xml:space="preserve">כלי הרכב עליהם מותקן המנוף בביטוח חובה, רכוש וצד שלישי </w:t>
      </w:r>
      <w:r w:rsidRPr="001F637C">
        <w:rPr>
          <w:b/>
          <w:bCs/>
          <w:rtl/>
        </w:rPr>
        <w:t>שלגביו גבול האחריות לא יפחת מסך 2,500,000 דולר ארה"ב למקרה ולתקופת הביטוח</w:t>
      </w:r>
      <w:r w:rsidRPr="001F637C">
        <w:rPr>
          <w:rFonts w:hint="cs"/>
          <w:rtl/>
        </w:rPr>
        <w:t xml:space="preserve"> </w:t>
      </w:r>
      <w:r w:rsidRPr="00874298">
        <w:rPr>
          <w:rtl/>
        </w:rPr>
        <w:t xml:space="preserve">כאשר הביטוחים </w:t>
      </w:r>
      <w:r>
        <w:rPr>
          <w:rtl/>
        </w:rPr>
        <w:t xml:space="preserve">כוללים הרחבי שיפוי לטובת מדינת ישראל – </w:t>
      </w:r>
      <w:r w:rsidRPr="00104B91">
        <w:rPr>
          <w:rtl/>
        </w:rPr>
        <w:t>משרד</w:t>
      </w:r>
      <w:r>
        <w:rPr>
          <w:rFonts w:hint="cs"/>
          <w:rtl/>
        </w:rPr>
        <w:t xml:space="preserve"> התרבות והספורט </w:t>
      </w:r>
      <w:r w:rsidRPr="00104B91">
        <w:rPr>
          <w:rtl/>
        </w:rPr>
        <w:t xml:space="preserve">בהם </w:t>
      </w:r>
      <w:r w:rsidRPr="0016473F">
        <w:rPr>
          <w:rFonts w:hint="cs"/>
          <w:rtl/>
        </w:rPr>
        <w:t>הם נכללים</w:t>
      </w:r>
      <w:r>
        <w:rPr>
          <w:rFonts w:hint="cs"/>
          <w:rtl/>
        </w:rPr>
        <w:t xml:space="preserve"> </w:t>
      </w:r>
      <w:r w:rsidRPr="00874298">
        <w:rPr>
          <w:rtl/>
        </w:rPr>
        <w:t xml:space="preserve">כמבוטח </w:t>
      </w:r>
      <w:r w:rsidRPr="001F637C">
        <w:rPr>
          <w:rtl/>
        </w:rPr>
        <w:t xml:space="preserve">נוסף כולל סעיף </w:t>
      </w:r>
      <w:r w:rsidRPr="00104B91">
        <w:rPr>
          <w:rFonts w:hint="cs"/>
          <w:rtl/>
        </w:rPr>
        <w:t xml:space="preserve">ויתור על זכות התחלוף כלפי מדינת ישראל </w:t>
      </w:r>
      <w:r w:rsidRPr="00104B91">
        <w:rPr>
          <w:rtl/>
        </w:rPr>
        <w:t>–</w:t>
      </w:r>
      <w:r w:rsidRPr="00104B91">
        <w:rPr>
          <w:rFonts w:hint="cs"/>
          <w:rtl/>
        </w:rPr>
        <w:t xml:space="preserve"> משרד </w:t>
      </w:r>
      <w:r>
        <w:rPr>
          <w:rFonts w:hint="cs"/>
          <w:rtl/>
        </w:rPr>
        <w:t xml:space="preserve">התרבות והספורט </w:t>
      </w:r>
      <w:r>
        <w:rPr>
          <w:rtl/>
        </w:rPr>
        <w:t>ועובדיהם</w:t>
      </w:r>
      <w:r>
        <w:rPr>
          <w:rFonts w:hint="cs"/>
          <w:rtl/>
        </w:rPr>
        <w:t>.</w:t>
      </w:r>
      <w:r w:rsidRPr="00874298">
        <w:rPr>
          <w:rtl/>
        </w:rPr>
        <w:t xml:space="preserve"> </w:t>
      </w:r>
    </w:p>
    <w:p w14:paraId="3CA88CC8" w14:textId="77777777" w:rsidR="000D4B6C" w:rsidRDefault="000D4B6C" w:rsidP="006D76F5">
      <w:pPr>
        <w:ind w:left="720"/>
        <w:rPr>
          <w:b/>
          <w:bCs/>
          <w:rtl/>
        </w:rPr>
      </w:pPr>
      <w:r>
        <w:rPr>
          <w:rFonts w:hint="cs"/>
          <w:b/>
          <w:bCs/>
          <w:rtl/>
        </w:rPr>
        <w:t xml:space="preserve">לגבי במאים, </w:t>
      </w:r>
      <w:r w:rsidR="006D76F5">
        <w:rPr>
          <w:rFonts w:hint="cs"/>
          <w:b/>
          <w:bCs/>
          <w:rtl/>
        </w:rPr>
        <w:t>מנהל</w:t>
      </w:r>
      <w:r>
        <w:rPr>
          <w:rFonts w:hint="cs"/>
          <w:b/>
          <w:bCs/>
          <w:rtl/>
        </w:rPr>
        <w:t xml:space="preserve"> בטיחות, מהנדס קונסטרוקציה, מהנדס חשמל, בודק חשמל, ספק במות ותפאורה, ספק לדים, מקרנים ומחשבי תאורה, ספק ביצוע שידורי הטקס, ספק האבטחה, ספק הניקיון, ספק כ"א, ספק צילום, ספק מערכת יציעים זמניים פריקים (טריבונות), ספק שערים לגילוי מתכות "מגנומטרים", ספק ציוד לאבטחת אירועים, ספק מגדלים ומנופים/</w:t>
      </w:r>
      <w:r w:rsidRPr="00304125">
        <w:rPr>
          <w:rFonts w:hint="cs"/>
          <w:b/>
          <w:bCs/>
          <w:rtl/>
        </w:rPr>
        <w:t xml:space="preserve"> </w:t>
      </w:r>
      <w:r>
        <w:rPr>
          <w:rFonts w:hint="cs"/>
          <w:b/>
          <w:bCs/>
          <w:rtl/>
        </w:rPr>
        <w:t xml:space="preserve">מערכת ריג "טראס </w:t>
      </w:r>
      <w:r>
        <w:rPr>
          <w:b/>
          <w:bCs/>
          <w:rtl/>
        </w:rPr>
        <w:t>–</w:t>
      </w:r>
      <w:r>
        <w:rPr>
          <w:rFonts w:hint="cs"/>
          <w:b/>
          <w:bCs/>
          <w:rtl/>
        </w:rPr>
        <w:t xml:space="preserve"> בוקס" -</w:t>
      </w:r>
      <w:r>
        <w:rPr>
          <w:rFonts w:hint="cs"/>
          <w:rtl/>
        </w:rPr>
        <w:t xml:space="preserve"> </w:t>
      </w:r>
      <w:r w:rsidRPr="001F637C">
        <w:rPr>
          <w:rtl/>
        </w:rPr>
        <w:t xml:space="preserve">היקף הכיסוי </w:t>
      </w:r>
      <w:r w:rsidRPr="000D4B6C">
        <w:rPr>
          <w:rtl/>
        </w:rPr>
        <w:t xml:space="preserve">הביטוחי </w:t>
      </w:r>
      <w:r w:rsidRPr="000D4B6C">
        <w:rPr>
          <w:rFonts w:hint="eastAsia"/>
          <w:rtl/>
        </w:rPr>
        <w:t>וגבולות</w:t>
      </w:r>
      <w:r w:rsidRPr="000D4B6C">
        <w:rPr>
          <w:rtl/>
        </w:rPr>
        <w:t xml:space="preserve"> האחריות ותנאי הביטוח </w:t>
      </w:r>
      <w:r w:rsidRPr="0051675F">
        <w:rPr>
          <w:b/>
          <w:bCs/>
          <w:rtl/>
        </w:rPr>
        <w:t>לא יפחתו מהרשום בטופס האישור הביטוחי הרלוונטי המצורף</w:t>
      </w:r>
      <w:r w:rsidRPr="000D4B6C">
        <w:rPr>
          <w:b/>
          <w:bCs/>
          <w:rtl/>
        </w:rPr>
        <w:t xml:space="preserve"> </w:t>
      </w:r>
      <w:r w:rsidRPr="001F637C">
        <w:rPr>
          <w:rtl/>
        </w:rPr>
        <w:t xml:space="preserve">לגבי </w:t>
      </w:r>
      <w:r w:rsidRPr="00104B91">
        <w:rPr>
          <w:rtl/>
        </w:rPr>
        <w:t>פעילות כל אחד מהספקים בתחום פעילותו.</w:t>
      </w:r>
    </w:p>
    <w:p w14:paraId="292DACA0" w14:textId="77777777" w:rsidR="000D4B6C" w:rsidRPr="0071380E" w:rsidRDefault="000D4B6C" w:rsidP="000D4B6C">
      <w:pPr>
        <w:ind w:left="720"/>
        <w:rPr>
          <w:b/>
          <w:bCs/>
        </w:rPr>
      </w:pPr>
    </w:p>
    <w:p w14:paraId="5844330A" w14:textId="77777777" w:rsidR="000D4B6C" w:rsidRDefault="000D4B6C" w:rsidP="000D4B6C">
      <w:pPr>
        <w:numPr>
          <w:ilvl w:val="0"/>
          <w:numId w:val="180"/>
        </w:numPr>
        <w:overflowPunct/>
        <w:autoSpaceDE/>
        <w:autoSpaceDN/>
        <w:adjustRightInd/>
        <w:jc w:val="left"/>
        <w:textAlignment w:val="auto"/>
        <w:rPr>
          <w:b/>
          <w:bCs/>
        </w:rPr>
      </w:pPr>
      <w:r w:rsidRPr="00ED1578">
        <w:rPr>
          <w:rFonts w:hint="cs"/>
          <w:b/>
          <w:bCs/>
          <w:u w:val="single"/>
          <w:rtl/>
        </w:rPr>
        <w:t>ביטוחים נוספים</w:t>
      </w:r>
      <w:r>
        <w:rPr>
          <w:rFonts w:hint="cs"/>
          <w:b/>
          <w:bCs/>
          <w:rtl/>
        </w:rPr>
        <w:t xml:space="preserve"> </w:t>
      </w:r>
    </w:p>
    <w:p w14:paraId="4B66FA52" w14:textId="77777777" w:rsidR="000D4B6C" w:rsidRDefault="000D4B6C" w:rsidP="000D4B6C">
      <w:pPr>
        <w:ind w:left="720"/>
      </w:pPr>
      <w:r w:rsidRPr="003156F3">
        <w:rPr>
          <w:b/>
          <w:bCs/>
          <w:rtl/>
        </w:rPr>
        <w:t xml:space="preserve">מקום קיום </w:t>
      </w:r>
      <w:r>
        <w:rPr>
          <w:rFonts w:hint="cs"/>
          <w:b/>
          <w:bCs/>
          <w:rtl/>
        </w:rPr>
        <w:t>האירוע</w:t>
      </w:r>
      <w:r w:rsidRPr="003156F3">
        <w:rPr>
          <w:rtl/>
        </w:rPr>
        <w:t xml:space="preserve">  - למפעילי מקום קיום </w:t>
      </w:r>
      <w:r>
        <w:rPr>
          <w:rFonts w:hint="cs"/>
          <w:rtl/>
        </w:rPr>
        <w:t xml:space="preserve">הטקס, הפעילויות השונות והאירועים הנלווים לו </w:t>
      </w:r>
      <w:r>
        <w:rPr>
          <w:rtl/>
        </w:rPr>
        <w:t xml:space="preserve">יהיה ביטוח אחריות כלפי צד </w:t>
      </w:r>
      <w:r w:rsidRPr="004C11C2">
        <w:rPr>
          <w:rtl/>
        </w:rPr>
        <w:t>שלישי  בגבול אחריות שאינו פחות מסך</w:t>
      </w:r>
      <w:r>
        <w:rPr>
          <w:rFonts w:hint="cs"/>
          <w:rtl/>
        </w:rPr>
        <w:t>-</w:t>
      </w:r>
      <w:r w:rsidRPr="004C11C2">
        <w:rPr>
          <w:rtl/>
        </w:rPr>
        <w:t xml:space="preserve"> 5,000</w:t>
      </w:r>
      <w:r>
        <w:rPr>
          <w:rtl/>
        </w:rPr>
        <w:t xml:space="preserve">,000 דולר ארה"ב למקרה ולתקופה, </w:t>
      </w:r>
      <w:r w:rsidRPr="003156F3">
        <w:rPr>
          <w:rtl/>
        </w:rPr>
        <w:t>וכן ביטוח רכוש</w:t>
      </w:r>
      <w:r>
        <w:rPr>
          <w:rtl/>
        </w:rPr>
        <w:t xml:space="preserve"> </w:t>
      </w:r>
      <w:r w:rsidRPr="00AC5A1B">
        <w:rPr>
          <w:rtl/>
        </w:rPr>
        <w:t xml:space="preserve">למבנים ותכולתם. הביטוחים יורחבו לכלול סעיף ויתור על זכות השיבוב כלפי מדינת ישראל – </w:t>
      </w:r>
      <w:r>
        <w:rPr>
          <w:rFonts w:hint="cs"/>
          <w:rtl/>
        </w:rPr>
        <w:t xml:space="preserve">משרד התרבות והספורט ועובדיהם וכן כלפי המשתתפים בטקס ואירועים. </w:t>
      </w:r>
      <w:r>
        <w:rPr>
          <w:rtl/>
        </w:rPr>
        <w:t xml:space="preserve">   </w:t>
      </w:r>
    </w:p>
    <w:p w14:paraId="489E0703" w14:textId="77777777" w:rsidR="000D4B6C" w:rsidRPr="004E6BD2" w:rsidRDefault="000D4B6C" w:rsidP="000D4B6C">
      <w:pPr>
        <w:ind w:left="720"/>
        <w:rPr>
          <w:b/>
          <w:bCs/>
        </w:rPr>
      </w:pPr>
    </w:p>
    <w:p w14:paraId="717FD527" w14:textId="77777777" w:rsidR="000D4B6C" w:rsidRPr="00747949" w:rsidRDefault="000D4B6C" w:rsidP="000D4B6C">
      <w:pPr>
        <w:numPr>
          <w:ilvl w:val="0"/>
          <w:numId w:val="180"/>
        </w:numPr>
        <w:overflowPunct/>
        <w:autoSpaceDE/>
        <w:autoSpaceDN/>
        <w:adjustRightInd/>
        <w:textAlignment w:val="auto"/>
        <w:rPr>
          <w:b/>
          <w:bCs/>
        </w:rPr>
      </w:pPr>
      <w:r w:rsidRPr="00747949">
        <w:rPr>
          <w:rFonts w:hint="cs"/>
          <w:b/>
          <w:bCs/>
          <w:u w:val="single"/>
          <w:rtl/>
        </w:rPr>
        <w:t>כללי</w:t>
      </w:r>
    </w:p>
    <w:p w14:paraId="50213BEB" w14:textId="77777777" w:rsidR="000D4B6C" w:rsidRDefault="000D4B6C" w:rsidP="000D4B6C">
      <w:pPr>
        <w:ind w:left="720"/>
        <w:rPr>
          <w:rtl/>
        </w:rPr>
      </w:pPr>
      <w:r>
        <w:rPr>
          <w:rFonts w:hint="cs"/>
          <w:rtl/>
        </w:rPr>
        <w:lastRenderedPageBreak/>
        <w:t xml:space="preserve">בפוליסות ביטוח חבות מעבידים, ביטוח אחריות כלפי צד שלישי וביטוח אחריות </w:t>
      </w:r>
      <w:r w:rsidRPr="005E1BB6">
        <w:rPr>
          <w:rtl/>
        </w:rPr>
        <w:t xml:space="preserve">מקצועית </w:t>
      </w:r>
      <w:r>
        <w:rPr>
          <w:rFonts w:hint="cs"/>
          <w:rtl/>
        </w:rPr>
        <w:t xml:space="preserve">הנדרשות מהספק, </w:t>
      </w:r>
      <w:r w:rsidRPr="005E1BB6">
        <w:rPr>
          <w:rtl/>
        </w:rPr>
        <w:t xml:space="preserve">יכללו </w:t>
      </w:r>
      <w:r>
        <w:rPr>
          <w:rFonts w:hint="cs"/>
          <w:rtl/>
        </w:rPr>
        <w:t>התנאים הבאים:</w:t>
      </w:r>
    </w:p>
    <w:p w14:paraId="26047EDD" w14:textId="77777777" w:rsidR="000D4B6C" w:rsidRDefault="000D4B6C" w:rsidP="000D4B6C">
      <w:pPr>
        <w:ind w:left="720"/>
        <w:rPr>
          <w:rtl/>
        </w:rPr>
      </w:pPr>
    </w:p>
    <w:p w14:paraId="1583AB9F" w14:textId="77777777" w:rsidR="000D4B6C" w:rsidRPr="00D82805" w:rsidRDefault="000D4B6C" w:rsidP="000D4B6C">
      <w:pPr>
        <w:numPr>
          <w:ilvl w:val="1"/>
          <w:numId w:val="180"/>
        </w:numPr>
        <w:overflowPunct/>
        <w:autoSpaceDE/>
        <w:autoSpaceDN/>
        <w:adjustRightInd/>
        <w:textAlignment w:val="auto"/>
        <w:rPr>
          <w:b/>
          <w:bCs/>
        </w:rPr>
      </w:pPr>
      <w:r w:rsidRPr="00A105AE">
        <w:rPr>
          <w:rtl/>
        </w:rPr>
        <w:t xml:space="preserve">לשם המבוטח יתווספו כמבוטחים  נוספים :  </w:t>
      </w:r>
      <w:r w:rsidRPr="00D82805">
        <w:rPr>
          <w:b/>
          <w:bCs/>
          <w:rtl/>
        </w:rPr>
        <w:t>מדינת ישראל – משרד התרבות והספורט</w:t>
      </w:r>
      <w:r w:rsidRPr="00A105AE">
        <w:rPr>
          <w:rtl/>
        </w:rPr>
        <w:t>, בכפוף להרחבי</w:t>
      </w:r>
      <w:r>
        <w:rPr>
          <w:rFonts w:hint="cs"/>
          <w:rtl/>
        </w:rPr>
        <w:t xml:space="preserve"> השיפוי </w:t>
      </w:r>
      <w:r>
        <w:rPr>
          <w:rtl/>
        </w:rPr>
        <w:t>כמפורט לעיל</w:t>
      </w:r>
      <w:r>
        <w:rPr>
          <w:rFonts w:hint="cs"/>
          <w:rtl/>
        </w:rPr>
        <w:t>.</w:t>
      </w:r>
      <w:r w:rsidRPr="00A105AE">
        <w:rPr>
          <w:rtl/>
        </w:rPr>
        <w:t xml:space="preserve">    </w:t>
      </w:r>
    </w:p>
    <w:p w14:paraId="775BA33D" w14:textId="77777777" w:rsidR="000D4B6C" w:rsidRDefault="000D4B6C" w:rsidP="000D4B6C">
      <w:pPr>
        <w:numPr>
          <w:ilvl w:val="1"/>
          <w:numId w:val="180"/>
        </w:numPr>
        <w:overflowPunct/>
        <w:autoSpaceDE/>
        <w:autoSpaceDN/>
        <w:adjustRightInd/>
        <w:textAlignment w:val="auto"/>
        <w:rPr>
          <w:b/>
          <w:bCs/>
        </w:rPr>
      </w:pPr>
      <w:r w:rsidRPr="00A105AE">
        <w:rPr>
          <w:rtl/>
        </w:rPr>
        <w:t xml:space="preserve">בכל מקרה של צמצום או ביטול הביטוח  ע"י </w:t>
      </w:r>
      <w:r>
        <w:rPr>
          <w:rtl/>
        </w:rPr>
        <w:t xml:space="preserve">אחד הצדדים לא יהיה להם כל תוקף </w:t>
      </w:r>
      <w:r w:rsidRPr="00A105AE">
        <w:rPr>
          <w:rtl/>
        </w:rPr>
        <w:t>אלא אם  ניתנה</w:t>
      </w:r>
      <w:r>
        <w:rPr>
          <w:rFonts w:hint="cs"/>
          <w:b/>
          <w:bCs/>
          <w:rtl/>
        </w:rPr>
        <w:t xml:space="preserve"> </w:t>
      </w:r>
      <w:r w:rsidRPr="00A105AE">
        <w:rPr>
          <w:rtl/>
        </w:rPr>
        <w:t>על כך הודעה מוקדמת ש</w:t>
      </w:r>
      <w:r>
        <w:rPr>
          <w:rtl/>
        </w:rPr>
        <w:t xml:space="preserve">ל 60 יום לפחות במכתב רשום לחשב </w:t>
      </w:r>
      <w:r w:rsidRPr="00A105AE">
        <w:rPr>
          <w:rtl/>
        </w:rPr>
        <w:t xml:space="preserve">משרד </w:t>
      </w:r>
      <w:r>
        <w:rPr>
          <w:rtl/>
        </w:rPr>
        <w:t>התרבות והספורט</w:t>
      </w:r>
      <w:r>
        <w:rPr>
          <w:rFonts w:hint="cs"/>
          <w:rtl/>
        </w:rPr>
        <w:t>.</w:t>
      </w:r>
    </w:p>
    <w:p w14:paraId="11924902" w14:textId="77777777" w:rsidR="000D4B6C" w:rsidRPr="00D82805" w:rsidRDefault="000D4B6C" w:rsidP="000D4B6C">
      <w:pPr>
        <w:numPr>
          <w:ilvl w:val="1"/>
          <w:numId w:val="180"/>
        </w:numPr>
        <w:overflowPunct/>
        <w:autoSpaceDE/>
        <w:autoSpaceDN/>
        <w:adjustRightInd/>
        <w:textAlignment w:val="auto"/>
        <w:rPr>
          <w:b/>
          <w:bCs/>
        </w:rPr>
      </w:pPr>
      <w:r w:rsidRPr="00A105AE">
        <w:rPr>
          <w:rtl/>
        </w:rPr>
        <w:t>המבטח מוותר על כל זכות שיבוב/תחלוף, תביעה, חזרה או הש</w:t>
      </w:r>
      <w:r>
        <w:rPr>
          <w:rtl/>
        </w:rPr>
        <w:t>תתפות כלפי מדינת ישראל, משרד התרבות והספורט</w:t>
      </w:r>
      <w:r>
        <w:rPr>
          <w:rFonts w:hint="cs"/>
          <w:rtl/>
        </w:rPr>
        <w:t xml:space="preserve"> ו</w:t>
      </w:r>
      <w:r w:rsidRPr="00A105AE">
        <w:rPr>
          <w:rtl/>
        </w:rPr>
        <w:t xml:space="preserve">עובדיהם, </w:t>
      </w:r>
      <w:r>
        <w:rPr>
          <w:rFonts w:hint="cs"/>
          <w:rtl/>
        </w:rPr>
        <w:t xml:space="preserve">וכן כלפי </w:t>
      </w:r>
      <w:r w:rsidRPr="00CB5DA3">
        <w:rPr>
          <w:rtl/>
        </w:rPr>
        <w:t>המשתתפים ב</w:t>
      </w:r>
      <w:r>
        <w:rPr>
          <w:rFonts w:hint="cs"/>
          <w:rtl/>
        </w:rPr>
        <w:t>טקס ובאירועים</w:t>
      </w:r>
      <w:r>
        <w:rPr>
          <w:rtl/>
        </w:rPr>
        <w:t>, לרבות, אורחים, אמנים</w:t>
      </w:r>
      <w:r>
        <w:rPr>
          <w:rFonts w:hint="cs"/>
          <w:rtl/>
        </w:rPr>
        <w:t xml:space="preserve"> ו</w:t>
      </w:r>
      <w:r w:rsidRPr="00CB5DA3">
        <w:rPr>
          <w:rtl/>
        </w:rPr>
        <w:t xml:space="preserve">מוזמנים </w:t>
      </w:r>
      <w:r>
        <w:rPr>
          <w:rtl/>
        </w:rPr>
        <w:t>ובלבד שהוויתור</w:t>
      </w:r>
      <w:r w:rsidRPr="00A105AE">
        <w:rPr>
          <w:rtl/>
        </w:rPr>
        <w:t xml:space="preserve"> לא יחול לטוב</w:t>
      </w:r>
      <w:r>
        <w:rPr>
          <w:rtl/>
        </w:rPr>
        <w:t>ת אדם שגרם לנזק מתוך כוונת זדון</w:t>
      </w:r>
      <w:r>
        <w:rPr>
          <w:rFonts w:hint="cs"/>
          <w:rtl/>
        </w:rPr>
        <w:t>.</w:t>
      </w:r>
      <w:r w:rsidRPr="00A105AE">
        <w:rPr>
          <w:rtl/>
        </w:rPr>
        <w:t xml:space="preserve">   </w:t>
      </w:r>
    </w:p>
    <w:p w14:paraId="3407904B" w14:textId="77777777" w:rsidR="000D4B6C" w:rsidRDefault="000D4B6C" w:rsidP="000D4B6C">
      <w:pPr>
        <w:numPr>
          <w:ilvl w:val="1"/>
          <w:numId w:val="180"/>
        </w:numPr>
        <w:overflowPunct/>
        <w:autoSpaceDE/>
        <w:autoSpaceDN/>
        <w:adjustRightInd/>
        <w:textAlignment w:val="auto"/>
        <w:rPr>
          <w:b/>
          <w:bCs/>
        </w:rPr>
      </w:pPr>
      <w:r>
        <w:rPr>
          <w:rFonts w:hint="cs"/>
          <w:rtl/>
        </w:rPr>
        <w:t>הספק</w:t>
      </w:r>
      <w:r w:rsidRPr="00A105AE">
        <w:rPr>
          <w:rtl/>
        </w:rPr>
        <w:t xml:space="preserve"> אחראי בלעדית כלפי המבטח לתשלום דמי הביטוח עבו</w:t>
      </w:r>
      <w:r>
        <w:rPr>
          <w:rtl/>
        </w:rPr>
        <w:t>ר כל הפוליסות ולמילוי כל החובות</w:t>
      </w:r>
      <w:r>
        <w:rPr>
          <w:rFonts w:hint="cs"/>
          <w:rtl/>
        </w:rPr>
        <w:t xml:space="preserve"> </w:t>
      </w:r>
      <w:r w:rsidRPr="00A105AE">
        <w:rPr>
          <w:rtl/>
        </w:rPr>
        <w:t>המוטלו</w:t>
      </w:r>
      <w:r>
        <w:rPr>
          <w:rtl/>
        </w:rPr>
        <w:t>ת על המבוטח על פי תנאי הפוליסות</w:t>
      </w:r>
      <w:r>
        <w:rPr>
          <w:rFonts w:hint="cs"/>
          <w:rtl/>
        </w:rPr>
        <w:t>.</w:t>
      </w:r>
    </w:p>
    <w:p w14:paraId="21375A6D" w14:textId="77777777" w:rsidR="000D4B6C" w:rsidRDefault="000D4B6C" w:rsidP="000D4B6C">
      <w:pPr>
        <w:numPr>
          <w:ilvl w:val="1"/>
          <w:numId w:val="180"/>
        </w:numPr>
        <w:overflowPunct/>
        <w:autoSpaceDE/>
        <w:autoSpaceDN/>
        <w:adjustRightInd/>
        <w:textAlignment w:val="auto"/>
        <w:rPr>
          <w:b/>
          <w:bCs/>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6394BE85" w14:textId="77777777" w:rsidR="000D4B6C" w:rsidRDefault="000D4B6C" w:rsidP="000D4B6C">
      <w:pPr>
        <w:numPr>
          <w:ilvl w:val="1"/>
          <w:numId w:val="180"/>
        </w:numPr>
        <w:overflowPunct/>
        <w:autoSpaceDE/>
        <w:autoSpaceDN/>
        <w:adjustRightInd/>
        <w:textAlignment w:val="auto"/>
        <w:rPr>
          <w:b/>
          <w:bCs/>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5C5DD3A0" w14:textId="77777777" w:rsidR="000D4B6C" w:rsidRDefault="000D4B6C" w:rsidP="000D4B6C">
      <w:pPr>
        <w:numPr>
          <w:ilvl w:val="1"/>
          <w:numId w:val="180"/>
        </w:numPr>
        <w:overflowPunct/>
        <w:autoSpaceDE/>
        <w:autoSpaceDN/>
        <w:adjustRightInd/>
        <w:textAlignment w:val="auto"/>
        <w:rPr>
          <w:b/>
          <w:bCs/>
        </w:rPr>
      </w:pPr>
      <w:r w:rsidRPr="005308F1">
        <w:rPr>
          <w:rFonts w:hint="cs"/>
          <w:rtl/>
        </w:rPr>
        <w:t xml:space="preserve">תנאי הכיסוי של </w:t>
      </w:r>
      <w:r>
        <w:rPr>
          <w:rFonts w:hint="cs"/>
          <w:rtl/>
        </w:rPr>
        <w:t>ה</w:t>
      </w:r>
      <w:r w:rsidRPr="005308F1">
        <w:rPr>
          <w:rFonts w:hint="cs"/>
          <w:rtl/>
        </w:rPr>
        <w:t xml:space="preserve">פוליסות </w:t>
      </w:r>
      <w:r>
        <w:rPr>
          <w:rFonts w:hint="cs"/>
          <w:rtl/>
        </w:rPr>
        <w:t xml:space="preserve">הנ"ל, </w:t>
      </w:r>
      <w:r w:rsidRPr="00D93B87">
        <w:rPr>
          <w:rFonts w:hint="cs"/>
          <w:rtl/>
        </w:rPr>
        <w:t xml:space="preserve">למעט בביטוח </w:t>
      </w:r>
      <w:r>
        <w:rPr>
          <w:rFonts w:hint="cs"/>
          <w:rtl/>
        </w:rPr>
        <w:t xml:space="preserve">האחריות המקצועית, </w:t>
      </w:r>
      <w:r w:rsidRPr="005308F1">
        <w:rPr>
          <w:rFonts w:hint="cs"/>
          <w:rtl/>
        </w:rPr>
        <w:t>לא יפחתו מהמקובל על פי</w:t>
      </w:r>
      <w:r>
        <w:rPr>
          <w:rtl/>
        </w:rPr>
        <w:t xml:space="preserve"> </w:t>
      </w:r>
      <w:r w:rsidRPr="00EF5CDD">
        <w:rPr>
          <w:rtl/>
        </w:rPr>
        <w:t>תנאי "פוליסות נוסח ביט</w:t>
      </w:r>
      <w:r>
        <w:rPr>
          <w:rFonts w:hint="cs"/>
          <w:rtl/>
        </w:rPr>
        <w:t>__________ (יש לציין שנת נוסח הפוליסות)</w:t>
      </w:r>
      <w:r w:rsidRPr="00EF5CDD">
        <w:rPr>
          <w:rtl/>
        </w:rPr>
        <w:t>"</w:t>
      </w:r>
      <w:r>
        <w:rPr>
          <w:rFonts w:hint="cs"/>
          <w:rtl/>
        </w:rPr>
        <w:t>, בכפוף</w:t>
      </w:r>
      <w:r>
        <w:rPr>
          <w:rtl/>
        </w:rPr>
        <w:t xml:space="preserve"> להרחבת הכיסויים כמפורט לעיל</w:t>
      </w:r>
      <w:r>
        <w:rPr>
          <w:rFonts w:hint="cs"/>
          <w:rtl/>
        </w:rPr>
        <w:t>.</w:t>
      </w:r>
      <w:r w:rsidRPr="00A105AE">
        <w:rPr>
          <w:rtl/>
        </w:rPr>
        <w:t xml:space="preserve"> </w:t>
      </w:r>
    </w:p>
    <w:p w14:paraId="168C7CC4" w14:textId="77777777" w:rsidR="000D4B6C" w:rsidRPr="00CA75F3" w:rsidRDefault="000D4B6C" w:rsidP="000D4B6C">
      <w:pPr>
        <w:numPr>
          <w:ilvl w:val="1"/>
          <w:numId w:val="180"/>
        </w:numPr>
        <w:overflowPunct/>
        <w:autoSpaceDE/>
        <w:autoSpaceDN/>
        <w:adjustRightInd/>
        <w:textAlignment w:val="auto"/>
        <w:rPr>
          <w:rtl/>
        </w:rPr>
      </w:pPr>
      <w:r>
        <w:rPr>
          <w:rFonts w:hint="cs"/>
          <w:rtl/>
        </w:rPr>
        <w:t>חריג כוונה ו/או רשלנות רבתי יבוטל ככל שקיים בכל הפוליסות המבוטחות.</w:t>
      </w:r>
    </w:p>
    <w:p w14:paraId="269B244D" w14:textId="77777777" w:rsidR="000D4B6C" w:rsidRDefault="000D4B6C" w:rsidP="000D4B6C">
      <w:pPr>
        <w:rPr>
          <w:rtl/>
        </w:rPr>
      </w:pPr>
    </w:p>
    <w:p w14:paraId="28CC612F" w14:textId="77777777" w:rsidR="000D4B6C" w:rsidRPr="00A105AE" w:rsidRDefault="000D4B6C" w:rsidP="000D4B6C">
      <w:pPr>
        <w:rPr>
          <w:rtl/>
        </w:rPr>
      </w:pPr>
      <w:r w:rsidRPr="00A105AE">
        <w:rPr>
          <w:rtl/>
        </w:rPr>
        <w:t xml:space="preserve">  </w:t>
      </w:r>
    </w:p>
    <w:p w14:paraId="43B91F4A" w14:textId="77777777" w:rsidR="000D4B6C" w:rsidRDefault="000D4B6C" w:rsidP="000D4B6C">
      <w:pPr>
        <w:rPr>
          <w:rtl/>
        </w:rPr>
      </w:pPr>
      <w:r w:rsidRPr="00A105AE">
        <w:rPr>
          <w:rtl/>
        </w:rPr>
        <w:t>העתקי פוליסות הביטוח, מאושרות ע"י המבטח או אישור בח</w:t>
      </w:r>
      <w:r>
        <w:rPr>
          <w:rtl/>
        </w:rPr>
        <w:t xml:space="preserve">תימתו על קיום  הביטוחים כאמור, </w:t>
      </w:r>
      <w:r w:rsidRPr="00A105AE">
        <w:rPr>
          <w:rtl/>
        </w:rPr>
        <w:t xml:space="preserve">יומצאו על ידי </w:t>
      </w:r>
      <w:r>
        <w:rPr>
          <w:rFonts w:hint="cs"/>
          <w:rtl/>
        </w:rPr>
        <w:t>הספק</w:t>
      </w:r>
      <w:r w:rsidRPr="00A105AE">
        <w:rPr>
          <w:rtl/>
        </w:rPr>
        <w:t xml:space="preserve"> למשרד </w:t>
      </w:r>
      <w:r>
        <w:rPr>
          <w:rtl/>
        </w:rPr>
        <w:t>התרבות והספורט</w:t>
      </w:r>
      <w:r>
        <w:rPr>
          <w:rFonts w:hint="cs"/>
          <w:rtl/>
        </w:rPr>
        <w:t xml:space="preserve"> </w:t>
      </w:r>
      <w:r w:rsidRPr="00A105AE">
        <w:rPr>
          <w:rtl/>
        </w:rPr>
        <w:t xml:space="preserve">עד למועד חתימת החוזה.  </w:t>
      </w:r>
    </w:p>
    <w:p w14:paraId="2FF24435" w14:textId="77777777" w:rsidR="000D4B6C" w:rsidRPr="00A105AE" w:rsidRDefault="000D4B6C" w:rsidP="000D4B6C">
      <w:pPr>
        <w:rPr>
          <w:rtl/>
        </w:rPr>
      </w:pPr>
    </w:p>
    <w:p w14:paraId="7C2F756D" w14:textId="77777777" w:rsidR="000D4B6C" w:rsidRPr="00A105AE" w:rsidRDefault="000D4B6C" w:rsidP="000D4B6C">
      <w:pPr>
        <w:rPr>
          <w:rtl/>
        </w:rPr>
      </w:pPr>
      <w:r>
        <w:rPr>
          <w:rFonts w:hint="cs"/>
          <w:rtl/>
        </w:rPr>
        <w:t>הספק</w:t>
      </w:r>
      <w:r w:rsidRPr="00A105AE">
        <w:rPr>
          <w:rtl/>
        </w:rPr>
        <w:t xml:space="preserve">  מתחייב בכל תקופת ההתקשרות החוזית עם מדינת ישראל – משרד </w:t>
      </w:r>
      <w:r>
        <w:rPr>
          <w:rtl/>
        </w:rPr>
        <w:t>התרבות והספורט</w:t>
      </w:r>
      <w:r>
        <w:rPr>
          <w:rFonts w:hint="cs"/>
          <w:rtl/>
        </w:rPr>
        <w:t xml:space="preserve">, וכל עוד אחריותו קיימת, </w:t>
      </w:r>
      <w:r w:rsidRPr="00A105AE">
        <w:rPr>
          <w:rtl/>
        </w:rPr>
        <w:t>להחזיק בתוקף את</w:t>
      </w:r>
      <w:r w:rsidRPr="006F07F9">
        <w:rPr>
          <w:rtl/>
        </w:rPr>
        <w:t xml:space="preserve"> פוליסות הביטוח. </w:t>
      </w:r>
      <w:r>
        <w:rPr>
          <w:rtl/>
        </w:rPr>
        <w:t>הספק</w:t>
      </w:r>
      <w:r w:rsidRPr="006F07F9">
        <w:rPr>
          <w:rtl/>
        </w:rPr>
        <w:t xml:space="preserve">  מתחייב כי פוליסות הביטוח תחודשנה</w:t>
      </w:r>
      <w:r>
        <w:rPr>
          <w:rFonts w:hint="cs"/>
          <w:rtl/>
        </w:rPr>
        <w:t xml:space="preserve"> על </w:t>
      </w:r>
      <w:r w:rsidRPr="00D03E2E">
        <w:rPr>
          <w:rtl/>
        </w:rPr>
        <w:t xml:space="preserve">ידו מדי </w:t>
      </w:r>
      <w:r w:rsidRPr="00A105AE">
        <w:rPr>
          <w:rtl/>
        </w:rPr>
        <w:t xml:space="preserve">שנה בשנה, כל עוד החוזה </w:t>
      </w:r>
      <w:r w:rsidRPr="006F07F9">
        <w:rPr>
          <w:rtl/>
        </w:rPr>
        <w:t xml:space="preserve">עם מדינת ישראל – משרד </w:t>
      </w:r>
      <w:r>
        <w:rPr>
          <w:rtl/>
        </w:rPr>
        <w:t>התרבות והספורט</w:t>
      </w:r>
      <w:r w:rsidRPr="006F07F9">
        <w:rPr>
          <w:rtl/>
        </w:rPr>
        <w:t xml:space="preserve"> בתוקף. </w:t>
      </w:r>
      <w:r>
        <w:rPr>
          <w:rtl/>
        </w:rPr>
        <w:t>הספק</w:t>
      </w:r>
      <w:r w:rsidRPr="006F07F9">
        <w:rPr>
          <w:rtl/>
        </w:rPr>
        <w:t xml:space="preserve"> מתחייב </w:t>
      </w:r>
      <w:r w:rsidRPr="00D03E2E">
        <w:rPr>
          <w:rtl/>
        </w:rPr>
        <w:t xml:space="preserve">להציג את העתקי </w:t>
      </w:r>
      <w:r w:rsidRPr="00A105AE">
        <w:rPr>
          <w:rtl/>
        </w:rPr>
        <w:t>פוליסות הביטוח המחודשות</w:t>
      </w:r>
      <w:r w:rsidRPr="006F07F9">
        <w:rPr>
          <w:rtl/>
        </w:rPr>
        <w:t xml:space="preserve"> מאושרות וחתומות ע"י המבטח או אישור בחתימת </w:t>
      </w:r>
      <w:r w:rsidRPr="00D03E2E">
        <w:rPr>
          <w:rtl/>
        </w:rPr>
        <w:t>מבטחו על חידושן</w:t>
      </w:r>
      <w:r>
        <w:rPr>
          <w:rFonts w:hint="cs"/>
          <w:rtl/>
        </w:rPr>
        <w:t xml:space="preserve"> </w:t>
      </w:r>
      <w:r w:rsidRPr="00A105AE">
        <w:rPr>
          <w:rtl/>
        </w:rPr>
        <w:t xml:space="preserve">למשרד </w:t>
      </w:r>
      <w:r>
        <w:rPr>
          <w:rtl/>
        </w:rPr>
        <w:t>התרבות והספורט</w:t>
      </w:r>
      <w:r>
        <w:rPr>
          <w:rFonts w:hint="cs"/>
          <w:rtl/>
        </w:rPr>
        <w:t xml:space="preserve"> </w:t>
      </w:r>
      <w:r w:rsidRPr="00A105AE">
        <w:rPr>
          <w:rtl/>
        </w:rPr>
        <w:t xml:space="preserve">לכל המאוחר </w:t>
      </w:r>
      <w:r w:rsidRPr="006F07F9">
        <w:rPr>
          <w:rtl/>
        </w:rPr>
        <w:t>שבועיים לפני תום תקופת הביטוח.</w:t>
      </w:r>
    </w:p>
    <w:p w14:paraId="43B8BE13" w14:textId="77777777" w:rsidR="000D4B6C" w:rsidRPr="00A105AE" w:rsidRDefault="000D4B6C" w:rsidP="000D4B6C">
      <w:pPr>
        <w:rPr>
          <w:rtl/>
        </w:rPr>
      </w:pPr>
    </w:p>
    <w:p w14:paraId="2160B2E6" w14:textId="77777777" w:rsidR="000D4B6C" w:rsidRDefault="000D4B6C" w:rsidP="000D4B6C">
      <w:pPr>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על פי דין  ועל פי החוזה ואין     </w:t>
      </w:r>
    </w:p>
    <w:p w14:paraId="15BBECC9" w14:textId="77777777" w:rsidR="000D4B6C" w:rsidRDefault="000D4B6C" w:rsidP="000D4B6C">
      <w:pPr>
        <w:rPr>
          <w:rtl/>
        </w:rPr>
      </w:pPr>
      <w:r w:rsidRPr="00A105AE">
        <w:rPr>
          <w:rtl/>
        </w:rPr>
        <w:t xml:space="preserve"> לפרש את האמור כוויתור של מדינת ישראל – משרד </w:t>
      </w:r>
      <w:r>
        <w:rPr>
          <w:rtl/>
        </w:rPr>
        <w:t>התרבות והספורט</w:t>
      </w:r>
      <w:r>
        <w:rPr>
          <w:rFonts w:hint="cs"/>
          <w:rtl/>
        </w:rPr>
        <w:t xml:space="preserve"> </w:t>
      </w:r>
      <w:r w:rsidRPr="00A105AE">
        <w:rPr>
          <w:rtl/>
        </w:rPr>
        <w:t>על כל זכות או סעד המוקנים לה</w:t>
      </w:r>
      <w:r>
        <w:rPr>
          <w:rFonts w:hint="cs"/>
          <w:rtl/>
        </w:rPr>
        <w:t>ם</w:t>
      </w:r>
      <w:r w:rsidRPr="00A105AE">
        <w:rPr>
          <w:rtl/>
        </w:rPr>
        <w:t xml:space="preserve"> על פי דין </w:t>
      </w:r>
      <w:r w:rsidRPr="00D03E2E">
        <w:rPr>
          <w:rtl/>
        </w:rPr>
        <w:t>ועל פי חוזה זה.</w:t>
      </w:r>
    </w:p>
    <w:p w14:paraId="65779C94" w14:textId="77777777" w:rsidR="000D4B6C" w:rsidRDefault="000D4B6C" w:rsidP="000D4B6C">
      <w:pPr>
        <w:rPr>
          <w:b/>
          <w:bCs/>
          <w:sz w:val="32"/>
          <w:szCs w:val="32"/>
          <w:u w:val="single"/>
          <w:rtl/>
        </w:rPr>
      </w:pPr>
      <w:r w:rsidRPr="00704119">
        <w:rPr>
          <w:rFonts w:hint="cs"/>
          <w:b/>
          <w:bCs/>
          <w:sz w:val="32"/>
          <w:szCs w:val="32"/>
          <w:rtl/>
        </w:rPr>
        <w:t xml:space="preserve">                            </w:t>
      </w:r>
    </w:p>
    <w:p w14:paraId="38BED77F" w14:textId="77777777" w:rsidR="000D4B6C" w:rsidRDefault="000D4B6C" w:rsidP="000D4B6C">
      <w:pPr>
        <w:rPr>
          <w:rtl/>
        </w:rPr>
      </w:pPr>
      <w:r>
        <w:rPr>
          <w:b/>
          <w:bCs/>
          <w:sz w:val="32"/>
          <w:szCs w:val="32"/>
          <w:u w:val="single"/>
          <w:rtl/>
        </w:rPr>
        <w:br w:type="page"/>
      </w:r>
    </w:p>
    <w:p w14:paraId="0B8E2234"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A105AE">
        <w:rPr>
          <w:rtl/>
        </w:rPr>
        <w:lastRenderedPageBreak/>
        <w:t xml:space="preserve"> </w:t>
      </w:r>
      <w:r w:rsidRPr="000F4CA8">
        <w:rPr>
          <w:rFonts w:hint="cs"/>
          <w:b/>
          <w:bCs/>
          <w:u w:val="single"/>
          <w:rtl/>
          <w:lang w:val="x-none" w:eastAsia="x-none"/>
        </w:rPr>
        <w:t>אחריות</w:t>
      </w:r>
    </w:p>
    <w:p w14:paraId="66C2E6C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יהא אחראי כלפי המשרד לטיב העבודות, רמתן ואיכותן.</w:t>
      </w:r>
    </w:p>
    <w:p w14:paraId="5E1B46F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14:paraId="577F3FAF"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14:paraId="47BB0C5E"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DD64C49"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14:paraId="51397A1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250CA73C" w14:textId="77777777" w:rsidR="00BB2141" w:rsidRPr="000F4CA8" w:rsidRDefault="00BB2141" w:rsidP="00BB2141">
      <w:pPr>
        <w:contextualSpacing/>
        <w:rPr>
          <w:lang w:val="x-none" w:eastAsia="x-none"/>
        </w:rPr>
      </w:pPr>
    </w:p>
    <w:p w14:paraId="71786017"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בעלות במסמכים</w:t>
      </w:r>
    </w:p>
    <w:p w14:paraId="320B548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14:paraId="77B5C65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מתחייב למסור למשרד, לפי דרישתו, בכל עת, העתקים ברורים מכל המסמכים ויתר המידע כאמור בסעיף</w:t>
      </w:r>
      <w:r>
        <w:rPr>
          <w:rFonts w:hint="cs"/>
          <w:rtl/>
          <w:lang w:val="x-none" w:eastAsia="x-none"/>
        </w:rPr>
        <w:t xml:space="preserve"> </w:t>
      </w:r>
      <w:r w:rsidRPr="000F4CA8">
        <w:rPr>
          <w:rtl/>
          <w:lang w:val="x-none" w:eastAsia="x-none"/>
        </w:rPr>
        <w:t>לעיל, וזאת בכל מהלך תקופת ההתקשרות ובכל עת לאחריה.</w:t>
      </w:r>
    </w:p>
    <w:p w14:paraId="1386932F"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ע</w:t>
      </w:r>
      <w:r w:rsidRPr="000F4CA8">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ACC6E3E" w14:textId="77777777" w:rsidR="00BB2141" w:rsidRDefault="00BB2141" w:rsidP="00BB2141">
      <w:pPr>
        <w:contextualSpacing/>
        <w:rPr>
          <w:rtl/>
          <w:lang w:val="x-none" w:eastAsia="x-none"/>
        </w:rPr>
      </w:pPr>
    </w:p>
    <w:p w14:paraId="4FAE0A54"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שמירת סודיות</w:t>
      </w:r>
    </w:p>
    <w:p w14:paraId="62CF0F2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C84644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14:paraId="3E085C06" w14:textId="77777777" w:rsidR="00BB2141" w:rsidRPr="000F4CA8" w:rsidRDefault="00BB2141" w:rsidP="00BB2141">
      <w:pPr>
        <w:contextualSpacing/>
        <w:rPr>
          <w:lang w:val="x-none" w:eastAsia="x-none"/>
        </w:rPr>
      </w:pPr>
    </w:p>
    <w:p w14:paraId="61BF36A8"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זכויות יוצרים</w:t>
      </w:r>
    </w:p>
    <w:p w14:paraId="7FA0BB1F" w14:textId="77777777" w:rsidR="00BB2141" w:rsidRPr="000F4CA8" w:rsidRDefault="00BB2141" w:rsidP="00BB2141">
      <w:pPr>
        <w:contextualSpacing/>
        <w:rPr>
          <w:rtl/>
          <w:lang w:val="x-none" w:eastAsia="x-none"/>
        </w:rPr>
      </w:pPr>
      <w:r w:rsidRPr="000F4CA8">
        <w:rPr>
          <w:rtl/>
          <w:lang w:val="x-none" w:eastAsia="x-none"/>
        </w:rPr>
        <w:t xml:space="preserve">כל זכויות היוצרים וכל חומר אחר אשר </w:t>
      </w:r>
      <w:r w:rsidRPr="000F4CA8">
        <w:rPr>
          <w:b/>
          <w:bCs/>
          <w:rtl/>
          <w:lang w:val="x-none" w:eastAsia="x-none"/>
        </w:rPr>
        <w:t>ייעשה בו שימוש ו/או יפותח, יירכש או יותאם</w:t>
      </w:r>
      <w:r w:rsidRPr="000F4CA8">
        <w:rPr>
          <w:rtl/>
          <w:lang w:val="x-none" w:eastAsia="x-none"/>
        </w:rPr>
        <w:t xml:space="preserve"> על-ידי הספק לצורך פרויקט זה, יהיו רכושה של המדינה והספק מתחייב לפעול כדלקמן:</w:t>
      </w:r>
    </w:p>
    <w:p w14:paraId="54378A46"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71C07C9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0077980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lastRenderedPageBreak/>
        <w:t>הספק לא יעביר את המסמכים שהכין במסגרת חובותיו עפ"י מכרז זה ו/או חלק מהם לאחר, לא יתיר רשות הדפסה ו/או הוצאה לאור ולא יפרסם את המסמכים בכל צורה שהיא.</w:t>
      </w:r>
    </w:p>
    <w:p w14:paraId="0710E86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מצהיר כי לא הפר/יפר כל זכות יוצרים ו/או פטנט ו/או סוד מסחרי ו/או מידע כלשהו במהלך ביצוע התחייבויות עפ"י מכרז זה.</w:t>
      </w:r>
    </w:p>
    <w:p w14:paraId="2EB00A9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3293F68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במידה והספק משתמש בחומרים של בעלי זכויות אחרים לצורך הפעלת המכרז ותוכניות העבודה שלו, עליו לקבל היתר לשימוש בחומרים אלו.</w:t>
      </w:r>
    </w:p>
    <w:p w14:paraId="71664251"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אם ההיתר כרוך בתשלום, יבצע זאת הספק על חשבונו.</w:t>
      </w:r>
    </w:p>
    <w:p w14:paraId="7B0B23B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566C0B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14:paraId="01FCB34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14:paraId="56759F0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Fonts w:hint="cs"/>
          <w:rtl/>
          <w:lang w:val="x-none" w:eastAsia="x-none"/>
        </w:rPr>
        <w:t>ב</w:t>
      </w:r>
      <w:r w:rsidRPr="000F4CA8">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96398C7"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יידרש לעגן את זכויות המדינה, משרד התרבות והספורט, בהתקשרויות החוזיות שלו עם עובדיו, כותבי התוכניות וקבלנים שיופעלו על ידו לביצוע השירותים נושא מכרז זה.</w:t>
      </w:r>
    </w:p>
    <w:p w14:paraId="7CE9001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1B4EDCA"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בעת סיום ביצוע העבודות על פי הסכם זה, הספק מתחייב להמחות את כל הזכויות לרבות זכויות היוצרים למשרד, ללא תמורה נוספת כלשהי.</w:t>
      </w:r>
    </w:p>
    <w:p w14:paraId="65130EDC" w14:textId="77777777" w:rsidR="00BB2141" w:rsidRPr="000F4CA8" w:rsidRDefault="00BB2141" w:rsidP="00BB2141">
      <w:pPr>
        <w:contextualSpacing/>
        <w:rPr>
          <w:rtl/>
          <w:lang w:val="x-none" w:eastAsia="x-none"/>
        </w:rPr>
      </w:pPr>
    </w:p>
    <w:p w14:paraId="272DFBC5"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קנין רוחני</w:t>
      </w:r>
    </w:p>
    <w:p w14:paraId="2A2072F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14:paraId="39E7ECC9" w14:textId="77777777" w:rsidR="00BB2141" w:rsidRPr="000F4CA8" w:rsidRDefault="00BB2141" w:rsidP="00074383">
      <w:pPr>
        <w:numPr>
          <w:ilvl w:val="2"/>
          <w:numId w:val="15"/>
        </w:numPr>
        <w:overflowPunct/>
        <w:autoSpaceDE/>
        <w:autoSpaceDN/>
        <w:adjustRightInd/>
        <w:spacing w:after="200" w:line="276" w:lineRule="auto"/>
        <w:ind w:left="1643"/>
        <w:contextualSpacing/>
        <w:jc w:val="left"/>
        <w:textAlignment w:val="auto"/>
        <w:rPr>
          <w:lang w:val="x-none" w:eastAsia="x-none"/>
        </w:rPr>
      </w:pPr>
      <w:r w:rsidRPr="000F4CA8">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לפי</w:t>
      </w:r>
      <w:r w:rsidRPr="000F4CA8">
        <w:rPr>
          <w:rtl/>
          <w:lang w:val="x-none" w:eastAsia="x-none"/>
        </w:rPr>
        <w:t xml:space="preserve"> </w:t>
      </w:r>
      <w:r w:rsidRPr="000F4CA8">
        <w:rPr>
          <w:rFonts w:hint="cs"/>
          <w:rtl/>
          <w:lang w:val="x-none" w:eastAsia="x-none"/>
        </w:rPr>
        <w:t>חוק</w:t>
      </w:r>
      <w:r w:rsidRPr="000F4CA8">
        <w:rPr>
          <w:rtl/>
          <w:lang w:val="x-none" w:eastAsia="x-none"/>
        </w:rPr>
        <w:t xml:space="preserve"> </w:t>
      </w:r>
      <w:r w:rsidRPr="000F4CA8">
        <w:rPr>
          <w:rFonts w:hint="cs"/>
          <w:rtl/>
          <w:lang w:val="x-none" w:eastAsia="x-none"/>
        </w:rPr>
        <w:t>מבצעים</w:t>
      </w:r>
      <w:r w:rsidRPr="000F4CA8">
        <w:rPr>
          <w:rtl/>
          <w:lang w:val="x-none" w:eastAsia="x-none"/>
        </w:rPr>
        <w:t xml:space="preserve"> </w:t>
      </w:r>
      <w:r w:rsidRPr="000F4CA8">
        <w:rPr>
          <w:rFonts w:hint="cs"/>
          <w:rtl/>
          <w:lang w:val="x-none" w:eastAsia="x-none"/>
        </w:rPr>
        <w:t>ומשדרים</w:t>
      </w:r>
      <w:r w:rsidRPr="000F4CA8">
        <w:rPr>
          <w:rtl/>
          <w:lang w:val="x-none" w:eastAsia="x-none"/>
        </w:rPr>
        <w:t xml:space="preserve">, </w:t>
      </w:r>
      <w:r w:rsidRPr="000F4CA8">
        <w:rPr>
          <w:rFonts w:hint="cs"/>
          <w:rtl/>
          <w:lang w:val="x-none" w:eastAsia="x-none"/>
        </w:rPr>
        <w:t>תשמ</w:t>
      </w:r>
      <w:r w:rsidRPr="000F4CA8">
        <w:rPr>
          <w:rtl/>
          <w:lang w:val="x-none" w:eastAsia="x-none"/>
        </w:rPr>
        <w:t>"</w:t>
      </w:r>
      <w:r w:rsidRPr="000F4CA8">
        <w:rPr>
          <w:rFonts w:hint="cs"/>
          <w:rtl/>
          <w:lang w:val="x-none" w:eastAsia="x-none"/>
        </w:rPr>
        <w:t>ד</w:t>
      </w:r>
      <w:r w:rsidRPr="000F4CA8">
        <w:rPr>
          <w:rtl/>
          <w:lang w:val="x-none" w:eastAsia="x-none"/>
        </w:rPr>
        <w:t>-1984</w:t>
      </w:r>
      <w:r w:rsidRPr="000F4CA8">
        <w:rPr>
          <w:rFonts w:hint="cs"/>
          <w:rtl/>
          <w:lang w:val="x-none" w:eastAsia="x-none"/>
        </w:rPr>
        <w:t xml:space="preserve">, </w:t>
      </w:r>
      <w:r w:rsidRPr="000F4CA8">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14:paraId="1173C08D" w14:textId="77777777" w:rsidR="00BB2141" w:rsidRPr="000F4CA8" w:rsidRDefault="00BB2141" w:rsidP="00074383">
      <w:pPr>
        <w:numPr>
          <w:ilvl w:val="2"/>
          <w:numId w:val="15"/>
        </w:numPr>
        <w:overflowPunct/>
        <w:autoSpaceDE/>
        <w:autoSpaceDN/>
        <w:adjustRightInd/>
        <w:spacing w:after="200" w:line="276" w:lineRule="auto"/>
        <w:ind w:left="1643"/>
        <w:contextualSpacing/>
        <w:jc w:val="left"/>
        <w:textAlignment w:val="auto"/>
        <w:rPr>
          <w:lang w:val="x-none" w:eastAsia="x-none"/>
        </w:rPr>
      </w:pPr>
      <w:r w:rsidRPr="000F4CA8">
        <w:rPr>
          <w:rFonts w:hint="cs"/>
          <w:rtl/>
          <w:lang w:val="x-none" w:eastAsia="x-none"/>
        </w:rPr>
        <w:t>תוצר</w:t>
      </w:r>
      <w:r w:rsidRPr="000F4CA8">
        <w:rPr>
          <w:rtl/>
          <w:lang w:val="x-none" w:eastAsia="x-none"/>
        </w:rPr>
        <w:t xml:space="preserve"> </w:t>
      </w:r>
      <w:r w:rsidRPr="000F4CA8">
        <w:rPr>
          <w:rFonts w:hint="cs"/>
          <w:rtl/>
          <w:lang w:val="x-none" w:eastAsia="x-none"/>
        </w:rPr>
        <w:t>ידע</w:t>
      </w:r>
      <w:r w:rsidRPr="000F4CA8">
        <w:rPr>
          <w:rtl/>
          <w:lang w:val="x-none" w:eastAsia="x-none"/>
        </w:rPr>
        <w:t xml:space="preserve"> –</w:t>
      </w:r>
      <w:r w:rsidRPr="000F4CA8">
        <w:rPr>
          <w:rFonts w:hint="cs"/>
          <w:rtl/>
          <w:lang w:val="x-none" w:eastAsia="x-none"/>
        </w:rPr>
        <w:t xml:space="preserve"> כל נכס</w:t>
      </w:r>
      <w:r w:rsidRPr="000F4CA8">
        <w:rPr>
          <w:rtl/>
          <w:lang w:val="x-none" w:eastAsia="x-none"/>
        </w:rPr>
        <w:t xml:space="preserve"> </w:t>
      </w:r>
      <w:r w:rsidRPr="000F4CA8">
        <w:rPr>
          <w:rFonts w:hint="cs"/>
          <w:rtl/>
          <w:lang w:val="x-none" w:eastAsia="x-none"/>
        </w:rPr>
        <w:t>בלתי</w:t>
      </w:r>
      <w:r w:rsidRPr="000F4CA8">
        <w:rPr>
          <w:rtl/>
          <w:lang w:val="x-none" w:eastAsia="x-none"/>
        </w:rPr>
        <w:t xml:space="preserve"> </w:t>
      </w:r>
      <w:r w:rsidRPr="000F4CA8">
        <w:rPr>
          <w:rFonts w:hint="cs"/>
          <w:rtl/>
          <w:lang w:val="x-none" w:eastAsia="x-none"/>
        </w:rPr>
        <w:t>מוחשי</w:t>
      </w:r>
      <w:r w:rsidRPr="000F4CA8">
        <w:rPr>
          <w:rtl/>
          <w:lang w:val="x-none" w:eastAsia="x-none"/>
        </w:rPr>
        <w:t xml:space="preserve"> </w:t>
      </w:r>
      <w:r w:rsidRPr="000F4CA8">
        <w:rPr>
          <w:rFonts w:hint="cs"/>
          <w:rtl/>
          <w:lang w:val="x-none" w:eastAsia="x-none"/>
        </w:rPr>
        <w:t>אשר</w:t>
      </w:r>
      <w:r w:rsidRPr="000F4CA8">
        <w:rPr>
          <w:rtl/>
          <w:lang w:val="x-none" w:eastAsia="x-none"/>
        </w:rPr>
        <w:t xml:space="preserve"> </w:t>
      </w:r>
      <w:r w:rsidRPr="000F4CA8">
        <w:rPr>
          <w:rFonts w:hint="cs"/>
          <w:rtl/>
          <w:lang w:val="x-none" w:eastAsia="x-none"/>
        </w:rPr>
        <w:t>ניתן</w:t>
      </w:r>
      <w:r w:rsidRPr="000F4CA8">
        <w:rPr>
          <w:rtl/>
          <w:lang w:val="x-none" w:eastAsia="x-none"/>
        </w:rPr>
        <w:t xml:space="preserve"> </w:t>
      </w:r>
      <w:r w:rsidRPr="000F4CA8">
        <w:rPr>
          <w:rFonts w:hint="cs"/>
          <w:rtl/>
          <w:lang w:val="x-none" w:eastAsia="x-none"/>
        </w:rPr>
        <w:t>להגנה</w:t>
      </w:r>
      <w:r w:rsidRPr="000F4CA8">
        <w:rPr>
          <w:rtl/>
          <w:lang w:val="x-none" w:eastAsia="x-none"/>
        </w:rPr>
        <w:t xml:space="preserve"> </w:t>
      </w:r>
      <w:r w:rsidRPr="000F4CA8">
        <w:rPr>
          <w:rFonts w:hint="cs"/>
          <w:rtl/>
          <w:lang w:val="x-none" w:eastAsia="x-none"/>
        </w:rPr>
        <w:t>באמצעות</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lang w:val="x-none" w:eastAsia="x-none"/>
        </w:rPr>
        <w:t>IPR- Intellectual Property Rights</w:t>
      </w:r>
      <w:r w:rsidRPr="000F4CA8">
        <w:rPr>
          <w:rtl/>
          <w:lang w:val="x-none" w:eastAsia="x-none"/>
        </w:rPr>
        <w:t>)</w:t>
      </w:r>
      <w:r w:rsidRPr="000F4CA8">
        <w:rPr>
          <w:rFonts w:hint="cs"/>
          <w:rtl/>
          <w:lang w:val="x-none" w:eastAsia="x-none"/>
        </w:rPr>
        <w:t>, לרבות עותקיו הפיזיים</w:t>
      </w:r>
      <w:r w:rsidRPr="000F4CA8">
        <w:rPr>
          <w:rtl/>
          <w:lang w:val="x-none" w:eastAsia="x-none"/>
        </w:rPr>
        <w:t>.</w:t>
      </w:r>
    </w:p>
    <w:p w14:paraId="20AE996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כל</w:t>
      </w:r>
      <w:r w:rsidRPr="000F4CA8">
        <w:rPr>
          <w:rtl/>
          <w:lang w:val="x-none" w:eastAsia="x-none"/>
        </w:rPr>
        <w:t xml:space="preserve"> </w:t>
      </w:r>
      <w:r w:rsidRPr="000F4CA8">
        <w:rPr>
          <w:rFonts w:hint="cs"/>
          <w:rtl/>
          <w:lang w:val="x-none" w:eastAsia="x-none"/>
        </w:rPr>
        <w:t>זכויות</w:t>
      </w:r>
      <w:r w:rsidRPr="000F4CA8">
        <w:rPr>
          <w:rtl/>
          <w:lang w:val="x-none" w:eastAsia="x-none"/>
        </w:rPr>
        <w:t xml:space="preserve"> </w:t>
      </w:r>
      <w:r w:rsidRPr="000F4CA8">
        <w:rPr>
          <w:rFonts w:hint="cs"/>
          <w:rtl/>
          <w:lang w:val="x-none" w:eastAsia="x-none"/>
        </w:rPr>
        <w:t>הקניין</w:t>
      </w:r>
      <w:r w:rsidRPr="000F4CA8">
        <w:rPr>
          <w:rtl/>
          <w:lang w:val="x-none" w:eastAsia="x-none"/>
        </w:rPr>
        <w:t xml:space="preserve"> </w:t>
      </w:r>
      <w:r w:rsidRPr="000F4CA8">
        <w:rPr>
          <w:rFonts w:hint="cs"/>
          <w:rtl/>
          <w:lang w:val="x-none" w:eastAsia="x-none"/>
        </w:rPr>
        <w:t>הרוחני</w:t>
      </w:r>
      <w:r w:rsidRPr="000F4CA8">
        <w:rPr>
          <w:rtl/>
          <w:lang w:val="x-none" w:eastAsia="x-none"/>
        </w:rPr>
        <w:t xml:space="preserve">, </w:t>
      </w:r>
      <w:r w:rsidRPr="000F4CA8">
        <w:rPr>
          <w:rFonts w:hint="cs"/>
          <w:rtl/>
          <w:lang w:val="x-none" w:eastAsia="x-none"/>
        </w:rPr>
        <w:t>בישראל</w:t>
      </w:r>
      <w:r w:rsidRPr="000F4CA8">
        <w:rPr>
          <w:rtl/>
          <w:lang w:val="x-none" w:eastAsia="x-none"/>
        </w:rPr>
        <w:t xml:space="preserve"> </w:t>
      </w:r>
      <w:r w:rsidRPr="000F4CA8">
        <w:rPr>
          <w:rFonts w:hint="cs"/>
          <w:rtl/>
          <w:lang w:val="x-none" w:eastAsia="x-none"/>
        </w:rPr>
        <w:t>ומחוצה</w:t>
      </w:r>
      <w:r w:rsidRPr="000F4CA8">
        <w:rPr>
          <w:rtl/>
          <w:lang w:val="x-none" w:eastAsia="x-none"/>
        </w:rPr>
        <w:t xml:space="preserve"> </w:t>
      </w:r>
      <w:r w:rsidRPr="000F4CA8">
        <w:rPr>
          <w:rFonts w:hint="cs"/>
          <w:rtl/>
          <w:lang w:val="x-none" w:eastAsia="x-none"/>
        </w:rPr>
        <w:t>לה</w:t>
      </w:r>
      <w:r w:rsidRPr="000F4CA8">
        <w:rPr>
          <w:rtl/>
          <w:lang w:val="x-none" w:eastAsia="x-none"/>
        </w:rPr>
        <w:t xml:space="preserve">, </w:t>
      </w:r>
      <w:r w:rsidRPr="000F4CA8">
        <w:rPr>
          <w:rFonts w:hint="cs"/>
          <w:rtl/>
          <w:lang w:val="x-none" w:eastAsia="x-none"/>
        </w:rPr>
        <w:t>בתוצרי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שיופקו</w:t>
      </w:r>
      <w:r w:rsidRPr="000F4CA8">
        <w:rPr>
          <w:rtl/>
          <w:lang w:val="x-none" w:eastAsia="x-none"/>
        </w:rPr>
        <w:t xml:space="preserve">, </w:t>
      </w:r>
      <w:r w:rsidRPr="000F4CA8">
        <w:rPr>
          <w:rFonts w:hint="cs"/>
          <w:rtl/>
          <w:lang w:val="x-none" w:eastAsia="x-none"/>
        </w:rPr>
        <w:t>שיווצרו</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שיפותחו</w:t>
      </w:r>
      <w:r w:rsidRPr="000F4CA8">
        <w:rPr>
          <w:rtl/>
          <w:lang w:val="x-none" w:eastAsia="x-none"/>
        </w:rPr>
        <w:t xml:space="preserve"> </w:t>
      </w:r>
      <w:r w:rsidRPr="000F4CA8">
        <w:rPr>
          <w:rFonts w:hint="cs"/>
          <w:rtl/>
          <w:lang w:val="x-none" w:eastAsia="x-none"/>
        </w:rPr>
        <w:t>במהלך</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לצורך</w:t>
      </w:r>
      <w:r w:rsidRPr="000F4CA8">
        <w:rPr>
          <w:rtl/>
          <w:lang w:val="x-none" w:eastAsia="x-none"/>
        </w:rPr>
        <w:t xml:space="preserve"> </w:t>
      </w:r>
      <w:r w:rsidRPr="000F4CA8">
        <w:rPr>
          <w:rFonts w:hint="cs"/>
          <w:rtl/>
          <w:lang w:val="x-none" w:eastAsia="x-none"/>
        </w:rPr>
        <w:t>ביצוע</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ועקב</w:t>
      </w:r>
      <w:r w:rsidRPr="000F4CA8">
        <w:rPr>
          <w:rtl/>
          <w:lang w:val="x-none" w:eastAsia="x-none"/>
        </w:rPr>
        <w:t xml:space="preserve"> </w:t>
      </w:r>
      <w:r w:rsidRPr="000F4CA8">
        <w:rPr>
          <w:rFonts w:hint="cs"/>
          <w:rtl/>
          <w:lang w:val="x-none" w:eastAsia="x-none"/>
        </w:rPr>
        <w:t>השירותים</w:t>
      </w:r>
      <w:r w:rsidRPr="000F4CA8">
        <w:rPr>
          <w:rtl/>
          <w:lang w:val="x-none" w:eastAsia="x-none"/>
        </w:rPr>
        <w:t xml:space="preserve"> </w:t>
      </w:r>
      <w:r w:rsidRPr="000F4CA8">
        <w:rPr>
          <w:rFonts w:hint="cs"/>
          <w:rtl/>
          <w:lang w:val="x-none" w:eastAsia="x-none"/>
        </w:rPr>
        <w:t>שיסופקו</w:t>
      </w:r>
      <w:r w:rsidRPr="000F4CA8">
        <w:rPr>
          <w:rtl/>
          <w:lang w:val="x-none" w:eastAsia="x-none"/>
        </w:rPr>
        <w:t xml:space="preserve"> </w:t>
      </w:r>
      <w:r w:rsidRPr="000F4CA8">
        <w:rPr>
          <w:rFonts w:hint="cs"/>
          <w:rtl/>
          <w:lang w:val="x-none" w:eastAsia="x-none"/>
        </w:rPr>
        <w:t>למשרד</w:t>
      </w:r>
      <w:r w:rsidRPr="000F4CA8">
        <w:rPr>
          <w:rtl/>
          <w:lang w:val="x-none" w:eastAsia="x-none"/>
        </w:rPr>
        <w:t xml:space="preserve"> </w:t>
      </w:r>
      <w:r w:rsidRPr="000F4CA8">
        <w:rPr>
          <w:rFonts w:hint="cs"/>
          <w:rtl/>
          <w:lang w:val="x-none" w:eastAsia="x-none"/>
        </w:rPr>
        <w:t>כחלק</w:t>
      </w:r>
      <w:r w:rsidRPr="000F4CA8">
        <w:rPr>
          <w:rtl/>
          <w:lang w:val="x-none" w:eastAsia="x-none"/>
        </w:rPr>
        <w:t xml:space="preserve"> </w:t>
      </w:r>
      <w:r w:rsidRPr="000F4CA8">
        <w:rPr>
          <w:rFonts w:hint="cs"/>
          <w:rtl/>
          <w:lang w:val="x-none" w:eastAsia="x-none"/>
        </w:rPr>
        <w:t>מהסכם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לרבות</w:t>
      </w:r>
      <w:r w:rsidRPr="000F4CA8">
        <w:rPr>
          <w:rtl/>
          <w:lang w:val="x-none" w:eastAsia="x-none"/>
        </w:rPr>
        <w:t xml:space="preserve"> </w:t>
      </w:r>
      <w:r w:rsidRPr="000F4CA8">
        <w:rPr>
          <w:rFonts w:hint="cs"/>
          <w:rtl/>
          <w:lang w:val="x-none" w:eastAsia="x-none"/>
        </w:rPr>
        <w:t>הזכויות</w:t>
      </w:r>
      <w:r w:rsidRPr="000F4CA8">
        <w:rPr>
          <w:rtl/>
          <w:lang w:val="x-none" w:eastAsia="x-none"/>
        </w:rPr>
        <w:t xml:space="preserve"> </w:t>
      </w:r>
      <w:r w:rsidRPr="000F4CA8">
        <w:rPr>
          <w:rFonts w:hint="cs"/>
          <w:rtl/>
          <w:lang w:val="x-none" w:eastAsia="x-none"/>
        </w:rPr>
        <w:t>בנוגע</w:t>
      </w:r>
      <w:r w:rsidRPr="000F4CA8">
        <w:rPr>
          <w:rtl/>
          <w:lang w:val="x-none" w:eastAsia="x-none"/>
        </w:rPr>
        <w:t xml:space="preserve"> </w:t>
      </w:r>
      <w:r w:rsidRPr="000F4CA8">
        <w:rPr>
          <w:rFonts w:hint="cs"/>
          <w:rtl/>
          <w:lang w:val="x-none" w:eastAsia="x-none"/>
        </w:rPr>
        <w:t>לשירים</w:t>
      </w:r>
      <w:r w:rsidRPr="000F4CA8">
        <w:rPr>
          <w:rtl/>
          <w:lang w:val="x-none" w:eastAsia="x-none"/>
        </w:rPr>
        <w:t xml:space="preserve"> , </w:t>
      </w:r>
      <w:r w:rsidRPr="000F4CA8">
        <w:rPr>
          <w:rFonts w:hint="cs"/>
          <w:rtl/>
          <w:lang w:val="x-none" w:eastAsia="x-none"/>
        </w:rPr>
        <w:t>סרטונים</w:t>
      </w:r>
      <w:r w:rsidRPr="000F4CA8">
        <w:rPr>
          <w:rtl/>
          <w:lang w:val="x-none" w:eastAsia="x-none"/>
        </w:rPr>
        <w:t xml:space="preserve">, </w:t>
      </w:r>
      <w:r w:rsidRPr="000F4CA8">
        <w:rPr>
          <w:rFonts w:hint="cs"/>
          <w:rtl/>
          <w:lang w:val="x-none" w:eastAsia="x-none"/>
        </w:rPr>
        <w:t>קטעי</w:t>
      </w:r>
      <w:r w:rsidRPr="000F4CA8">
        <w:rPr>
          <w:rtl/>
          <w:lang w:val="x-none" w:eastAsia="x-none"/>
        </w:rPr>
        <w:t xml:space="preserve"> </w:t>
      </w:r>
      <w:r w:rsidRPr="000F4CA8">
        <w:rPr>
          <w:rFonts w:hint="cs"/>
          <w:rtl/>
          <w:lang w:val="x-none" w:eastAsia="x-none"/>
        </w:rPr>
        <w:t>קישור</w:t>
      </w:r>
      <w:r w:rsidRPr="000F4CA8">
        <w:rPr>
          <w:rtl/>
          <w:lang w:val="x-none" w:eastAsia="x-none"/>
        </w:rPr>
        <w:t xml:space="preserve"> </w:t>
      </w:r>
      <w:r w:rsidRPr="000F4CA8">
        <w:rPr>
          <w:rFonts w:hint="cs"/>
          <w:rtl/>
          <w:lang w:val="x-none" w:eastAsia="x-none"/>
        </w:rPr>
        <w:t>וכל</w:t>
      </w:r>
      <w:r w:rsidRPr="000F4CA8">
        <w:rPr>
          <w:rtl/>
          <w:lang w:val="x-none" w:eastAsia="x-none"/>
        </w:rPr>
        <w:t xml:space="preserve"> </w:t>
      </w:r>
      <w:r w:rsidRPr="000F4CA8">
        <w:rPr>
          <w:rFonts w:hint="cs"/>
          <w:rtl/>
          <w:lang w:val="x-none" w:eastAsia="x-none"/>
        </w:rPr>
        <w:t>מיצג</w:t>
      </w:r>
      <w:r w:rsidRPr="000F4CA8">
        <w:rPr>
          <w:rtl/>
          <w:lang w:val="x-none" w:eastAsia="x-none"/>
        </w:rPr>
        <w:t xml:space="preserve"> </w:t>
      </w:r>
      <w:r w:rsidRPr="000F4CA8">
        <w:rPr>
          <w:rFonts w:hint="cs"/>
          <w:rtl/>
          <w:lang w:val="x-none" w:eastAsia="x-none"/>
        </w:rPr>
        <w:t>אמנותי</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שיופק</w:t>
      </w:r>
      <w:r w:rsidRPr="000F4CA8">
        <w:rPr>
          <w:rtl/>
          <w:lang w:val="x-none" w:eastAsia="x-none"/>
        </w:rPr>
        <w:t xml:space="preserve"> </w:t>
      </w:r>
      <w:r w:rsidRPr="000F4CA8">
        <w:rPr>
          <w:rFonts w:hint="cs"/>
          <w:rtl/>
          <w:lang w:val="x-none" w:eastAsia="x-none"/>
        </w:rPr>
        <w:t>ויוצג</w:t>
      </w:r>
      <w:r w:rsidRPr="000F4CA8">
        <w:rPr>
          <w:rtl/>
          <w:lang w:val="x-none" w:eastAsia="x-none"/>
        </w:rPr>
        <w:t xml:space="preserve"> </w:t>
      </w:r>
      <w:r w:rsidRPr="000F4CA8">
        <w:rPr>
          <w:rFonts w:hint="cs"/>
          <w:rtl/>
          <w:lang w:val="x-none" w:eastAsia="x-none"/>
        </w:rPr>
        <w:t>בטקס</w:t>
      </w:r>
      <w:r w:rsidRPr="000F4CA8">
        <w:rPr>
          <w:rtl/>
          <w:lang w:val="x-none" w:eastAsia="x-none"/>
        </w:rPr>
        <w:t>,</w:t>
      </w:r>
      <w:r w:rsidRPr="000F4CA8">
        <w:rPr>
          <w:rFonts w:hint="cs"/>
          <w:rtl/>
          <w:lang w:val="x-none" w:eastAsia="x-none"/>
        </w:rPr>
        <w:t xml:space="preserve"> </w:t>
      </w:r>
      <w:r w:rsidRPr="000F4CA8">
        <w:rPr>
          <w:rtl/>
          <w:lang w:val="x-none" w:eastAsia="x-none"/>
        </w:rPr>
        <w:t xml:space="preserve">על ידי </w:t>
      </w:r>
      <w:r w:rsidRPr="000F4CA8">
        <w:rPr>
          <w:rFonts w:hint="cs"/>
          <w:rtl/>
          <w:lang w:val="x-none" w:eastAsia="x-none"/>
        </w:rPr>
        <w:t>הספק</w:t>
      </w:r>
      <w:r w:rsidRPr="000F4CA8">
        <w:rPr>
          <w:rtl/>
          <w:lang w:val="x-none" w:eastAsia="x-none"/>
        </w:rPr>
        <w:t xml:space="preserve"> ו/או על-ידי עובדי</w:t>
      </w:r>
      <w:r w:rsidRPr="000F4CA8">
        <w:rPr>
          <w:rFonts w:hint="cs"/>
          <w:rtl/>
          <w:lang w:val="x-none" w:eastAsia="x-none"/>
        </w:rPr>
        <w:t>ו</w:t>
      </w:r>
      <w:r w:rsidRPr="000F4CA8">
        <w:rPr>
          <w:rtl/>
          <w:lang w:val="x-none" w:eastAsia="x-none"/>
        </w:rPr>
        <w:t xml:space="preserve"> ו/או על-ידי </w:t>
      </w:r>
      <w:r w:rsidRPr="000F4CA8">
        <w:rPr>
          <w:rFonts w:hint="cs"/>
          <w:rtl/>
          <w:lang w:val="x-none" w:eastAsia="x-none"/>
        </w:rPr>
        <w:t>גורמים שלישיים איתם יתקשר הספק לצורך ביצוע</w:t>
      </w:r>
      <w:r w:rsidRPr="000F4CA8">
        <w:rPr>
          <w:rtl/>
          <w:lang w:val="x-none" w:eastAsia="x-none"/>
        </w:rPr>
        <w:t xml:space="preserve"> הסכם זה, </w:t>
      </w:r>
      <w:r w:rsidRPr="000F4CA8">
        <w:rPr>
          <w:rFonts w:hint="cs"/>
          <w:rtl/>
          <w:lang w:val="x-none" w:eastAsia="x-none"/>
        </w:rPr>
        <w:t>תהינה</w:t>
      </w:r>
      <w:r w:rsidRPr="000F4CA8">
        <w:rPr>
          <w:rtl/>
          <w:lang w:val="x-none" w:eastAsia="x-none"/>
        </w:rPr>
        <w:t xml:space="preserve"> </w:t>
      </w:r>
      <w:r w:rsidRPr="000F4CA8">
        <w:rPr>
          <w:rFonts w:hint="cs"/>
          <w:rtl/>
          <w:lang w:val="x-none" w:eastAsia="x-none"/>
        </w:rPr>
        <w:t>בבעלות</w:t>
      </w:r>
      <w:r w:rsidRPr="000F4CA8">
        <w:rPr>
          <w:rtl/>
          <w:lang w:val="x-none" w:eastAsia="x-none"/>
        </w:rPr>
        <w:t xml:space="preserve"> </w:t>
      </w:r>
      <w:r w:rsidRPr="000F4CA8">
        <w:rPr>
          <w:rFonts w:hint="cs"/>
          <w:rtl/>
          <w:lang w:val="x-none" w:eastAsia="x-none"/>
        </w:rPr>
        <w:t>מלאה</w:t>
      </w:r>
      <w:r w:rsidRPr="000F4CA8">
        <w:rPr>
          <w:rtl/>
          <w:lang w:val="x-none" w:eastAsia="x-none"/>
        </w:rPr>
        <w:t xml:space="preserve"> </w:t>
      </w:r>
      <w:r w:rsidRPr="000F4CA8">
        <w:rPr>
          <w:rFonts w:hint="cs"/>
          <w:rtl/>
          <w:lang w:val="x-none" w:eastAsia="x-none"/>
        </w:rPr>
        <w:t>ובלעדית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w:t>
      </w:r>
      <w:r w:rsidRPr="000F4CA8">
        <w:rPr>
          <w:rFonts w:hint="cs"/>
          <w:rtl/>
          <w:lang w:val="x-none" w:eastAsia="x-none"/>
        </w:rPr>
        <w:t xml:space="preserve"> </w:t>
      </w:r>
    </w:p>
    <w:p w14:paraId="6540808D" w14:textId="77777777" w:rsidR="00BB2141" w:rsidRPr="000F4CA8" w:rsidRDefault="00BB2141" w:rsidP="00BB2141">
      <w:pPr>
        <w:overflowPunct/>
        <w:autoSpaceDE/>
        <w:autoSpaceDN/>
        <w:adjustRightInd/>
        <w:spacing w:after="200" w:line="276" w:lineRule="auto"/>
        <w:ind w:left="793"/>
        <w:contextualSpacing/>
        <w:jc w:val="left"/>
        <w:textAlignment w:val="auto"/>
        <w:rPr>
          <w:lang w:val="x-none" w:eastAsia="x-none"/>
        </w:rPr>
      </w:pPr>
      <w:r w:rsidRPr="000F4CA8">
        <w:rPr>
          <w:rFonts w:hint="cs"/>
          <w:rtl/>
          <w:lang w:val="x-none" w:eastAsia="x-none"/>
        </w:rPr>
        <w:t>הספק</w:t>
      </w:r>
      <w:r w:rsidRPr="000F4CA8">
        <w:rPr>
          <w:rtl/>
          <w:lang w:val="x-none" w:eastAsia="x-none"/>
        </w:rPr>
        <w:t xml:space="preserve"> </w:t>
      </w:r>
      <w:r w:rsidRPr="000F4CA8">
        <w:rPr>
          <w:rFonts w:hint="cs"/>
          <w:rtl/>
          <w:lang w:val="x-none" w:eastAsia="x-none"/>
        </w:rPr>
        <w:t>יהא אחראי להבטיח את הבעלות הבלעדית כאמור, לרבות רכישת זכויות קניין</w:t>
      </w:r>
      <w:r w:rsidRPr="000F4CA8">
        <w:rPr>
          <w:rtl/>
          <w:lang w:val="x-none" w:eastAsia="x-none"/>
        </w:rPr>
        <w:t xml:space="preserve"> </w:t>
      </w:r>
      <w:r w:rsidRPr="000F4CA8">
        <w:rPr>
          <w:rFonts w:hint="cs"/>
          <w:rtl/>
          <w:lang w:val="x-none" w:eastAsia="x-none"/>
        </w:rPr>
        <w:t>רוחני</w:t>
      </w:r>
      <w:r w:rsidRPr="000F4CA8">
        <w:rPr>
          <w:rtl/>
          <w:lang w:val="x-none" w:eastAsia="x-none"/>
        </w:rPr>
        <w:t xml:space="preserve"> </w:t>
      </w:r>
      <w:r w:rsidRPr="000F4CA8">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14:paraId="76908387"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תוכניות וקבלנים, באופן שזכויות המשרד לא תיפגענה.</w:t>
      </w:r>
      <w:r>
        <w:rPr>
          <w:rFonts w:hint="cs"/>
          <w:rtl/>
          <w:lang w:val="x-none" w:eastAsia="x-none"/>
        </w:rPr>
        <w:t xml:space="preserve"> </w:t>
      </w:r>
      <w:r w:rsidRPr="000F4CA8">
        <w:rPr>
          <w:rFonts w:hint="cs"/>
          <w:rtl/>
          <w:lang w:val="x-none" w:eastAsia="x-none"/>
        </w:rPr>
        <w:t xml:space="preserve">בכל מקרה שהספק </w:t>
      </w:r>
      <w:r w:rsidRPr="000F4CA8">
        <w:rPr>
          <w:rFonts w:hint="cs"/>
          <w:rtl/>
          <w:lang w:val="x-none" w:eastAsia="x-none"/>
        </w:rPr>
        <w:lastRenderedPageBreak/>
        <w:t>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 יצירות אלה, כאמור בהסכם זה, ללא</w:t>
      </w:r>
      <w:r w:rsidRPr="000F4CA8">
        <w:rPr>
          <w:rtl/>
          <w:lang w:val="x-none" w:eastAsia="x-none"/>
        </w:rPr>
        <w:t xml:space="preserve"> </w:t>
      </w:r>
      <w:r w:rsidRPr="000F4CA8">
        <w:rPr>
          <w:rFonts w:hint="cs"/>
          <w:rtl/>
          <w:lang w:val="x-none" w:eastAsia="x-none"/>
        </w:rPr>
        <w:t>תשלום</w:t>
      </w:r>
      <w:r w:rsidRPr="000F4CA8">
        <w:rPr>
          <w:rtl/>
          <w:lang w:val="x-none" w:eastAsia="x-none"/>
        </w:rPr>
        <w:t xml:space="preserve"> </w:t>
      </w:r>
      <w:r w:rsidRPr="000F4CA8">
        <w:rPr>
          <w:rFonts w:hint="cs"/>
          <w:rtl/>
          <w:lang w:val="x-none" w:eastAsia="x-none"/>
        </w:rPr>
        <w:t>נוסף.</w:t>
      </w:r>
    </w:p>
    <w:p w14:paraId="2112B7DF"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למען</w:t>
      </w:r>
      <w:r w:rsidRPr="000F4CA8">
        <w:rPr>
          <w:rtl/>
          <w:lang w:val="x-none" w:eastAsia="x-none"/>
        </w:rPr>
        <w:t xml:space="preserve"> </w:t>
      </w:r>
      <w:r w:rsidRPr="000F4CA8">
        <w:rPr>
          <w:rFonts w:hint="cs"/>
          <w:rtl/>
          <w:lang w:val="x-none" w:eastAsia="x-none"/>
        </w:rPr>
        <w:t>הסר</w:t>
      </w:r>
      <w:r w:rsidRPr="000F4CA8">
        <w:rPr>
          <w:rtl/>
          <w:lang w:val="x-none" w:eastAsia="x-none"/>
        </w:rPr>
        <w:t xml:space="preserve"> </w:t>
      </w:r>
      <w:r w:rsidRPr="000F4CA8">
        <w:rPr>
          <w:rFonts w:hint="cs"/>
          <w:rtl/>
          <w:lang w:val="x-none" w:eastAsia="x-none"/>
        </w:rPr>
        <w:t>ספק ומבלי לגרוע מהאמור</w:t>
      </w:r>
      <w:r w:rsidRPr="000F4CA8">
        <w:rPr>
          <w:rtl/>
          <w:lang w:val="x-none" w:eastAsia="x-none"/>
        </w:rPr>
        <w:t xml:space="preserve">, </w:t>
      </w:r>
      <w:r w:rsidRPr="000F4CA8">
        <w:rPr>
          <w:rFonts w:hint="cs"/>
          <w:rtl/>
          <w:lang w:val="x-none" w:eastAsia="x-none"/>
        </w:rPr>
        <w:t>לספק ידוע שלמשרד</w:t>
      </w:r>
      <w:r w:rsidRPr="000F4CA8">
        <w:rPr>
          <w:rtl/>
          <w:lang w:val="x-none" w:eastAsia="x-none"/>
        </w:rPr>
        <w:t xml:space="preserve"> </w:t>
      </w:r>
      <w:r w:rsidRPr="000F4CA8">
        <w:rPr>
          <w:rFonts w:hint="cs"/>
          <w:rtl/>
          <w:lang w:val="x-none" w:eastAsia="x-none"/>
        </w:rPr>
        <w:t>הזכות</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לפרסם</w:t>
      </w:r>
      <w:r w:rsidRPr="000F4CA8">
        <w:rPr>
          <w:rtl/>
          <w:lang w:val="x-none" w:eastAsia="x-none"/>
        </w:rPr>
        <w:t xml:space="preserve"> </w:t>
      </w:r>
      <w:r w:rsidRPr="000F4CA8">
        <w:rPr>
          <w:rFonts w:hint="cs"/>
          <w:rtl/>
          <w:lang w:val="x-none" w:eastAsia="x-none"/>
        </w:rPr>
        <w:t>ולהפיץ</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תוצרי</w:t>
      </w:r>
      <w:r w:rsidRPr="000F4CA8">
        <w:rPr>
          <w:rtl/>
          <w:lang w:val="x-none" w:eastAsia="x-none"/>
        </w:rPr>
        <w:t xml:space="preserve"> </w:t>
      </w:r>
      <w:r w:rsidRPr="000F4CA8">
        <w:rPr>
          <w:rFonts w:hint="cs"/>
          <w:rtl/>
          <w:lang w:val="x-none" w:eastAsia="x-none"/>
        </w:rPr>
        <w:t>הידע</w:t>
      </w:r>
      <w:r w:rsidRPr="000F4CA8">
        <w:rPr>
          <w:rtl/>
          <w:lang w:val="x-none" w:eastAsia="x-none"/>
        </w:rPr>
        <w:t xml:space="preserve">, </w:t>
      </w:r>
      <w:r w:rsidRPr="000F4CA8">
        <w:rPr>
          <w:rFonts w:hint="cs"/>
          <w:rtl/>
          <w:lang w:val="x-none" w:eastAsia="x-none"/>
        </w:rPr>
        <w:t>כולם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מקצתם, בכל</w:t>
      </w:r>
      <w:r w:rsidRPr="000F4CA8">
        <w:rPr>
          <w:rtl/>
          <w:lang w:val="x-none" w:eastAsia="x-none"/>
        </w:rPr>
        <w:t xml:space="preserve"> </w:t>
      </w:r>
      <w:r w:rsidRPr="000F4CA8">
        <w:rPr>
          <w:rFonts w:hint="cs"/>
          <w:rtl/>
          <w:lang w:val="x-none" w:eastAsia="x-none"/>
        </w:rPr>
        <w:t>דרך</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ובאמצעות</w:t>
      </w:r>
      <w:r w:rsidRPr="000F4CA8">
        <w:rPr>
          <w:rtl/>
          <w:lang w:val="x-none" w:eastAsia="x-none"/>
        </w:rPr>
        <w:t xml:space="preserve"> </w:t>
      </w:r>
      <w:r w:rsidRPr="000F4CA8">
        <w:rPr>
          <w:rFonts w:hint="cs"/>
          <w:rtl/>
          <w:lang w:val="x-none" w:eastAsia="x-none"/>
        </w:rPr>
        <w:t>מי</w:t>
      </w:r>
      <w:r w:rsidRPr="000F4CA8">
        <w:rPr>
          <w:rtl/>
          <w:lang w:val="x-none" w:eastAsia="x-none"/>
        </w:rPr>
        <w:t xml:space="preserve"> </w:t>
      </w:r>
      <w:r w:rsidRPr="000F4CA8">
        <w:rPr>
          <w:rFonts w:hint="cs"/>
          <w:rtl/>
          <w:lang w:val="x-none" w:eastAsia="x-none"/>
        </w:rPr>
        <w:t>שימצא המשרד</w:t>
      </w:r>
      <w:r w:rsidRPr="000F4CA8">
        <w:rPr>
          <w:rtl/>
          <w:lang w:val="x-none" w:eastAsia="x-none"/>
        </w:rPr>
        <w:t xml:space="preserve"> </w:t>
      </w:r>
      <w:r w:rsidRPr="000F4CA8">
        <w:rPr>
          <w:rFonts w:hint="cs"/>
          <w:rtl/>
          <w:lang w:val="x-none" w:eastAsia="x-none"/>
        </w:rPr>
        <w:t>לנכון</w:t>
      </w:r>
      <w:r w:rsidRPr="000F4CA8">
        <w:rPr>
          <w:rtl/>
          <w:lang w:val="x-none" w:eastAsia="x-none"/>
        </w:rPr>
        <w:t xml:space="preserve">, </w:t>
      </w:r>
      <w:r w:rsidRPr="000F4CA8">
        <w:rPr>
          <w:rFonts w:hint="cs"/>
          <w:rtl/>
          <w:lang w:val="x-none" w:eastAsia="x-none"/>
        </w:rPr>
        <w:t>ללא</w:t>
      </w:r>
      <w:r w:rsidRPr="000F4CA8">
        <w:rPr>
          <w:rtl/>
          <w:lang w:val="x-none" w:eastAsia="x-none"/>
        </w:rPr>
        <w:t xml:space="preserve"> </w:t>
      </w:r>
      <w:r w:rsidRPr="000F4CA8">
        <w:rPr>
          <w:rFonts w:hint="cs"/>
          <w:rtl/>
          <w:lang w:val="x-none" w:eastAsia="x-none"/>
        </w:rPr>
        <w:t>הסכמת</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תוך</w:t>
      </w:r>
      <w:r w:rsidRPr="000F4CA8">
        <w:rPr>
          <w:rtl/>
          <w:lang w:val="x-none" w:eastAsia="x-none"/>
        </w:rPr>
        <w:t xml:space="preserve"> </w:t>
      </w:r>
      <w:r w:rsidRPr="000F4CA8">
        <w:rPr>
          <w:rFonts w:hint="cs"/>
          <w:rtl/>
          <w:lang w:val="x-none" w:eastAsia="x-none"/>
        </w:rPr>
        <w:t>שמירה</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זכותו</w:t>
      </w:r>
      <w:r w:rsidRPr="000F4CA8">
        <w:rPr>
          <w:rtl/>
          <w:lang w:val="x-none" w:eastAsia="x-none"/>
        </w:rPr>
        <w:t xml:space="preserve"> </w:t>
      </w:r>
      <w:r w:rsidRPr="000F4CA8">
        <w:rPr>
          <w:rFonts w:hint="cs"/>
          <w:rtl/>
          <w:lang w:val="x-none" w:eastAsia="x-none"/>
        </w:rPr>
        <w:t>המוסרית</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היוצר כמתחייב לפי חוק זכות יוצרים. עוד למען הסר ספק, לספק</w:t>
      </w:r>
      <w:r w:rsidRPr="000F4CA8">
        <w:rPr>
          <w:rtl/>
          <w:lang w:val="x-none" w:eastAsia="x-none"/>
        </w:rPr>
        <w:t xml:space="preserve"> </w:t>
      </w:r>
      <w:r w:rsidRPr="000F4CA8">
        <w:rPr>
          <w:rFonts w:hint="cs"/>
          <w:rtl/>
          <w:lang w:val="x-none" w:eastAsia="x-none"/>
        </w:rPr>
        <w:t>ידוע כי אינו</w:t>
      </w:r>
      <w:r w:rsidRPr="000F4CA8">
        <w:rPr>
          <w:rtl/>
          <w:lang w:val="x-none" w:eastAsia="x-none"/>
        </w:rPr>
        <w:t xml:space="preserve"> </w:t>
      </w:r>
      <w:r w:rsidRPr="000F4CA8">
        <w:rPr>
          <w:rFonts w:hint="cs"/>
          <w:rtl/>
          <w:lang w:val="x-none" w:eastAsia="x-none"/>
        </w:rPr>
        <w:t>רשאי</w:t>
      </w:r>
      <w:r w:rsidRPr="000F4CA8">
        <w:rPr>
          <w:rtl/>
          <w:lang w:val="x-none" w:eastAsia="x-none"/>
        </w:rPr>
        <w:t xml:space="preserve"> </w:t>
      </w:r>
      <w:r w:rsidRPr="000F4CA8">
        <w:rPr>
          <w:rFonts w:hint="cs"/>
          <w:rtl/>
          <w:lang w:val="x-none" w:eastAsia="x-none"/>
        </w:rPr>
        <w:t>להשתמש</w:t>
      </w:r>
      <w:r w:rsidRPr="000F4CA8">
        <w:rPr>
          <w:rtl/>
          <w:lang w:val="x-none" w:eastAsia="x-none"/>
        </w:rPr>
        <w:t xml:space="preserve"> </w:t>
      </w:r>
      <w:r w:rsidRPr="000F4CA8">
        <w:rPr>
          <w:rFonts w:hint="cs"/>
          <w:rtl/>
          <w:lang w:val="x-none" w:eastAsia="x-none"/>
        </w:rPr>
        <w:t>בתוכניות</w:t>
      </w:r>
      <w:r w:rsidRPr="000F4CA8">
        <w:rPr>
          <w:rtl/>
          <w:lang w:val="x-none" w:eastAsia="x-none"/>
        </w:rPr>
        <w:t xml:space="preserve">, </w:t>
      </w:r>
      <w:r w:rsidRPr="000F4CA8">
        <w:rPr>
          <w:rFonts w:hint="cs"/>
          <w:rtl/>
          <w:lang w:val="x-none" w:eastAsia="x-none"/>
        </w:rPr>
        <w:t>תכנים, מסמכים</w:t>
      </w:r>
      <w:r w:rsidRPr="000F4CA8">
        <w:rPr>
          <w:rtl/>
          <w:lang w:val="x-none" w:eastAsia="x-none"/>
        </w:rPr>
        <w:t xml:space="preserve"> </w:t>
      </w:r>
      <w:r w:rsidRPr="000F4CA8">
        <w:rPr>
          <w:rFonts w:hint="cs"/>
          <w:rtl/>
          <w:lang w:val="x-none" w:eastAsia="x-none"/>
        </w:rPr>
        <w:t>ובכל</w:t>
      </w:r>
      <w:r w:rsidRPr="000F4CA8">
        <w:rPr>
          <w:rtl/>
          <w:lang w:val="x-none" w:eastAsia="x-none"/>
        </w:rPr>
        <w:t xml:space="preserve"> </w:t>
      </w:r>
      <w:r w:rsidRPr="000F4CA8">
        <w:rPr>
          <w:rFonts w:hint="cs"/>
          <w:rtl/>
          <w:lang w:val="x-none" w:eastAsia="x-none"/>
        </w:rPr>
        <w:t>חומר</w:t>
      </w:r>
      <w:r w:rsidRPr="000F4CA8">
        <w:rPr>
          <w:rtl/>
          <w:lang w:val="x-none" w:eastAsia="x-none"/>
        </w:rPr>
        <w:t xml:space="preserve"> </w:t>
      </w:r>
      <w:r w:rsidRPr="000F4CA8">
        <w:rPr>
          <w:rFonts w:hint="cs"/>
          <w:rtl/>
          <w:lang w:val="x-none" w:eastAsia="x-none"/>
        </w:rPr>
        <w:t>שהוכן</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ההסכם</w:t>
      </w:r>
      <w:r w:rsidRPr="000F4CA8">
        <w:rPr>
          <w:rtl/>
          <w:lang w:val="x-none" w:eastAsia="x-none"/>
        </w:rPr>
        <w:t xml:space="preserve">, </w:t>
      </w:r>
      <w:r w:rsidRPr="000F4CA8">
        <w:rPr>
          <w:rFonts w:hint="cs"/>
          <w:rtl/>
          <w:lang w:val="x-none" w:eastAsia="x-none"/>
        </w:rPr>
        <w:t>לצרכיו</w:t>
      </w:r>
      <w:r w:rsidRPr="000F4CA8">
        <w:rPr>
          <w:rtl/>
          <w:lang w:val="x-none" w:eastAsia="x-none"/>
        </w:rPr>
        <w:t xml:space="preserve"> </w:t>
      </w:r>
      <w:r w:rsidRPr="000F4CA8">
        <w:rPr>
          <w:rFonts w:hint="cs"/>
          <w:rtl/>
          <w:lang w:val="x-none" w:eastAsia="x-none"/>
        </w:rPr>
        <w:t>הפנימיים</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לצרכי</w:t>
      </w:r>
      <w:r w:rsidRPr="000F4CA8">
        <w:rPr>
          <w:rtl/>
          <w:lang w:val="x-none" w:eastAsia="x-none"/>
        </w:rPr>
        <w:t xml:space="preserve"> </w:t>
      </w:r>
      <w:r w:rsidRPr="000F4CA8">
        <w:rPr>
          <w:rFonts w:hint="cs"/>
          <w:rtl/>
          <w:lang w:val="x-none" w:eastAsia="x-none"/>
        </w:rPr>
        <w:t>עבודות</w:t>
      </w:r>
      <w:r w:rsidRPr="000F4CA8">
        <w:rPr>
          <w:rtl/>
          <w:lang w:val="x-none" w:eastAsia="x-none"/>
        </w:rPr>
        <w:t xml:space="preserve"> </w:t>
      </w:r>
      <w:r w:rsidRPr="000F4CA8">
        <w:rPr>
          <w:rFonts w:hint="cs"/>
          <w:rtl/>
          <w:lang w:val="x-none" w:eastAsia="x-none"/>
        </w:rPr>
        <w:t>אחרות</w:t>
      </w:r>
      <w:r w:rsidRPr="000F4CA8">
        <w:rPr>
          <w:rtl/>
          <w:lang w:val="x-none" w:eastAsia="x-none"/>
        </w:rPr>
        <w:t xml:space="preserve">, </w:t>
      </w:r>
      <w:r w:rsidRPr="000F4CA8">
        <w:rPr>
          <w:rFonts w:hint="cs"/>
          <w:rtl/>
          <w:lang w:val="x-none" w:eastAsia="x-none"/>
        </w:rPr>
        <w:t>אלא</w:t>
      </w:r>
      <w:r w:rsidRPr="000F4CA8">
        <w:rPr>
          <w:rtl/>
          <w:lang w:val="x-none" w:eastAsia="x-none"/>
        </w:rPr>
        <w:t xml:space="preserve"> </w:t>
      </w:r>
      <w:r w:rsidRPr="000F4CA8">
        <w:rPr>
          <w:rFonts w:hint="cs"/>
          <w:rtl/>
          <w:lang w:val="x-none" w:eastAsia="x-none"/>
        </w:rPr>
        <w:t>אם</w:t>
      </w:r>
      <w:r w:rsidRPr="000F4CA8">
        <w:rPr>
          <w:rtl/>
          <w:lang w:val="x-none" w:eastAsia="x-none"/>
        </w:rPr>
        <w:t xml:space="preserve"> </w:t>
      </w:r>
      <w:r w:rsidRPr="000F4CA8">
        <w:rPr>
          <w:rFonts w:hint="cs"/>
          <w:rtl/>
          <w:lang w:val="x-none" w:eastAsia="x-none"/>
        </w:rPr>
        <w:t>כן</w:t>
      </w:r>
      <w:r w:rsidRPr="000F4CA8">
        <w:rPr>
          <w:rtl/>
          <w:lang w:val="x-none" w:eastAsia="x-none"/>
        </w:rPr>
        <w:t xml:space="preserve"> </w:t>
      </w:r>
      <w:r w:rsidRPr="000F4CA8">
        <w:rPr>
          <w:rFonts w:hint="cs"/>
          <w:rtl/>
          <w:lang w:val="x-none" w:eastAsia="x-none"/>
        </w:rPr>
        <w:t>קיבל</w:t>
      </w:r>
      <w:r w:rsidRPr="000F4CA8">
        <w:rPr>
          <w:rtl/>
          <w:lang w:val="x-none" w:eastAsia="x-none"/>
        </w:rPr>
        <w:t xml:space="preserve"> </w:t>
      </w:r>
      <w:r w:rsidRPr="000F4CA8">
        <w:rPr>
          <w:rFonts w:hint="cs"/>
          <w:rtl/>
          <w:lang w:val="x-none" w:eastAsia="x-none"/>
        </w:rPr>
        <w:t>אישור</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מראש</w:t>
      </w:r>
      <w:r w:rsidRPr="000F4CA8">
        <w:rPr>
          <w:rtl/>
          <w:lang w:val="x-none" w:eastAsia="x-none"/>
        </w:rPr>
        <w:t xml:space="preserve"> </w:t>
      </w:r>
      <w:r w:rsidRPr="000F4CA8">
        <w:rPr>
          <w:rFonts w:hint="cs"/>
          <w:rtl/>
          <w:lang w:val="x-none" w:eastAsia="x-none"/>
        </w:rPr>
        <w:t>מהמשרד</w:t>
      </w:r>
      <w:r w:rsidRPr="000F4CA8">
        <w:rPr>
          <w:rtl/>
          <w:lang w:val="x-none" w:eastAsia="x-none"/>
        </w:rPr>
        <w:t>.</w:t>
      </w:r>
    </w:p>
    <w:p w14:paraId="6624BA27" w14:textId="77777777" w:rsidR="00BB2141" w:rsidRPr="00FA2CE1" w:rsidRDefault="00BB2141" w:rsidP="00BB2141">
      <w:pPr>
        <w:overflowPunct/>
        <w:autoSpaceDE/>
        <w:autoSpaceDN/>
        <w:adjustRightInd/>
        <w:spacing w:after="200" w:line="276" w:lineRule="auto"/>
        <w:ind w:left="793"/>
        <w:contextualSpacing/>
        <w:jc w:val="left"/>
        <w:textAlignment w:val="auto"/>
        <w:rPr>
          <w:lang w:val="x-none" w:eastAsia="x-none"/>
        </w:rPr>
      </w:pPr>
      <w:r w:rsidRPr="003B5E4F">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w:t>
      </w:r>
      <w:r w:rsidRPr="00FA2CE1">
        <w:rPr>
          <w:rFonts w:hint="eastAsia"/>
          <w:rtl/>
          <w:lang w:val="x-none" w:eastAsia="x-none"/>
        </w:rPr>
        <w:t>שור</w:t>
      </w:r>
      <w:r w:rsidRPr="00FA2CE1">
        <w:rPr>
          <w:rtl/>
          <w:lang w:val="x-none" w:eastAsia="x-none"/>
        </w:rPr>
        <w:t xml:space="preserve"> </w:t>
      </w:r>
      <w:r w:rsidRPr="00FA2CE1">
        <w:rPr>
          <w:rFonts w:hint="eastAsia"/>
          <w:rtl/>
          <w:lang w:val="x-none" w:eastAsia="x-none"/>
        </w:rPr>
        <w:t>מהמשרד</w:t>
      </w:r>
      <w:r w:rsidRPr="00FA2CE1">
        <w:rPr>
          <w:rtl/>
          <w:lang w:val="x-none" w:eastAsia="x-none"/>
        </w:rPr>
        <w:t xml:space="preserve">/ </w:t>
      </w:r>
      <w:r w:rsidRPr="00FA2CE1">
        <w:rPr>
          <w:rFonts w:hint="eastAsia"/>
          <w:rtl/>
          <w:lang w:val="x-none" w:eastAsia="x-none"/>
        </w:rPr>
        <w:t>מהמדינה</w:t>
      </w:r>
      <w:r w:rsidRPr="00FA2CE1">
        <w:rPr>
          <w:rtl/>
          <w:lang w:val="x-none" w:eastAsia="x-none"/>
        </w:rPr>
        <w:t xml:space="preserve">, </w:t>
      </w:r>
      <w:r w:rsidRPr="00FA2CE1">
        <w:rPr>
          <w:rFonts w:hint="eastAsia"/>
          <w:rtl/>
          <w:lang w:val="x-none" w:eastAsia="x-none"/>
        </w:rPr>
        <w:t>מראש</w:t>
      </w:r>
      <w:r w:rsidRPr="00FA2CE1">
        <w:rPr>
          <w:rtl/>
          <w:lang w:val="x-none" w:eastAsia="x-none"/>
        </w:rPr>
        <w:t xml:space="preserve"> </w:t>
      </w:r>
      <w:r w:rsidRPr="00FA2CE1">
        <w:rPr>
          <w:rFonts w:hint="eastAsia"/>
          <w:rtl/>
          <w:lang w:val="x-none" w:eastAsia="x-none"/>
        </w:rPr>
        <w:t>ובכתב</w:t>
      </w:r>
      <w:r w:rsidRPr="00FA2CE1">
        <w:rPr>
          <w:rtl/>
          <w:lang w:val="x-none" w:eastAsia="x-none"/>
        </w:rPr>
        <w:t>.</w:t>
      </w:r>
    </w:p>
    <w:p w14:paraId="2A0669B3"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הספק מתחייב לעשות את כל הנדרש ממנו על ידי המדינה/ המשרד לשם סיוע בקבלת הגנה על תוצר הידע כאמור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14:paraId="5311B159"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בתום</w:t>
      </w:r>
      <w:r w:rsidRPr="000F4CA8">
        <w:rPr>
          <w:rtl/>
          <w:lang w:val="x-none" w:eastAsia="x-none"/>
        </w:rPr>
        <w:t xml:space="preserve"> </w:t>
      </w:r>
      <w:r w:rsidRPr="000F4CA8">
        <w:rPr>
          <w:rFonts w:hint="cs"/>
          <w:rtl/>
          <w:lang w:val="x-none" w:eastAsia="x-none"/>
        </w:rPr>
        <w:t>ההתקשרות</w:t>
      </w:r>
      <w:r w:rsidRPr="000F4CA8">
        <w:rPr>
          <w:rtl/>
          <w:lang w:val="x-none" w:eastAsia="x-none"/>
        </w:rPr>
        <w:t xml:space="preserve"> </w:t>
      </w:r>
      <w:r w:rsidRPr="000F4CA8">
        <w:rPr>
          <w:rFonts w:hint="cs"/>
          <w:rtl/>
          <w:lang w:val="x-none" w:eastAsia="x-none"/>
        </w:rPr>
        <w:t>או</w:t>
      </w:r>
      <w:r w:rsidRPr="000F4CA8">
        <w:rPr>
          <w:rtl/>
          <w:lang w:val="x-none" w:eastAsia="x-none"/>
        </w:rPr>
        <w:t xml:space="preserve"> </w:t>
      </w:r>
      <w:r w:rsidRPr="000F4CA8">
        <w:rPr>
          <w:rFonts w:hint="cs"/>
          <w:rtl/>
          <w:lang w:val="x-none" w:eastAsia="x-none"/>
        </w:rPr>
        <w:t>מיד</w:t>
      </w:r>
      <w:r w:rsidRPr="000F4CA8">
        <w:rPr>
          <w:rtl/>
          <w:lang w:val="x-none" w:eastAsia="x-none"/>
        </w:rPr>
        <w:t xml:space="preserve"> </w:t>
      </w:r>
      <w:r w:rsidRPr="000F4CA8">
        <w:rPr>
          <w:rFonts w:hint="cs"/>
          <w:rtl/>
          <w:lang w:val="x-none" w:eastAsia="x-none"/>
        </w:rPr>
        <w:t>עם</w:t>
      </w:r>
      <w:r w:rsidRPr="000F4CA8">
        <w:rPr>
          <w:rtl/>
          <w:lang w:val="x-none" w:eastAsia="x-none"/>
        </w:rPr>
        <w:t xml:space="preserve"> </w:t>
      </w:r>
      <w:r w:rsidRPr="000F4CA8">
        <w:rPr>
          <w:rFonts w:hint="cs"/>
          <w:rtl/>
          <w:lang w:val="x-none" w:eastAsia="x-none"/>
        </w:rPr>
        <w:t>דרישה</w:t>
      </w:r>
      <w:r w:rsidRPr="000F4CA8">
        <w:rPr>
          <w:rtl/>
          <w:lang w:val="x-none" w:eastAsia="x-none"/>
        </w:rPr>
        <w:t xml:space="preserve"> </w:t>
      </w:r>
      <w:r w:rsidRPr="000F4CA8">
        <w:rPr>
          <w:rFonts w:hint="cs"/>
          <w:rtl/>
          <w:lang w:val="x-none" w:eastAsia="x-none"/>
        </w:rPr>
        <w:t>ראשונה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המשרד</w:t>
      </w:r>
      <w:r w:rsidRPr="000F4CA8">
        <w:rPr>
          <w:rtl/>
          <w:lang w:val="x-none" w:eastAsia="x-none"/>
        </w:rPr>
        <w:t xml:space="preserve"> </w:t>
      </w:r>
      <w:r w:rsidRPr="000F4CA8">
        <w:rPr>
          <w:rFonts w:hint="cs"/>
          <w:rtl/>
          <w:lang w:val="x-none" w:eastAsia="x-none"/>
        </w:rPr>
        <w:t>בכתב</w:t>
      </w:r>
      <w:r w:rsidRPr="000F4CA8">
        <w:rPr>
          <w:rtl/>
          <w:lang w:val="x-none" w:eastAsia="x-none"/>
        </w:rPr>
        <w:t xml:space="preserve">, </w:t>
      </w:r>
      <w:r w:rsidRPr="000F4CA8">
        <w:rPr>
          <w:rFonts w:hint="cs"/>
          <w:rtl/>
          <w:lang w:val="x-none" w:eastAsia="x-none"/>
        </w:rPr>
        <w:t>יעביר</w:t>
      </w:r>
      <w:r w:rsidRPr="000F4CA8">
        <w:rPr>
          <w:rtl/>
          <w:lang w:val="x-none" w:eastAsia="x-none"/>
        </w:rPr>
        <w:t xml:space="preserve">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למשרד את</w:t>
      </w:r>
      <w:r w:rsidRPr="000F4CA8">
        <w:rPr>
          <w:rtl/>
          <w:lang w:val="x-none" w:eastAsia="x-none"/>
        </w:rPr>
        <w:t xml:space="preserve"> </w:t>
      </w:r>
      <w:r w:rsidRPr="000F4CA8">
        <w:rPr>
          <w:rFonts w:hint="cs"/>
          <w:rtl/>
          <w:lang w:val="x-none" w:eastAsia="x-none"/>
        </w:rPr>
        <w:t>כל</w:t>
      </w:r>
      <w:r w:rsidRPr="000F4CA8">
        <w:rPr>
          <w:rtl/>
          <w:lang w:val="x-none" w:eastAsia="x-none"/>
        </w:rPr>
        <w:t xml:space="preserve"> </w:t>
      </w:r>
      <w:r w:rsidRPr="000F4CA8">
        <w:rPr>
          <w:rFonts w:hint="cs"/>
          <w:rtl/>
          <w:lang w:val="x-none" w:eastAsia="x-none"/>
        </w:rPr>
        <w:t>את כל תוצרי ההסכם וכן כל 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הקשור</w:t>
      </w:r>
      <w:r w:rsidRPr="000F4CA8">
        <w:rPr>
          <w:rtl/>
          <w:lang w:val="x-none" w:eastAsia="x-none"/>
        </w:rPr>
        <w:t xml:space="preserve"> </w:t>
      </w:r>
      <w:r w:rsidRPr="000F4CA8">
        <w:rPr>
          <w:rFonts w:hint="cs"/>
          <w:rtl/>
          <w:lang w:val="x-none" w:eastAsia="x-none"/>
        </w:rPr>
        <w:t>לביצוע הסכם</w:t>
      </w:r>
      <w:r w:rsidRPr="000F4CA8">
        <w:rPr>
          <w:rtl/>
          <w:lang w:val="x-none" w:eastAsia="x-none"/>
        </w:rPr>
        <w:t xml:space="preserve"> </w:t>
      </w:r>
      <w:r w:rsidRPr="000F4CA8">
        <w:rPr>
          <w:rFonts w:hint="cs"/>
          <w:rtl/>
          <w:lang w:val="x-none" w:eastAsia="x-none"/>
        </w:rPr>
        <w:t>זה.</w:t>
      </w:r>
    </w:p>
    <w:p w14:paraId="68CD7B7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הספק</w:t>
      </w:r>
      <w:r w:rsidRPr="000F4CA8">
        <w:rPr>
          <w:rtl/>
          <w:lang w:val="x-none" w:eastAsia="x-none"/>
        </w:rPr>
        <w:t xml:space="preserve"> מתחייב כי בביצוע התחייבויותי</w:t>
      </w:r>
      <w:r w:rsidRPr="000F4CA8">
        <w:rPr>
          <w:rFonts w:hint="cs"/>
          <w:rtl/>
          <w:lang w:val="x-none" w:eastAsia="x-none"/>
        </w:rPr>
        <w:t>ו</w:t>
      </w:r>
      <w:r w:rsidRPr="000F4CA8">
        <w:rPr>
          <w:rtl/>
          <w:lang w:val="x-none" w:eastAsia="x-none"/>
        </w:rPr>
        <w:t xml:space="preserve"> לפי הסכם זה ה</w:t>
      </w:r>
      <w:r w:rsidRPr="000F4CA8">
        <w:rPr>
          <w:rFonts w:hint="cs"/>
          <w:rtl/>
          <w:lang w:val="x-none" w:eastAsia="x-none"/>
        </w:rPr>
        <w:t>ו</w:t>
      </w:r>
      <w:r w:rsidRPr="000F4CA8">
        <w:rPr>
          <w:rtl/>
          <w:lang w:val="x-none" w:eastAsia="x-none"/>
        </w:rPr>
        <w:t xml:space="preserve">א לא </w:t>
      </w:r>
      <w:r w:rsidRPr="000F4CA8">
        <w:rPr>
          <w:rFonts w:hint="cs"/>
          <w:rtl/>
          <w:lang w:val="x-none" w:eastAsia="x-none"/>
        </w:rPr>
        <w:t>י</w:t>
      </w:r>
      <w:r w:rsidRPr="000F4CA8">
        <w:rPr>
          <w:rtl/>
          <w:lang w:val="x-none" w:eastAsia="x-none"/>
        </w:rPr>
        <w:t xml:space="preserve">פר זכויות קניין רוחני של </w:t>
      </w:r>
      <w:r w:rsidRPr="000F4CA8">
        <w:rPr>
          <w:rFonts w:hint="cs"/>
          <w:rtl/>
          <w:lang w:val="x-none" w:eastAsia="x-none"/>
        </w:rPr>
        <w:t>גורם אחר</w:t>
      </w:r>
      <w:r w:rsidRPr="000F4CA8">
        <w:rPr>
          <w:rtl/>
          <w:lang w:val="x-none" w:eastAsia="x-none"/>
        </w:rPr>
        <w:t xml:space="preserve"> כלשהו. </w:t>
      </w:r>
    </w:p>
    <w:p w14:paraId="2E05B5A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Fonts w:hint="cs"/>
          <w:rtl/>
          <w:lang w:val="x-none" w:eastAsia="x-none"/>
        </w:rPr>
        <w:t>הספק י</w:t>
      </w:r>
      <w:r w:rsidRPr="000F4CA8">
        <w:rPr>
          <w:rtl/>
          <w:lang w:val="x-none" w:eastAsia="x-none"/>
        </w:rPr>
        <w:t>הא אחראי לבד</w:t>
      </w:r>
      <w:r w:rsidRPr="000F4CA8">
        <w:rPr>
          <w:rFonts w:hint="cs"/>
          <w:rtl/>
          <w:lang w:val="x-none" w:eastAsia="x-none"/>
        </w:rPr>
        <w:t>ו</w:t>
      </w:r>
      <w:r w:rsidRPr="000F4CA8">
        <w:rPr>
          <w:rtl/>
          <w:lang w:val="x-none" w:eastAsia="x-none"/>
        </w:rPr>
        <w:t xml:space="preserve"> לכל דרישה או תביעה בגין הפרת זכויות קניין רוחני</w:t>
      </w:r>
      <w:r w:rsidRPr="000F4CA8">
        <w:rPr>
          <w:rFonts w:hint="cs"/>
          <w:rtl/>
          <w:lang w:val="x-none" w:eastAsia="x-none"/>
        </w:rPr>
        <w:t xml:space="preserve"> כנגד המשרד</w:t>
      </w:r>
      <w:r w:rsidRPr="000F4CA8">
        <w:rPr>
          <w:rtl/>
          <w:lang w:val="x-none" w:eastAsia="x-none"/>
        </w:rPr>
        <w:t xml:space="preserve">, </w:t>
      </w:r>
      <w:r w:rsidRPr="000F4CA8">
        <w:rPr>
          <w:rFonts w:hint="cs"/>
          <w:rtl/>
          <w:lang w:val="x-none" w:eastAsia="x-none"/>
        </w:rPr>
        <w:t>ב</w:t>
      </w:r>
      <w:r w:rsidRPr="000F4CA8">
        <w:rPr>
          <w:rtl/>
          <w:lang w:val="x-none" w:eastAsia="x-none"/>
        </w:rPr>
        <w:t xml:space="preserve">גין ביצוע הסכם זה </w:t>
      </w:r>
      <w:r w:rsidRPr="000F4CA8">
        <w:rPr>
          <w:rFonts w:hint="cs"/>
          <w:rtl/>
          <w:lang w:val="x-none" w:eastAsia="x-none"/>
        </w:rPr>
        <w:t xml:space="preserve">או בנוגע לתוצרי הידע, </w:t>
      </w:r>
      <w:r w:rsidRPr="000F4CA8">
        <w:rPr>
          <w:rtl/>
          <w:lang w:val="x-none" w:eastAsia="x-none"/>
        </w:rPr>
        <w:t xml:space="preserve">וכל הנובע מכך. </w:t>
      </w:r>
      <w:r w:rsidRPr="000F4CA8">
        <w:rPr>
          <w:rFonts w:hint="cs"/>
          <w:rtl/>
          <w:lang w:val="x-none" w:eastAsia="x-none"/>
        </w:rPr>
        <w:t>הספק</w:t>
      </w:r>
      <w:r w:rsidRPr="000F4CA8">
        <w:rPr>
          <w:rtl/>
          <w:lang w:val="x-none" w:eastAsia="x-none"/>
        </w:rPr>
        <w:t xml:space="preserve"> </w:t>
      </w:r>
      <w:r w:rsidRPr="000F4CA8">
        <w:rPr>
          <w:rFonts w:hint="cs"/>
          <w:rtl/>
          <w:lang w:val="x-none" w:eastAsia="x-none"/>
        </w:rPr>
        <w:t>י</w:t>
      </w:r>
      <w:r w:rsidRPr="000F4CA8">
        <w:rPr>
          <w:rtl/>
          <w:lang w:val="x-none" w:eastAsia="x-none"/>
        </w:rPr>
        <w:t xml:space="preserve">שלם את דמי הנזק ו/או הפיצוי שיגיעו בהתאם לכך וכן </w:t>
      </w:r>
      <w:r w:rsidRPr="000F4CA8">
        <w:rPr>
          <w:rFonts w:hint="cs"/>
          <w:rtl/>
          <w:lang w:val="x-none" w:eastAsia="x-none"/>
        </w:rPr>
        <w:t>י</w:t>
      </w:r>
      <w:r w:rsidRPr="000F4CA8">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0F4CA8">
        <w:rPr>
          <w:rFonts w:hint="cs"/>
          <w:rtl/>
          <w:lang w:val="x-none" w:eastAsia="x-none"/>
        </w:rPr>
        <w:t>וכן</w:t>
      </w:r>
      <w:r w:rsidRPr="000F4CA8">
        <w:rPr>
          <w:rtl/>
          <w:lang w:val="x-none" w:eastAsia="x-none"/>
        </w:rPr>
        <w:t xml:space="preserve"> </w:t>
      </w:r>
      <w:r w:rsidRPr="000F4CA8">
        <w:rPr>
          <w:rFonts w:hint="cs"/>
          <w:rtl/>
          <w:lang w:val="x-none" w:eastAsia="x-none"/>
        </w:rPr>
        <w:t>יחליף</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חשבונו</w:t>
      </w:r>
      <w:r w:rsidRPr="000F4CA8">
        <w:rPr>
          <w:rtl/>
          <w:lang w:val="x-none" w:eastAsia="x-none"/>
        </w:rPr>
        <w:t xml:space="preserve"> </w:t>
      </w:r>
      <w:r w:rsidRPr="000F4CA8">
        <w:rPr>
          <w:rFonts w:hint="cs"/>
          <w:rtl/>
          <w:lang w:val="x-none" w:eastAsia="x-none"/>
        </w:rPr>
        <w:t>את</w:t>
      </w:r>
      <w:r w:rsidRPr="000F4CA8">
        <w:rPr>
          <w:rtl/>
          <w:lang w:val="x-none" w:eastAsia="x-none"/>
        </w:rPr>
        <w:t xml:space="preserve"> </w:t>
      </w:r>
      <w:r w:rsidRPr="000F4CA8">
        <w:rPr>
          <w:rFonts w:hint="cs"/>
          <w:rtl/>
          <w:lang w:val="x-none" w:eastAsia="x-none"/>
        </w:rPr>
        <w:t>החומר</w:t>
      </w:r>
      <w:r w:rsidRPr="000F4CA8">
        <w:rPr>
          <w:rtl/>
          <w:lang w:val="x-none" w:eastAsia="x-none"/>
        </w:rPr>
        <w:t xml:space="preserve"> </w:t>
      </w:r>
      <w:r w:rsidRPr="000F4CA8">
        <w:rPr>
          <w:rFonts w:hint="cs"/>
          <w:rtl/>
          <w:lang w:val="x-none" w:eastAsia="x-none"/>
        </w:rPr>
        <w:t>המפר</w:t>
      </w:r>
      <w:r w:rsidRPr="000F4CA8">
        <w:rPr>
          <w:rtl/>
          <w:lang w:val="x-none" w:eastAsia="x-none"/>
        </w:rPr>
        <w:t xml:space="preserve"> </w:t>
      </w:r>
      <w:r w:rsidRPr="000F4CA8">
        <w:rPr>
          <w:rFonts w:hint="cs"/>
          <w:rtl/>
          <w:lang w:val="x-none" w:eastAsia="x-none"/>
        </w:rPr>
        <w:t>בחומר</w:t>
      </w:r>
      <w:r w:rsidRPr="000F4CA8">
        <w:rPr>
          <w:rtl/>
          <w:lang w:val="x-none" w:eastAsia="x-none"/>
        </w:rPr>
        <w:t xml:space="preserve"> </w:t>
      </w:r>
      <w:r w:rsidRPr="000F4CA8">
        <w:rPr>
          <w:rFonts w:hint="cs"/>
          <w:rtl/>
          <w:lang w:val="x-none" w:eastAsia="x-none"/>
        </w:rPr>
        <w:t>אחר</w:t>
      </w:r>
      <w:r w:rsidRPr="000F4CA8">
        <w:rPr>
          <w:rtl/>
          <w:lang w:val="x-none" w:eastAsia="x-none"/>
        </w:rPr>
        <w:t xml:space="preserve"> </w:t>
      </w:r>
      <w:r w:rsidRPr="000F4CA8">
        <w:rPr>
          <w:rFonts w:hint="cs"/>
          <w:rtl/>
          <w:lang w:val="x-none" w:eastAsia="x-none"/>
        </w:rPr>
        <w:t>שאינו</w:t>
      </w:r>
      <w:r w:rsidRPr="000F4CA8">
        <w:rPr>
          <w:rtl/>
          <w:lang w:val="x-none" w:eastAsia="x-none"/>
        </w:rPr>
        <w:t xml:space="preserve"> </w:t>
      </w:r>
      <w:r w:rsidRPr="000F4CA8">
        <w:rPr>
          <w:rFonts w:hint="cs"/>
          <w:rtl/>
          <w:lang w:val="x-none" w:eastAsia="x-none"/>
        </w:rPr>
        <w:t>מפר</w:t>
      </w:r>
      <w:r w:rsidRPr="000F4CA8">
        <w:rPr>
          <w:rtl/>
          <w:lang w:val="x-none" w:eastAsia="x-none"/>
        </w:rPr>
        <w:t>.</w:t>
      </w:r>
    </w:p>
    <w:p w14:paraId="2C15CCF0" w14:textId="77777777" w:rsidR="00BB2141" w:rsidRPr="000F4CA8" w:rsidRDefault="00BB2141" w:rsidP="00BB2141">
      <w:pPr>
        <w:contextualSpacing/>
        <w:rPr>
          <w:b/>
          <w:bCs/>
          <w:u w:val="single"/>
          <w:lang w:val="x-none" w:eastAsia="x-none"/>
        </w:rPr>
      </w:pPr>
    </w:p>
    <w:p w14:paraId="5B63D8CB"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rtl/>
          <w:lang w:val="x-none" w:eastAsia="x-none"/>
        </w:rPr>
      </w:pPr>
      <w:r w:rsidRPr="000F4CA8">
        <w:rPr>
          <w:b/>
          <w:bCs/>
          <w:u w:val="single"/>
          <w:rtl/>
          <w:lang w:val="x-none" w:eastAsia="x-none"/>
        </w:rPr>
        <w:t>סעיפים יסודיים ופיצוי מוסכם</w:t>
      </w:r>
    </w:p>
    <w:p w14:paraId="2080DA23"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 xml:space="preserve">מוסכם, כי </w:t>
      </w:r>
      <w:r w:rsidRPr="00D6755D">
        <w:rPr>
          <w:rtl/>
          <w:lang w:val="x-none" w:eastAsia="x-none"/>
        </w:rPr>
        <w:t>סעיפים 5-6, 8-9, 1</w:t>
      </w:r>
      <w:r>
        <w:rPr>
          <w:rFonts w:hint="cs"/>
          <w:rtl/>
          <w:lang w:val="x-none" w:eastAsia="x-none"/>
        </w:rPr>
        <w:t>3</w:t>
      </w:r>
      <w:r w:rsidRPr="00D6755D">
        <w:rPr>
          <w:rtl/>
          <w:lang w:val="x-none" w:eastAsia="x-none"/>
        </w:rPr>
        <w:t>-</w:t>
      </w:r>
      <w:r>
        <w:rPr>
          <w:rFonts w:hint="cs"/>
          <w:rtl/>
          <w:lang w:val="x-none" w:eastAsia="x-none"/>
        </w:rPr>
        <w:t>19</w:t>
      </w:r>
      <w:r w:rsidRPr="00D6755D">
        <w:rPr>
          <w:rtl/>
          <w:lang w:val="x-none" w:eastAsia="x-none"/>
        </w:rPr>
        <w:t xml:space="preserve">, </w:t>
      </w:r>
      <w:r w:rsidRPr="00D6755D">
        <w:rPr>
          <w:rFonts w:hint="cs"/>
          <w:rtl/>
          <w:lang w:val="x-none" w:eastAsia="x-none"/>
        </w:rPr>
        <w:t>2</w:t>
      </w:r>
      <w:r>
        <w:rPr>
          <w:rFonts w:hint="cs"/>
          <w:rtl/>
          <w:lang w:val="x-none" w:eastAsia="x-none"/>
        </w:rPr>
        <w:t xml:space="preserve">6 </w:t>
      </w:r>
      <w:r w:rsidRPr="000F4CA8">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14:paraId="0A3D23E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Fonts w:hint="cs"/>
          <w:rtl/>
          <w:lang w:val="x-none" w:eastAsia="x-none"/>
        </w:rPr>
        <w:t>מ</w:t>
      </w:r>
      <w:r w:rsidRPr="000F4CA8">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Pr>
          <w:rFonts w:hint="cs"/>
          <w:rtl/>
          <w:lang w:val="x-none" w:eastAsia="x-none"/>
        </w:rPr>
        <w:t xml:space="preserve">קוזז </w:t>
      </w:r>
      <w:r w:rsidRPr="000F4CA8">
        <w:rPr>
          <w:rtl/>
          <w:lang w:val="x-none" w:eastAsia="x-none"/>
        </w:rPr>
        <w:t>משכר ההפקה ועלות הרכש והשירותים הלוגיסטיים</w:t>
      </w:r>
      <w:r>
        <w:rPr>
          <w:rFonts w:hint="cs"/>
          <w:rtl/>
          <w:lang w:val="x-none" w:eastAsia="x-none"/>
        </w:rPr>
        <w:t xml:space="preserve"> </w:t>
      </w:r>
      <w:r w:rsidRPr="000F4CA8">
        <w:rPr>
          <w:rtl/>
          <w:lang w:val="x-none" w:eastAsia="x-none"/>
        </w:rPr>
        <w:t>ובשום אופן לא יפגע בסכומי ה</w:t>
      </w:r>
      <w:r>
        <w:rPr>
          <w:rFonts w:hint="cs"/>
          <w:rtl/>
          <w:lang w:val="x-none" w:eastAsia="x-none"/>
        </w:rPr>
        <w:t>תכנית ה</w:t>
      </w:r>
      <w:r w:rsidRPr="000F4CA8">
        <w:rPr>
          <w:rtl/>
          <w:lang w:val="x-none" w:eastAsia="x-none"/>
        </w:rPr>
        <w:t>אמנותי</w:t>
      </w:r>
      <w:r>
        <w:rPr>
          <w:rFonts w:hint="cs"/>
          <w:rtl/>
          <w:lang w:val="x-none" w:eastAsia="x-none"/>
        </w:rPr>
        <w:t>ת</w:t>
      </w:r>
      <w:r w:rsidRPr="000F4CA8">
        <w:rPr>
          <w:rtl/>
          <w:lang w:val="x-none" w:eastAsia="x-none"/>
        </w:rPr>
        <w:t xml:space="preserve"> לפרויקט</w:t>
      </w:r>
      <w:r>
        <w:rPr>
          <w:rFonts w:hint="cs"/>
          <w:rtl/>
          <w:lang w:val="x-none" w:eastAsia="x-none"/>
        </w:rPr>
        <w:t>.</w:t>
      </w:r>
    </w:p>
    <w:p w14:paraId="6696BDFD"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האירועים לגביהם תישקל הטלת פיצוי מוסכם:</w:t>
      </w:r>
    </w:p>
    <w:p w14:paraId="40037CC9" w14:textId="77777777" w:rsidR="00BB2141" w:rsidRDefault="00BB2141" w:rsidP="00BB2141">
      <w:pPr>
        <w:overflowPunct/>
        <w:autoSpaceDE/>
        <w:autoSpaceDN/>
        <w:adjustRightInd/>
        <w:spacing w:after="200" w:line="276" w:lineRule="auto"/>
        <w:ind w:left="774"/>
        <w:contextualSpacing/>
        <w:jc w:val="left"/>
        <w:textAlignment w:val="auto"/>
        <w:rPr>
          <w:rtl/>
          <w:lang w:val="x-none" w:eastAsia="x-none"/>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3544"/>
      </w:tblGrid>
      <w:tr w:rsidR="00BB2141" w14:paraId="273F66BE" w14:textId="77777777" w:rsidTr="00297C11">
        <w:trPr>
          <w:cantSplit/>
          <w:trHeight w:val="395"/>
          <w:jc w:val="right"/>
        </w:trPr>
        <w:tc>
          <w:tcPr>
            <w:tcW w:w="4678" w:type="dxa"/>
            <w:tcBorders>
              <w:top w:val="single" w:sz="12" w:space="0" w:color="auto"/>
              <w:left w:val="single" w:sz="12" w:space="0" w:color="auto"/>
              <w:bottom w:val="single" w:sz="12" w:space="0" w:color="auto"/>
              <w:right w:val="single" w:sz="12" w:space="0" w:color="auto"/>
            </w:tcBorders>
            <w:shd w:val="pct5" w:color="auto" w:fill="auto"/>
            <w:hideMark/>
          </w:tcPr>
          <w:p w14:paraId="60D6F7BF" w14:textId="77777777" w:rsidR="00BB2141" w:rsidRDefault="00BB2141" w:rsidP="00297C11">
            <w:pPr>
              <w:spacing w:line="276" w:lineRule="auto"/>
              <w:jc w:val="center"/>
              <w:rPr>
                <w:b/>
                <w:bCs/>
              </w:rPr>
            </w:pPr>
            <w:r>
              <w:rPr>
                <w:rFonts w:hint="cs"/>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31EB343A" w14:textId="77777777" w:rsidR="00BB2141" w:rsidRDefault="00BB2141" w:rsidP="00297C11">
            <w:pPr>
              <w:spacing w:line="276" w:lineRule="auto"/>
              <w:jc w:val="center"/>
              <w:rPr>
                <w:b/>
                <w:bCs/>
                <w:rtl/>
              </w:rPr>
            </w:pPr>
            <w:r>
              <w:rPr>
                <w:rFonts w:hint="cs"/>
                <w:b/>
                <w:bCs/>
                <w:rtl/>
              </w:rPr>
              <w:t>פיצוי מוסכם</w:t>
            </w:r>
          </w:p>
        </w:tc>
      </w:tr>
      <w:tr w:rsidR="00BB2141" w:rsidRPr="00336BA4" w14:paraId="005C41EA" w14:textId="77777777" w:rsidTr="00297C11">
        <w:trPr>
          <w:jc w:val="right"/>
        </w:trPr>
        <w:tc>
          <w:tcPr>
            <w:tcW w:w="4678" w:type="dxa"/>
            <w:tcBorders>
              <w:top w:val="nil"/>
              <w:left w:val="single" w:sz="12" w:space="0" w:color="auto"/>
              <w:bottom w:val="single" w:sz="8" w:space="0" w:color="auto"/>
              <w:right w:val="single" w:sz="12" w:space="0" w:color="auto"/>
            </w:tcBorders>
          </w:tcPr>
          <w:p w14:paraId="546090BB" w14:textId="77777777" w:rsidR="00BB2141" w:rsidRPr="009E6469" w:rsidRDefault="00BB2141" w:rsidP="00297C11">
            <w:r>
              <w:rPr>
                <w:rtl/>
              </w:rPr>
              <w:t xml:space="preserve">איחור ו/או עיכוב בביצוע העבודות </w:t>
            </w:r>
          </w:p>
        </w:tc>
        <w:tc>
          <w:tcPr>
            <w:tcW w:w="3544" w:type="dxa"/>
            <w:tcBorders>
              <w:top w:val="nil"/>
              <w:left w:val="nil"/>
              <w:bottom w:val="single" w:sz="8" w:space="0" w:color="auto"/>
              <w:right w:val="single" w:sz="12" w:space="0" w:color="auto"/>
            </w:tcBorders>
          </w:tcPr>
          <w:p w14:paraId="179D480D" w14:textId="77777777" w:rsidR="00BB2141" w:rsidRPr="007A32D6" w:rsidRDefault="00BB2141" w:rsidP="00297C11">
            <w:pPr>
              <w:rPr>
                <w:rtl/>
              </w:rPr>
            </w:pPr>
            <w:r w:rsidRPr="007A32D6">
              <w:rPr>
                <w:rtl/>
              </w:rPr>
              <w:t xml:space="preserve">20,000 ₪ להפרה ראשונה </w:t>
            </w:r>
          </w:p>
          <w:p w14:paraId="07E1E6B4" w14:textId="77777777" w:rsidR="00BB2141" w:rsidRPr="007A32D6" w:rsidRDefault="00BB2141" w:rsidP="00297C11">
            <w:pPr>
              <w:ind w:left="34"/>
              <w:rPr>
                <w:rtl/>
              </w:rPr>
            </w:pPr>
            <w:r w:rsidRPr="007A32D6">
              <w:rPr>
                <w:rtl/>
              </w:rPr>
              <w:t>40,000 ₪ לכל הפרה נוספת</w:t>
            </w:r>
          </w:p>
        </w:tc>
      </w:tr>
      <w:tr w:rsidR="00BB2141" w:rsidRPr="00336BA4" w14:paraId="0782C282" w14:textId="77777777" w:rsidTr="00297C11">
        <w:trPr>
          <w:jc w:val="right"/>
        </w:trPr>
        <w:tc>
          <w:tcPr>
            <w:tcW w:w="4678" w:type="dxa"/>
            <w:tcBorders>
              <w:top w:val="nil"/>
              <w:left w:val="single" w:sz="12" w:space="0" w:color="auto"/>
              <w:bottom w:val="single" w:sz="8" w:space="0" w:color="auto"/>
              <w:right w:val="single" w:sz="12" w:space="0" w:color="auto"/>
            </w:tcBorders>
            <w:hideMark/>
          </w:tcPr>
          <w:p w14:paraId="6E595C29" w14:textId="77777777" w:rsidR="00BB2141" w:rsidRPr="00761937" w:rsidRDefault="00BB2141" w:rsidP="00297C11">
            <w:r w:rsidRPr="009E6469">
              <w:rPr>
                <w:rtl/>
              </w:rPr>
              <w:t xml:space="preserve">היעדר לוגו ו/או שם משרד התרבות והספורט במיקום בולט באירוע המתקיים במסגרת הפרוייקט – על גבי שילוט או במסמכים רשמיים הקשורים לאירוע </w:t>
            </w:r>
          </w:p>
        </w:tc>
        <w:tc>
          <w:tcPr>
            <w:tcW w:w="3544" w:type="dxa"/>
            <w:tcBorders>
              <w:top w:val="nil"/>
              <w:left w:val="nil"/>
              <w:bottom w:val="single" w:sz="8" w:space="0" w:color="auto"/>
              <w:right w:val="single" w:sz="12" w:space="0" w:color="auto"/>
            </w:tcBorders>
            <w:hideMark/>
          </w:tcPr>
          <w:p w14:paraId="75318CE6" w14:textId="77777777" w:rsidR="00BB2141" w:rsidRPr="007A32D6" w:rsidRDefault="00BB2141" w:rsidP="00297C11">
            <w:pPr>
              <w:ind w:left="34"/>
              <w:rPr>
                <w:rtl/>
              </w:rPr>
            </w:pPr>
          </w:p>
          <w:p w14:paraId="08F75376" w14:textId="77777777" w:rsidR="00BB2141" w:rsidRPr="007A32D6" w:rsidRDefault="00BB2141" w:rsidP="00297C11">
            <w:pPr>
              <w:ind w:left="34"/>
            </w:pPr>
            <w:r w:rsidRPr="007A32D6">
              <w:rPr>
                <w:rtl/>
              </w:rPr>
              <w:t xml:space="preserve">20,000 ₪ להפרה ראשונה </w:t>
            </w:r>
          </w:p>
          <w:p w14:paraId="13498BBE" w14:textId="77777777" w:rsidR="00BB2141" w:rsidRPr="007A32D6" w:rsidRDefault="00BB2141" w:rsidP="00297C11">
            <w:pPr>
              <w:ind w:left="34"/>
              <w:rPr>
                <w:rtl/>
              </w:rPr>
            </w:pPr>
            <w:r w:rsidRPr="007A32D6">
              <w:rPr>
                <w:rtl/>
              </w:rPr>
              <w:t xml:space="preserve">40,000 ₪ לכל הפרה נוספת </w:t>
            </w:r>
          </w:p>
        </w:tc>
      </w:tr>
      <w:tr w:rsidR="00BB2141" w14:paraId="60BAC359" w14:textId="77777777" w:rsidTr="00297C11">
        <w:trPr>
          <w:jc w:val="right"/>
        </w:trPr>
        <w:tc>
          <w:tcPr>
            <w:tcW w:w="4678" w:type="dxa"/>
            <w:tcBorders>
              <w:left w:val="single" w:sz="12" w:space="0" w:color="auto"/>
              <w:right w:val="single" w:sz="12" w:space="0" w:color="auto"/>
            </w:tcBorders>
          </w:tcPr>
          <w:p w14:paraId="3E6C9778" w14:textId="77777777" w:rsidR="00BB2141" w:rsidRPr="009D152D" w:rsidRDefault="00BB2141" w:rsidP="00297C11">
            <w:pPr>
              <w:rPr>
                <w:rtl/>
              </w:rPr>
            </w:pPr>
            <w:r>
              <w:rPr>
                <w:rFonts w:hint="cs"/>
                <w:rtl/>
              </w:rPr>
              <w:t xml:space="preserve">החלפת </w:t>
            </w:r>
            <w:r>
              <w:rPr>
                <w:rtl/>
              </w:rPr>
              <w:t xml:space="preserve"> </w:t>
            </w:r>
            <w:r w:rsidRPr="009E6469">
              <w:rPr>
                <w:rtl/>
              </w:rPr>
              <w:t xml:space="preserve">כל בעל תפקיד לרבות המפיק ו/או הבמאי </w:t>
            </w:r>
            <w:r w:rsidRPr="009E6469">
              <w:rPr>
                <w:rtl/>
              </w:rPr>
              <w:lastRenderedPageBreak/>
              <w:t>ו/או אנשי הבטיחות ללא אישור בכתב ממנהל האירוע מטעם מרכז ההסברה.</w:t>
            </w:r>
          </w:p>
        </w:tc>
        <w:tc>
          <w:tcPr>
            <w:tcW w:w="3544" w:type="dxa"/>
            <w:tcBorders>
              <w:left w:val="single" w:sz="12" w:space="0" w:color="auto"/>
              <w:right w:val="single" w:sz="12" w:space="0" w:color="auto"/>
            </w:tcBorders>
          </w:tcPr>
          <w:p w14:paraId="66FBB0CE" w14:textId="77777777" w:rsidR="00BB2141" w:rsidRPr="007A32D6" w:rsidRDefault="00BB2141" w:rsidP="00297C11">
            <w:pPr>
              <w:ind w:left="34"/>
              <w:rPr>
                <w:rtl/>
              </w:rPr>
            </w:pPr>
            <w:r w:rsidRPr="007A32D6">
              <w:rPr>
                <w:rFonts w:hint="cs"/>
                <w:rtl/>
              </w:rPr>
              <w:lastRenderedPageBreak/>
              <w:t>50,000 ₪ לכל הפרה.</w:t>
            </w:r>
          </w:p>
        </w:tc>
      </w:tr>
      <w:tr w:rsidR="00BB2141" w14:paraId="4650373D" w14:textId="77777777" w:rsidTr="00297C11">
        <w:trPr>
          <w:jc w:val="right"/>
        </w:trPr>
        <w:tc>
          <w:tcPr>
            <w:tcW w:w="4678" w:type="dxa"/>
            <w:tcBorders>
              <w:left w:val="single" w:sz="12" w:space="0" w:color="auto"/>
              <w:right w:val="single" w:sz="12" w:space="0" w:color="auto"/>
            </w:tcBorders>
          </w:tcPr>
          <w:p w14:paraId="77E5187A" w14:textId="77777777" w:rsidR="00BB2141" w:rsidRDefault="00BB2141" w:rsidP="00297C11">
            <w:pPr>
              <w:widowControl w:val="0"/>
              <w:spacing w:line="300" w:lineRule="atLeast"/>
              <w:rPr>
                <w:rtl/>
              </w:rPr>
            </w:pPr>
            <w:r w:rsidRPr="00761937">
              <w:rPr>
                <w:rFonts w:hint="cs"/>
                <w:rtl/>
              </w:rPr>
              <w:lastRenderedPageBreak/>
              <w:t xml:space="preserve">הופעת לוגו הספק או כל לוגו אחר שאינו של המשרד באירוע המתקיים במסגרת הפרויקט </w:t>
            </w:r>
            <w:r w:rsidRPr="00761937">
              <w:rPr>
                <w:rtl/>
              </w:rPr>
              <w:t>–</w:t>
            </w:r>
            <w:r w:rsidRPr="00761937">
              <w:rPr>
                <w:rFonts w:hint="cs"/>
                <w:rtl/>
              </w:rPr>
              <w:t xml:space="preserve"> על גבי שילוט או במסמכים רשמיים הקשורים לאירוע</w:t>
            </w:r>
            <w:r>
              <w:rPr>
                <w:rFonts w:hint="cs"/>
                <w:rtl/>
              </w:rPr>
              <w:t>.</w:t>
            </w:r>
          </w:p>
        </w:tc>
        <w:tc>
          <w:tcPr>
            <w:tcW w:w="3544" w:type="dxa"/>
            <w:tcBorders>
              <w:left w:val="single" w:sz="12" w:space="0" w:color="auto"/>
              <w:right w:val="single" w:sz="12" w:space="0" w:color="auto"/>
            </w:tcBorders>
          </w:tcPr>
          <w:p w14:paraId="2AE8F6C9" w14:textId="77777777" w:rsidR="00BB2141" w:rsidRPr="007A32D6" w:rsidRDefault="00BB2141" w:rsidP="00297C11">
            <w:pPr>
              <w:ind w:left="34"/>
              <w:rPr>
                <w:rtl/>
              </w:rPr>
            </w:pPr>
            <w:r w:rsidRPr="007A32D6">
              <w:rPr>
                <w:rFonts w:hint="cs"/>
                <w:rtl/>
              </w:rPr>
              <w:t>20,000 ₪ לכל הפרה.</w:t>
            </w:r>
          </w:p>
        </w:tc>
      </w:tr>
      <w:tr w:rsidR="00BB2141" w:rsidRPr="00CB42C1" w14:paraId="573AB697" w14:textId="77777777" w:rsidTr="00297C11">
        <w:trPr>
          <w:jc w:val="right"/>
        </w:trPr>
        <w:tc>
          <w:tcPr>
            <w:tcW w:w="4678" w:type="dxa"/>
            <w:tcBorders>
              <w:left w:val="single" w:sz="12" w:space="0" w:color="auto"/>
              <w:right w:val="single" w:sz="12" w:space="0" w:color="auto"/>
            </w:tcBorders>
          </w:tcPr>
          <w:p w14:paraId="0E63FE2C" w14:textId="77777777" w:rsidR="00BB2141" w:rsidRPr="00761937" w:rsidRDefault="00BB2141" w:rsidP="00297C11">
            <w:pPr>
              <w:widowControl w:val="0"/>
              <w:spacing w:line="300" w:lineRule="atLeast"/>
              <w:rPr>
                <w:rtl/>
              </w:rPr>
            </w:pPr>
            <w:r>
              <w:rPr>
                <w:rFonts w:hint="cs"/>
                <w:rtl/>
              </w:rPr>
              <w:t>עיכוב בהצגת נספחי ביטוח של הספק ושל ספקי המשנה לפני טקס.</w:t>
            </w:r>
          </w:p>
        </w:tc>
        <w:tc>
          <w:tcPr>
            <w:tcW w:w="3544" w:type="dxa"/>
            <w:tcBorders>
              <w:left w:val="single" w:sz="12" w:space="0" w:color="auto"/>
              <w:right w:val="single" w:sz="12" w:space="0" w:color="auto"/>
            </w:tcBorders>
          </w:tcPr>
          <w:p w14:paraId="2D1A9DC0" w14:textId="77777777" w:rsidR="00BB2141" w:rsidRPr="007A32D6" w:rsidRDefault="00BB2141" w:rsidP="00297C11">
            <w:pPr>
              <w:ind w:left="34"/>
              <w:rPr>
                <w:rtl/>
              </w:rPr>
            </w:pPr>
            <w:r w:rsidRPr="007A32D6">
              <w:rPr>
                <w:rFonts w:hint="cs"/>
                <w:rtl/>
              </w:rPr>
              <w:t>500 ₪ לכל יום עיכוב החל משבועיים לפני הטקס.</w:t>
            </w:r>
          </w:p>
          <w:p w14:paraId="71229854" w14:textId="77777777" w:rsidR="00BB2141" w:rsidRPr="007A32D6" w:rsidRDefault="00BB2141" w:rsidP="0079230B">
            <w:pPr>
              <w:ind w:left="34"/>
              <w:rPr>
                <w:rtl/>
              </w:rPr>
            </w:pPr>
            <w:r w:rsidRPr="007A32D6">
              <w:rPr>
                <w:rFonts w:hint="cs"/>
                <w:rtl/>
              </w:rPr>
              <w:t>1,000 ₪ לכל יום עיכוב החל משבוע לפני הטקס.</w:t>
            </w:r>
          </w:p>
        </w:tc>
      </w:tr>
    </w:tbl>
    <w:p w14:paraId="027BA43D" w14:textId="77777777" w:rsidR="00BB2141" w:rsidRDefault="00BB2141" w:rsidP="00BB2141">
      <w:pPr>
        <w:overflowPunct/>
        <w:autoSpaceDE/>
        <w:autoSpaceDN/>
        <w:adjustRightInd/>
        <w:spacing w:after="200" w:line="276" w:lineRule="auto"/>
        <w:contextualSpacing/>
        <w:jc w:val="left"/>
        <w:textAlignment w:val="auto"/>
        <w:rPr>
          <w:rtl/>
          <w:lang w:val="x-none" w:eastAsia="x-none"/>
        </w:rPr>
      </w:pPr>
    </w:p>
    <w:p w14:paraId="5C58626B" w14:textId="77777777" w:rsidR="00BB2141" w:rsidRDefault="00BB2141" w:rsidP="00BB2141">
      <w:pPr>
        <w:overflowPunct/>
        <w:autoSpaceDE/>
        <w:autoSpaceDN/>
        <w:adjustRightInd/>
        <w:spacing w:after="200" w:line="276" w:lineRule="auto"/>
        <w:contextualSpacing/>
        <w:jc w:val="left"/>
        <w:textAlignment w:val="auto"/>
        <w:rPr>
          <w:rtl/>
          <w:lang w:val="x-none" w:eastAsia="x-none"/>
        </w:rPr>
      </w:pPr>
    </w:p>
    <w:p w14:paraId="45C48DC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תשלום הפיצויים או ניכויים מ</w:t>
      </w:r>
      <w:r>
        <w:rPr>
          <w:rFonts w:hint="cs"/>
          <w:rtl/>
          <w:lang w:val="x-none" w:eastAsia="x-none"/>
        </w:rPr>
        <w:t xml:space="preserve"> </w:t>
      </w:r>
      <w:r w:rsidRPr="000F4CA8">
        <w:rPr>
          <w:rtl/>
          <w:lang w:val="x-none" w:eastAsia="x-none"/>
        </w:rPr>
        <w:t>סכומים המגיעים לספק לא ישחררו את הספק מקיום  התחייבויותיו על פי הסכם זה.</w:t>
      </w:r>
    </w:p>
    <w:p w14:paraId="20809D4F"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14:paraId="011F9D2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הספק אינו רשאי לגרוע סכום הפיצוי המוסכם משכר עובדיו.</w:t>
      </w:r>
    </w:p>
    <w:p w14:paraId="34DC45D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המשרד רשאי להפסיק את ההתקשרות אם הספק הפר את ההסכם הפרה לא יסודית ולא תיקן את הטעון תיקון תוך זמן סביר, על אף התראה בכתב מטעם המשרד.</w:t>
      </w:r>
    </w:p>
    <w:p w14:paraId="016F57A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782F9F3"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66BBB1A9" w14:textId="77777777" w:rsidR="00BB2141" w:rsidRPr="00E46380" w:rsidRDefault="00BB2141" w:rsidP="00BB2141">
      <w:pPr>
        <w:contextualSpacing/>
        <w:rPr>
          <w:b/>
          <w:bCs/>
          <w:lang w:val="x-none" w:eastAsia="x-none"/>
        </w:rPr>
      </w:pPr>
    </w:p>
    <w:p w14:paraId="499B8DF0" w14:textId="77777777" w:rsidR="00A96A8B" w:rsidRPr="00A96A8B" w:rsidRDefault="00A96A8B" w:rsidP="00A96A8B">
      <w:pPr>
        <w:numPr>
          <w:ilvl w:val="0"/>
          <w:numId w:val="15"/>
        </w:numPr>
        <w:overflowPunct/>
        <w:autoSpaceDE/>
        <w:adjustRightInd/>
        <w:spacing w:after="200" w:line="276" w:lineRule="auto"/>
        <w:contextualSpacing/>
        <w:jc w:val="left"/>
        <w:textAlignment w:val="auto"/>
        <w:rPr>
          <w:rFonts w:ascii="David" w:hAnsi="David"/>
          <w:sz w:val="22"/>
          <w:szCs w:val="22"/>
          <w:lang w:val="x-none" w:eastAsia="x-none"/>
        </w:rPr>
      </w:pPr>
      <w:r w:rsidRPr="00A96A8B">
        <w:rPr>
          <w:rFonts w:ascii="David" w:hAnsi="David"/>
          <w:b/>
          <w:bCs/>
          <w:u w:val="single"/>
          <w:rtl/>
          <w:lang w:eastAsia="x-none"/>
        </w:rPr>
        <w:t>פיקוח</w:t>
      </w:r>
    </w:p>
    <w:p w14:paraId="6FA11F74" w14:textId="77777777" w:rsidR="00A96A8B" w:rsidRDefault="00A96A8B" w:rsidP="00A96A8B">
      <w:pPr>
        <w:numPr>
          <w:ilvl w:val="1"/>
          <w:numId w:val="15"/>
        </w:numPr>
        <w:overflowPunct/>
        <w:autoSpaceDE/>
        <w:autoSpaceDN/>
        <w:adjustRightInd/>
        <w:spacing w:after="200" w:line="276" w:lineRule="auto"/>
        <w:ind w:left="774"/>
        <w:contextualSpacing/>
        <w:jc w:val="left"/>
        <w:textAlignment w:val="auto"/>
        <w:rPr>
          <w:lang w:val="x-none" w:eastAsia="x-none"/>
        </w:rPr>
      </w:pPr>
      <w:r w:rsidRPr="00A96A8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13409B3B" w14:textId="77777777" w:rsidR="00A96A8B" w:rsidRPr="00A96A8B" w:rsidRDefault="00A96A8B" w:rsidP="00A96A8B">
      <w:pPr>
        <w:numPr>
          <w:ilvl w:val="1"/>
          <w:numId w:val="15"/>
        </w:numPr>
        <w:overflowPunct/>
        <w:autoSpaceDE/>
        <w:autoSpaceDN/>
        <w:adjustRightInd/>
        <w:spacing w:after="200" w:line="276" w:lineRule="auto"/>
        <w:ind w:left="774"/>
        <w:contextualSpacing/>
        <w:jc w:val="left"/>
        <w:textAlignment w:val="auto"/>
        <w:rPr>
          <w:lang w:val="x-none" w:eastAsia="x-none"/>
        </w:rPr>
      </w:pPr>
      <w:r w:rsidRPr="00A96A8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308FE41A" w14:textId="77777777" w:rsidR="00A96A8B" w:rsidRPr="00A96A8B" w:rsidRDefault="00A96A8B" w:rsidP="00A96A8B">
      <w:pPr>
        <w:numPr>
          <w:ilvl w:val="1"/>
          <w:numId w:val="15"/>
        </w:numPr>
        <w:overflowPunct/>
        <w:autoSpaceDE/>
        <w:autoSpaceDN/>
        <w:adjustRightInd/>
        <w:spacing w:after="200" w:line="276" w:lineRule="auto"/>
        <w:ind w:left="774"/>
        <w:contextualSpacing/>
        <w:jc w:val="left"/>
        <w:textAlignment w:val="auto"/>
        <w:rPr>
          <w:lang w:val="x-none" w:eastAsia="x-none"/>
        </w:rPr>
      </w:pPr>
      <w:r w:rsidRPr="00A96A8B">
        <w:rPr>
          <w:rtl/>
          <w:lang w:val="x-none" w:eastAsia="x-none"/>
        </w:rPr>
        <w:t xml:space="preserve">פיקוח מטעם המשרד לא משחרר את הספק מהתחייבויותיו ואחריותו כלפי המשרד למילוי כל תנאי מכרז זה. </w:t>
      </w:r>
    </w:p>
    <w:p w14:paraId="1B2E7FBB" w14:textId="77777777" w:rsidR="00A96A8B" w:rsidRPr="00A96A8B" w:rsidRDefault="00A96A8B" w:rsidP="00A96A8B">
      <w:pPr>
        <w:numPr>
          <w:ilvl w:val="1"/>
          <w:numId w:val="15"/>
        </w:numPr>
        <w:overflowPunct/>
        <w:autoSpaceDE/>
        <w:autoSpaceDN/>
        <w:adjustRightInd/>
        <w:spacing w:after="200" w:line="276" w:lineRule="auto"/>
        <w:ind w:left="774"/>
        <w:contextualSpacing/>
        <w:jc w:val="left"/>
        <w:textAlignment w:val="auto"/>
        <w:rPr>
          <w:rtl/>
          <w:lang w:val="x-none" w:eastAsia="x-none"/>
        </w:rPr>
      </w:pPr>
      <w:r w:rsidRPr="00A96A8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E6EAF2" w14:textId="77777777" w:rsidR="00A96A8B" w:rsidRDefault="00A96A8B" w:rsidP="00A96A8B">
      <w:pPr>
        <w:overflowPunct/>
        <w:autoSpaceDE/>
        <w:adjustRightInd/>
        <w:spacing w:after="200" w:line="276" w:lineRule="auto"/>
        <w:ind w:left="360"/>
        <w:contextualSpacing/>
        <w:jc w:val="left"/>
        <w:textAlignment w:val="auto"/>
        <w:rPr>
          <w:rFonts w:ascii="David" w:hAnsi="David"/>
          <w:b/>
          <w:bCs/>
          <w:u w:val="single"/>
          <w:lang w:eastAsia="x-none"/>
        </w:rPr>
      </w:pPr>
    </w:p>
    <w:p w14:paraId="72D020B9" w14:textId="77777777" w:rsidR="00A96A8B" w:rsidRPr="00A96A8B" w:rsidRDefault="00A96A8B" w:rsidP="00A96A8B">
      <w:pPr>
        <w:numPr>
          <w:ilvl w:val="0"/>
          <w:numId w:val="15"/>
        </w:numPr>
        <w:overflowPunct/>
        <w:autoSpaceDE/>
        <w:adjustRightInd/>
        <w:spacing w:after="200" w:line="276" w:lineRule="auto"/>
        <w:contextualSpacing/>
        <w:jc w:val="left"/>
        <w:textAlignment w:val="auto"/>
        <w:rPr>
          <w:rFonts w:ascii="David" w:hAnsi="David"/>
          <w:b/>
          <w:bCs/>
          <w:u w:val="single"/>
          <w:rtl/>
          <w:lang w:eastAsia="x-none"/>
        </w:rPr>
      </w:pPr>
      <w:r w:rsidRPr="00A96A8B">
        <w:rPr>
          <w:rFonts w:ascii="David" w:hAnsi="David"/>
          <w:b/>
          <w:bCs/>
          <w:u w:val="single"/>
          <w:rtl/>
          <w:lang w:eastAsia="x-none"/>
        </w:rPr>
        <w:t>בדיקות ביטחוניות</w:t>
      </w:r>
    </w:p>
    <w:p w14:paraId="35845F1B" w14:textId="77777777" w:rsidR="00A96A8B" w:rsidRPr="00A96A8B" w:rsidRDefault="00A96A8B" w:rsidP="00A96A8B">
      <w:pPr>
        <w:numPr>
          <w:ilvl w:val="1"/>
          <w:numId w:val="15"/>
        </w:numPr>
        <w:overflowPunct/>
        <w:autoSpaceDE/>
        <w:autoSpaceDN/>
        <w:adjustRightInd/>
        <w:spacing w:after="200" w:line="276" w:lineRule="auto"/>
        <w:ind w:left="774"/>
        <w:contextualSpacing/>
        <w:jc w:val="left"/>
        <w:textAlignment w:val="auto"/>
        <w:rPr>
          <w:rtl/>
          <w:lang w:val="x-none" w:eastAsia="x-none"/>
        </w:rPr>
      </w:pPr>
      <w:r w:rsidRPr="00A96A8B">
        <w:rPr>
          <w:rtl/>
          <w:lang w:val="x-none" w:eastAsia="x-none"/>
        </w:rPr>
        <w:t xml:space="preserve">על פי דרישת המזמין ייתכן והספק ו/או עובדיו יעברו את הבדיקות הביטחוניות הנהוגות במשרד התרבות והספורט. הספק מתחייב לקבל מראש את הסכמת המזמין לגבי כל עובד מהעובדים, והמזמין יהא רשאי לסרב לתת את הסכמתו להעסקת עובד פלוני של הספק מכל טעם שימצא לנכון, ומבלי שיהא עליו לפרשו. המזמין לא יהא חייב לפצות את הספק בגין הפסדים ו/או הוצאות שייגרמו לו, אם ייגרמו, כתוצאה מאי </w:t>
      </w:r>
      <w:r w:rsidRPr="00A96A8B">
        <w:rPr>
          <w:rtl/>
          <w:lang w:val="x-none" w:eastAsia="x-none"/>
        </w:rPr>
        <w:lastRenderedPageBreak/>
        <w:t>מתן אישור כאמור. אין באישור המזמין להעסקת עובד כלשהו מהעובדים כדי לפטור את הספק מאחריותו על-פי הסכם זה ו/או על-פי כל דין.</w:t>
      </w:r>
    </w:p>
    <w:p w14:paraId="32415910" w14:textId="77777777" w:rsidR="00A96A8B" w:rsidRPr="00A96A8B" w:rsidRDefault="00A96A8B" w:rsidP="00A96A8B">
      <w:pPr>
        <w:numPr>
          <w:ilvl w:val="1"/>
          <w:numId w:val="15"/>
        </w:numPr>
        <w:overflowPunct/>
        <w:autoSpaceDE/>
        <w:autoSpaceDN/>
        <w:adjustRightInd/>
        <w:spacing w:after="200" w:line="276" w:lineRule="auto"/>
        <w:ind w:left="774"/>
        <w:contextualSpacing/>
        <w:jc w:val="left"/>
        <w:textAlignment w:val="auto"/>
        <w:rPr>
          <w:lang w:val="x-none" w:eastAsia="x-none"/>
        </w:rPr>
      </w:pPr>
      <w:r w:rsidRPr="00A96A8B">
        <w:rPr>
          <w:rtl/>
          <w:lang w:val="x-none" w:eastAsia="x-none"/>
        </w:rPr>
        <w:t>המזמין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100294E1" w14:textId="77777777" w:rsidR="00081086" w:rsidRPr="00081086" w:rsidRDefault="00081086" w:rsidP="00A96A8B">
      <w:pPr>
        <w:overflowPunct/>
        <w:autoSpaceDE/>
        <w:autoSpaceDN/>
        <w:adjustRightInd/>
        <w:spacing w:after="200" w:line="276" w:lineRule="auto"/>
        <w:ind w:left="360"/>
        <w:contextualSpacing/>
        <w:jc w:val="left"/>
        <w:textAlignment w:val="auto"/>
        <w:rPr>
          <w:b/>
          <w:bCs/>
          <w:lang w:val="x-none" w:eastAsia="x-none"/>
        </w:rPr>
      </w:pPr>
    </w:p>
    <w:p w14:paraId="4E163BF4"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lang w:val="x-none" w:eastAsia="x-none"/>
        </w:rPr>
      </w:pPr>
      <w:r w:rsidRPr="000F4CA8">
        <w:rPr>
          <w:rFonts w:hint="cs"/>
          <w:b/>
          <w:bCs/>
          <w:u w:val="single"/>
          <w:rtl/>
          <w:lang w:val="x-none" w:eastAsia="x-none"/>
        </w:rPr>
        <w:t>הפרות</w:t>
      </w:r>
    </w:p>
    <w:p w14:paraId="4606CCAB" w14:textId="77777777" w:rsidR="00BB2141" w:rsidRPr="000F4CA8" w:rsidRDefault="00BB2141" w:rsidP="00BB2141">
      <w:pPr>
        <w:contextualSpacing/>
        <w:rPr>
          <w:rtl/>
          <w:lang w:val="x-none" w:eastAsia="x-none"/>
        </w:rPr>
      </w:pPr>
      <w:r w:rsidRPr="000F4CA8">
        <w:rPr>
          <w:rtl/>
          <w:lang w:val="x-none" w:eastAsia="x-none"/>
        </w:rPr>
        <w:t>מבלי לגרוע מהאמור בסעיף</w:t>
      </w:r>
      <w:r w:rsidRPr="000F4CA8">
        <w:rPr>
          <w:rFonts w:hint="cs"/>
          <w:rtl/>
          <w:lang w:val="x-none" w:eastAsia="x-none"/>
        </w:rPr>
        <w:t xml:space="preserve"> </w:t>
      </w:r>
      <w:r>
        <w:rPr>
          <w:cs/>
          <w:lang w:val="x-none" w:eastAsia="x-none"/>
        </w:rPr>
        <w:t>‎</w:t>
      </w:r>
      <w:r>
        <w:rPr>
          <w:rFonts w:hint="cs"/>
          <w:rtl/>
          <w:lang w:val="x-none" w:eastAsia="x-none"/>
        </w:rPr>
        <w:t xml:space="preserve">22.3 </w:t>
      </w:r>
      <w:r w:rsidRPr="000F4CA8">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DE68B79"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081622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14:paraId="5E9F0054"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14DC7D0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המשרד התרה בספק שאין הוא מספק את השירותים בצורה משביעת רצון והספק לא נקט צעדים המבטיחים, לדעת המשרד, את תיקון המצב;</w:t>
      </w:r>
    </w:p>
    <w:p w14:paraId="69B4EEDF"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הוכח להנחת דעתו של המשרד, לפי שיקול דעתו הבלעדי והמוחלט, כי הספק הסתלק מביצוע ההסכם;</w:t>
      </w:r>
    </w:p>
    <w:p w14:paraId="5D3CDAD8"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2A477A6" w14:textId="77777777" w:rsidR="00BB2141" w:rsidRPr="000F4CA8" w:rsidRDefault="00BB2141" w:rsidP="00BB2141">
      <w:pPr>
        <w:contextualSpacing/>
        <w:rPr>
          <w:lang w:val="x-none" w:eastAsia="x-none"/>
        </w:rPr>
      </w:pPr>
    </w:p>
    <w:p w14:paraId="7A8ED359"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קיזוז</w:t>
      </w:r>
    </w:p>
    <w:p w14:paraId="544EF871"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14:paraId="749DE23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67FD1A2C"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0F4CA8">
        <w:rPr>
          <w:rFonts w:hint="cs"/>
          <w:rtl/>
          <w:lang w:val="x-none" w:eastAsia="x-none"/>
        </w:rPr>
        <w:t>ו</w:t>
      </w:r>
      <w:r w:rsidRPr="000F4CA8">
        <w:rPr>
          <w:rtl/>
          <w:lang w:val="x-none" w:eastAsia="x-none"/>
        </w:rPr>
        <w:t>יתור על הזכות, אלא אם ויתר המשרד על כך במפורש.</w:t>
      </w:r>
    </w:p>
    <w:p w14:paraId="73E1E5EB" w14:textId="77777777" w:rsidR="00BB2141" w:rsidRPr="000F4CA8" w:rsidRDefault="00BB2141" w:rsidP="00BB2141">
      <w:pPr>
        <w:contextualSpacing/>
        <w:rPr>
          <w:lang w:val="x-none" w:eastAsia="x-none"/>
        </w:rPr>
      </w:pPr>
    </w:p>
    <w:p w14:paraId="3C3E63B4"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אחריות משפטית</w:t>
      </w:r>
    </w:p>
    <w:p w14:paraId="4083C9A1"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1ADB0C2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14:paraId="606D9512"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 xml:space="preserve">הספק מתחייב לשלם כל סכום כסף או פיצוי, המגיעים על פי </w:t>
      </w:r>
      <w:r>
        <w:rPr>
          <w:rFonts w:hint="cs"/>
          <w:rtl/>
          <w:lang w:val="x-none" w:eastAsia="x-none"/>
        </w:rPr>
        <w:t>כל</w:t>
      </w:r>
      <w:r w:rsidRPr="000F4CA8">
        <w:rPr>
          <w:rtl/>
          <w:lang w:val="x-none" w:eastAsia="x-none"/>
        </w:rPr>
        <w:t xml:space="preserve"> דין לעובד או לכל אדם הנמצא בשירותו כתוצאה מקיום יחסי עבודה עם העובד עקב העסקתו בפרויקט.</w:t>
      </w:r>
    </w:p>
    <w:p w14:paraId="66FCC521"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Pr>
          <w:rFonts w:hint="cs"/>
          <w:rtl/>
          <w:lang w:val="x-none" w:eastAsia="x-none"/>
        </w:rPr>
        <w:t>אם אי פעם יקבע כדין מסיבה כלשהי כי העסקת הספק או מי מעובדיו דינה כהעסקת עובד על-ידי המזמין:</w:t>
      </w:r>
    </w:p>
    <w:p w14:paraId="0A236AEB" w14:textId="77777777" w:rsidR="00BB2141" w:rsidRDefault="00BB2141" w:rsidP="00074383">
      <w:pPr>
        <w:numPr>
          <w:ilvl w:val="2"/>
          <w:numId w:val="15"/>
        </w:numPr>
        <w:overflowPunct/>
        <w:autoSpaceDE/>
        <w:autoSpaceDN/>
        <w:adjustRightInd/>
        <w:spacing w:after="200" w:line="276" w:lineRule="auto"/>
        <w:contextualSpacing/>
        <w:jc w:val="left"/>
        <w:textAlignment w:val="auto"/>
        <w:rPr>
          <w:lang w:val="x-none" w:eastAsia="x-none"/>
        </w:rPr>
      </w:pPr>
      <w:r>
        <w:rPr>
          <w:rFonts w:hint="cs"/>
          <w:rtl/>
          <w:lang w:val="x-none" w:eastAsia="x-none"/>
        </w:rPr>
        <w:t>התמורה האמורה לעיל יראו ככוללת את כל הסכומים המגיעים או העשויים להגיע לספק ו/או לעובדיו לרבות כל תגמול כלשהו, תשלום בגין זכויות סוציאיליות, הפרשות/הפרשים, אם יגיע לו אי פעם בגין העסקתו על פי חוזה זה, מכל סיבה שהיא.</w:t>
      </w:r>
    </w:p>
    <w:p w14:paraId="0BC96A61" w14:textId="77777777" w:rsidR="00BB2141" w:rsidRDefault="00BB2141" w:rsidP="00074383">
      <w:pPr>
        <w:numPr>
          <w:ilvl w:val="2"/>
          <w:numId w:val="15"/>
        </w:numPr>
        <w:overflowPunct/>
        <w:autoSpaceDE/>
        <w:autoSpaceDN/>
        <w:adjustRightInd/>
        <w:spacing w:after="200" w:line="276" w:lineRule="auto"/>
        <w:contextualSpacing/>
        <w:jc w:val="left"/>
        <w:textAlignment w:val="auto"/>
        <w:rPr>
          <w:lang w:val="x-none" w:eastAsia="x-none"/>
        </w:rPr>
      </w:pPr>
      <w:r>
        <w:rPr>
          <w:rFonts w:hint="cs"/>
          <w:rtl/>
          <w:lang w:val="x-none" w:eastAsia="x-none"/>
        </w:rPr>
        <w:lastRenderedPageBreak/>
        <w:t xml:space="preserve">הספק יהי מנוע מלטעון כי מגיעים לו סכומים נוספים כלשהם בכל עילה שהיא בגין העסקתו על פי חוזה זה. </w:t>
      </w:r>
    </w:p>
    <w:p w14:paraId="4902B6C5" w14:textId="77777777" w:rsidR="00BB2141" w:rsidRDefault="00BB2141" w:rsidP="00074383">
      <w:pPr>
        <w:numPr>
          <w:ilvl w:val="2"/>
          <w:numId w:val="15"/>
        </w:numPr>
        <w:overflowPunct/>
        <w:autoSpaceDE/>
        <w:autoSpaceDN/>
        <w:adjustRightInd/>
        <w:spacing w:after="200" w:line="276" w:lineRule="auto"/>
        <w:contextualSpacing/>
        <w:jc w:val="left"/>
        <w:textAlignment w:val="auto"/>
        <w:rPr>
          <w:lang w:val="x-none" w:eastAsia="x-none"/>
        </w:rPr>
      </w:pPr>
      <w:r>
        <w:rPr>
          <w:rFonts w:hint="cs"/>
          <w:rtl/>
          <w:lang w:val="x-none" w:eastAsia="x-none"/>
        </w:rPr>
        <w:t>בהסתמכך על סעיף 28 לחוק פיצוי פיטורין, תשח"ג- 1963, יראו ככלולים בתשלומים הניתנים לספק לפי חוזה זה גם כל פיצויי הפיטורים, גם חתימת הספק על חוזה זה מהווה הסמכה לכך.</w:t>
      </w:r>
    </w:p>
    <w:p w14:paraId="082A91DD" w14:textId="77777777" w:rsidR="00BB2141" w:rsidRPr="000F4CA8" w:rsidRDefault="00BB2141" w:rsidP="00074383">
      <w:pPr>
        <w:numPr>
          <w:ilvl w:val="2"/>
          <w:numId w:val="15"/>
        </w:numPr>
        <w:overflowPunct/>
        <w:autoSpaceDE/>
        <w:autoSpaceDN/>
        <w:adjustRightInd/>
        <w:spacing w:after="200" w:line="276" w:lineRule="auto"/>
        <w:contextualSpacing/>
        <w:jc w:val="left"/>
        <w:textAlignment w:val="auto"/>
        <w:rPr>
          <w:rtl/>
          <w:lang w:val="x-none" w:eastAsia="x-none"/>
        </w:rPr>
      </w:pPr>
      <w:r>
        <w:rPr>
          <w:rFonts w:hint="cs"/>
          <w:rtl/>
          <w:lang w:val="x-none" w:eastAsia="x-none"/>
        </w:rPr>
        <w:t>סעיף קטן זה טעון לאישורו של שר הכללה בהתאם לאמור בסעיף 28 האמור ויכנס לתוקפו לאחר קבלת אישור של השר או מי שהוסמך על ידו</w:t>
      </w:r>
    </w:p>
    <w:p w14:paraId="642A8D25"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ידוע לספק כי עליו לבטח את עצמו ואת עובדיו בביטוח לאומי לבדו ועל חשבונו.</w:t>
      </w:r>
    </w:p>
    <w:p w14:paraId="4F75B7AE"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721475FC"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Pr>
          <w:rFonts w:hint="cs"/>
          <w:rtl/>
          <w:lang w:val="x-none" w:eastAsia="x-none"/>
        </w:rPr>
        <w:t>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שליחו או כל מי שבא מכוחו ו/או מטעמו תוך כדי ביצוע חוזה זה.</w:t>
      </w:r>
    </w:p>
    <w:p w14:paraId="15FF3458" w14:textId="77777777" w:rsidR="00BB2141"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Pr>
          <w:rFonts w:hint="cs"/>
          <w:rtl/>
          <w:lang w:val="x-none" w:eastAsia="x-none"/>
        </w:rPr>
        <w:t>חויב המזמין לשלם סכום כלשהו בגין מעשה או מחדל שהספק אחראי להם על פי כל דין או על פי חוזה זה ישפה הספק את המזמין באופן מידי בגין כל סכום שחויב לשלם.</w:t>
      </w:r>
    </w:p>
    <w:p w14:paraId="7A87C7BE" w14:textId="77777777" w:rsidR="00BB2141" w:rsidRDefault="00BB2141" w:rsidP="00BB2141">
      <w:pPr>
        <w:overflowPunct/>
        <w:autoSpaceDE/>
        <w:autoSpaceDN/>
        <w:adjustRightInd/>
        <w:spacing w:after="200" w:line="276" w:lineRule="auto"/>
        <w:ind w:left="360"/>
        <w:contextualSpacing/>
        <w:jc w:val="left"/>
        <w:textAlignment w:val="auto"/>
        <w:rPr>
          <w:b/>
          <w:bCs/>
          <w:lang w:val="x-none" w:eastAsia="x-none"/>
        </w:rPr>
      </w:pPr>
    </w:p>
    <w:p w14:paraId="4606B192" w14:textId="77777777" w:rsidR="00BB2141" w:rsidRPr="004B1CAD"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4B1CAD">
        <w:rPr>
          <w:rFonts w:hint="eastAsia"/>
          <w:b/>
          <w:bCs/>
          <w:u w:val="single"/>
          <w:rtl/>
          <w:lang w:val="x-none" w:eastAsia="x-none"/>
        </w:rPr>
        <w:t>ניגוד</w:t>
      </w:r>
      <w:r w:rsidRPr="004B1CAD">
        <w:rPr>
          <w:b/>
          <w:bCs/>
          <w:u w:val="single"/>
          <w:rtl/>
          <w:lang w:val="x-none" w:eastAsia="x-none"/>
        </w:rPr>
        <w:t xml:space="preserve"> </w:t>
      </w:r>
      <w:r>
        <w:rPr>
          <w:rFonts w:hint="eastAsia"/>
          <w:b/>
          <w:bCs/>
          <w:u w:val="single"/>
          <w:rtl/>
          <w:lang w:val="x-none" w:eastAsia="x-none"/>
        </w:rPr>
        <w:t>ע</w:t>
      </w:r>
      <w:r w:rsidRPr="004B1CAD">
        <w:rPr>
          <w:rFonts w:hint="eastAsia"/>
          <w:b/>
          <w:bCs/>
          <w:u w:val="single"/>
          <w:rtl/>
          <w:lang w:val="x-none" w:eastAsia="x-none"/>
        </w:rPr>
        <w:t>ניינים</w:t>
      </w:r>
      <w:r w:rsidRPr="004B1CAD">
        <w:rPr>
          <w:b/>
          <w:bCs/>
          <w:u w:val="single"/>
          <w:rtl/>
          <w:lang w:val="x-none" w:eastAsia="x-none"/>
        </w:rPr>
        <w:t>:</w:t>
      </w:r>
    </w:p>
    <w:p w14:paraId="09D6F719" w14:textId="77777777" w:rsidR="00BB2141" w:rsidRPr="00790DC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790DC8">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16D23162" w14:textId="77777777" w:rsidR="00BB2141" w:rsidRPr="00790DC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790DC8">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w:t>
      </w:r>
      <w:r>
        <w:rPr>
          <w:rFonts w:hint="cs"/>
          <w:rtl/>
          <w:lang w:val="x-none" w:eastAsia="x-none"/>
        </w:rPr>
        <w:t>ג'2</w:t>
      </w:r>
      <w:r w:rsidRPr="00790DC8">
        <w:rPr>
          <w:rtl/>
          <w:lang w:val="x-none" w:eastAsia="x-none"/>
        </w:rPr>
        <w:t xml:space="preserve"> להסכם זה, ומהווה חלק בלתי נפרד ממנו.</w:t>
      </w:r>
    </w:p>
    <w:p w14:paraId="18BD3207" w14:textId="77777777" w:rsidR="00BB2141" w:rsidRPr="00790DC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790DC8">
        <w:rPr>
          <w:rtl/>
          <w:lang w:val="x-none" w:eastAsia="x-none"/>
        </w:rPr>
        <w:t>כמו כן, במקרים בהם הגיע המשרד למסקנה כי קיים חשש לניגוד עניינים, יפעל המשרד כמתחייב מן העניין.</w:t>
      </w:r>
    </w:p>
    <w:p w14:paraId="2D34FD94" w14:textId="77777777" w:rsidR="00BB2141" w:rsidRPr="000F4CA8" w:rsidRDefault="00BB2141" w:rsidP="00BB2141">
      <w:pPr>
        <w:contextualSpacing/>
        <w:rPr>
          <w:lang w:val="x-none" w:eastAsia="x-none"/>
        </w:rPr>
      </w:pPr>
    </w:p>
    <w:p w14:paraId="64F0D1BB"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rFonts w:hint="cs"/>
          <w:b/>
          <w:bCs/>
          <w:u w:val="single"/>
          <w:rtl/>
          <w:lang w:val="x-none" w:eastAsia="x-none"/>
        </w:rPr>
        <w:t>מלוא ההסכם</w:t>
      </w:r>
    </w:p>
    <w:p w14:paraId="05AAF144" w14:textId="77777777" w:rsidR="00BB2141" w:rsidRPr="000F4CA8" w:rsidRDefault="00BB2141" w:rsidP="00BB2141">
      <w:pPr>
        <w:contextualSpacing/>
        <w:rPr>
          <w:rtl/>
          <w:lang w:val="x-none" w:eastAsia="x-none"/>
        </w:rPr>
      </w:pPr>
      <w:r w:rsidRPr="000F4CA8">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9F67AA0" w14:textId="77777777" w:rsidR="00BB2141" w:rsidRDefault="00BB2141" w:rsidP="00BB2141">
      <w:pPr>
        <w:contextualSpacing/>
        <w:rPr>
          <w:b/>
          <w:bCs/>
          <w:u w:val="single"/>
          <w:rtl/>
          <w:lang w:val="x-none" w:eastAsia="x-none"/>
        </w:rPr>
      </w:pPr>
    </w:p>
    <w:p w14:paraId="4FCAF316"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סמכות מקומית</w:t>
      </w:r>
    </w:p>
    <w:p w14:paraId="37DC7E37" w14:textId="77777777" w:rsidR="00BB2141" w:rsidRPr="000F4CA8" w:rsidRDefault="00BB2141" w:rsidP="00BB2141">
      <w:pPr>
        <w:contextualSpacing/>
        <w:rPr>
          <w:b/>
          <w:bCs/>
          <w:u w:val="single"/>
          <w:rtl/>
          <w:lang w:val="x-none" w:eastAsia="x-none"/>
        </w:rPr>
      </w:pPr>
      <w:r w:rsidRPr="000F4CA8">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20E2DB0D" w14:textId="77777777" w:rsidR="00BB2141" w:rsidRPr="000F4CA8" w:rsidRDefault="00BB2141" w:rsidP="00BB2141">
      <w:pPr>
        <w:contextualSpacing/>
        <w:rPr>
          <w:rtl/>
          <w:lang w:val="x-none" w:eastAsia="x-none"/>
        </w:rPr>
      </w:pPr>
    </w:p>
    <w:p w14:paraId="39FA37BF"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המחאת ההסכם</w:t>
      </w:r>
    </w:p>
    <w:p w14:paraId="4F3972CD"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69F60932"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1ECBC47E"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lang w:val="x-none" w:eastAsia="x-none"/>
        </w:rPr>
      </w:pPr>
      <w:r w:rsidRPr="000F4CA8">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14:paraId="0A3DDCE2" w14:textId="77777777" w:rsidR="00BB2141" w:rsidRPr="000F4CA8" w:rsidRDefault="00BB2141" w:rsidP="00BB2141">
      <w:pPr>
        <w:contextualSpacing/>
        <w:rPr>
          <w:lang w:val="x-none" w:eastAsia="x-none"/>
        </w:rPr>
      </w:pPr>
    </w:p>
    <w:p w14:paraId="024F8C0B"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lang w:val="x-none" w:eastAsia="x-none"/>
        </w:rPr>
      </w:pPr>
      <w:r w:rsidRPr="000F4CA8">
        <w:rPr>
          <w:rFonts w:hint="cs"/>
          <w:b/>
          <w:bCs/>
          <w:u w:val="single"/>
          <w:rtl/>
          <w:lang w:val="x-none" w:eastAsia="x-none"/>
        </w:rPr>
        <w:t>שונות</w:t>
      </w:r>
    </w:p>
    <w:p w14:paraId="40BC2F7A"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הסכם זה ממצה את כל אשר הוסכם בין הצדדים, ולא יהיה תוקף לכל חוזה או הסדר שנערכו עובר לחתימתו של חוזה זה.</w:t>
      </w:r>
    </w:p>
    <w:p w14:paraId="0E763EFB"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שינויים בחוזה זה יחייבו את הצדדים אך ורק אם נעשו בכתב ונחתמו על ידי כל הצדדים לחוזה.</w:t>
      </w:r>
    </w:p>
    <w:p w14:paraId="695ADDA0" w14:textId="77777777" w:rsidR="00BB2141" w:rsidRPr="000F4CA8" w:rsidRDefault="00BB2141" w:rsidP="00074383">
      <w:pPr>
        <w:numPr>
          <w:ilvl w:val="1"/>
          <w:numId w:val="15"/>
        </w:numPr>
        <w:overflowPunct/>
        <w:autoSpaceDE/>
        <w:autoSpaceDN/>
        <w:adjustRightInd/>
        <w:spacing w:after="200" w:line="276" w:lineRule="auto"/>
        <w:ind w:left="774"/>
        <w:contextualSpacing/>
        <w:jc w:val="left"/>
        <w:textAlignment w:val="auto"/>
        <w:rPr>
          <w:rtl/>
          <w:lang w:val="x-none" w:eastAsia="x-none"/>
        </w:rPr>
      </w:pPr>
      <w:r w:rsidRPr="000F4CA8">
        <w:rPr>
          <w:rtl/>
          <w:lang w:val="x-none" w:eastAsia="x-none"/>
        </w:rPr>
        <w:t>כותרות השוליים נקבעו לצורכי הנוחות בלבד ואין לעשות בהן שימוש לפרשנות החוזה.</w:t>
      </w:r>
    </w:p>
    <w:p w14:paraId="5DF5370A" w14:textId="77777777" w:rsidR="00BB2141" w:rsidRPr="000F4CA8" w:rsidRDefault="00BB2141" w:rsidP="00BB2141">
      <w:pPr>
        <w:contextualSpacing/>
        <w:rPr>
          <w:rtl/>
          <w:lang w:val="x-none" w:eastAsia="x-none"/>
        </w:rPr>
      </w:pPr>
    </w:p>
    <w:p w14:paraId="234D5466"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שינוי</w:t>
      </w:r>
    </w:p>
    <w:p w14:paraId="68AB97C2" w14:textId="77777777" w:rsidR="00BB2141" w:rsidRPr="000F4CA8" w:rsidRDefault="00BB2141" w:rsidP="00BB2141">
      <w:pPr>
        <w:contextualSpacing/>
        <w:rPr>
          <w:rtl/>
          <w:lang w:val="x-none" w:eastAsia="x-none"/>
        </w:rPr>
      </w:pPr>
      <w:r w:rsidRPr="000F4CA8">
        <w:rPr>
          <w:rtl/>
          <w:lang w:val="x-none" w:eastAsia="x-none"/>
        </w:rPr>
        <w:t>אין שינוי בתנאי הסכם זה אלא בכתב ומראש</w:t>
      </w:r>
      <w:r w:rsidRPr="000F4CA8">
        <w:rPr>
          <w:rFonts w:hint="cs"/>
          <w:rtl/>
          <w:lang w:val="x-none" w:eastAsia="x-none"/>
        </w:rPr>
        <w:t xml:space="preserve"> ונחתם</w:t>
      </w:r>
      <w:r w:rsidRPr="000F4CA8">
        <w:rPr>
          <w:rtl/>
          <w:lang w:val="x-none" w:eastAsia="x-none"/>
        </w:rPr>
        <w:t xml:space="preserve"> </w:t>
      </w:r>
      <w:r w:rsidRPr="000F4CA8">
        <w:rPr>
          <w:rFonts w:hint="cs"/>
          <w:rtl/>
          <w:lang w:val="x-none" w:eastAsia="x-none"/>
        </w:rPr>
        <w:t>על</w:t>
      </w:r>
      <w:r w:rsidRPr="000F4CA8">
        <w:rPr>
          <w:rtl/>
          <w:lang w:val="x-none" w:eastAsia="x-none"/>
        </w:rPr>
        <w:t xml:space="preserve"> </w:t>
      </w:r>
      <w:r w:rsidRPr="000F4CA8">
        <w:rPr>
          <w:rFonts w:hint="cs"/>
          <w:rtl/>
          <w:lang w:val="x-none" w:eastAsia="x-none"/>
        </w:rPr>
        <w:t>ידי</w:t>
      </w:r>
      <w:r w:rsidRPr="000F4CA8">
        <w:rPr>
          <w:rtl/>
          <w:lang w:val="x-none" w:eastAsia="x-none"/>
        </w:rPr>
        <w:t xml:space="preserve"> </w:t>
      </w:r>
      <w:r w:rsidRPr="000F4CA8">
        <w:rPr>
          <w:rFonts w:hint="cs"/>
          <w:rtl/>
          <w:lang w:val="x-none" w:eastAsia="x-none"/>
        </w:rPr>
        <w:t>מורשי</w:t>
      </w:r>
      <w:r w:rsidRPr="000F4CA8">
        <w:rPr>
          <w:rtl/>
          <w:lang w:val="x-none" w:eastAsia="x-none"/>
        </w:rPr>
        <w:t xml:space="preserve"> </w:t>
      </w:r>
      <w:r w:rsidRPr="000F4CA8">
        <w:rPr>
          <w:rFonts w:hint="cs"/>
          <w:rtl/>
          <w:lang w:val="x-none" w:eastAsia="x-none"/>
        </w:rPr>
        <w:t>החתימה</w:t>
      </w:r>
      <w:r w:rsidRPr="000F4CA8">
        <w:rPr>
          <w:rtl/>
          <w:lang w:val="x-none" w:eastAsia="x-none"/>
        </w:rPr>
        <w:t xml:space="preserve"> </w:t>
      </w:r>
      <w:r w:rsidRPr="000F4CA8">
        <w:rPr>
          <w:rFonts w:hint="cs"/>
          <w:rtl/>
          <w:lang w:val="x-none" w:eastAsia="x-none"/>
        </w:rPr>
        <w:t>של</w:t>
      </w:r>
      <w:r w:rsidRPr="000F4CA8">
        <w:rPr>
          <w:rtl/>
          <w:lang w:val="x-none" w:eastAsia="x-none"/>
        </w:rPr>
        <w:t xml:space="preserve"> </w:t>
      </w:r>
      <w:r w:rsidRPr="000F4CA8">
        <w:rPr>
          <w:rFonts w:hint="cs"/>
          <w:rtl/>
          <w:lang w:val="x-none" w:eastAsia="x-none"/>
        </w:rPr>
        <w:t>שני</w:t>
      </w:r>
      <w:r w:rsidRPr="000F4CA8">
        <w:rPr>
          <w:rtl/>
          <w:lang w:val="x-none" w:eastAsia="x-none"/>
        </w:rPr>
        <w:t xml:space="preserve"> </w:t>
      </w:r>
      <w:r w:rsidRPr="000F4CA8">
        <w:rPr>
          <w:rFonts w:hint="cs"/>
          <w:rtl/>
          <w:lang w:val="x-none" w:eastAsia="x-none"/>
        </w:rPr>
        <w:t>הצדדים</w:t>
      </w:r>
      <w:r w:rsidRPr="000F4CA8">
        <w:rPr>
          <w:rtl/>
          <w:lang w:val="x-none" w:eastAsia="x-none"/>
        </w:rPr>
        <w:t>. ובכל מקרה של סתירה בין הוראות הסכם זה ונספחיו תגברנה הוראות הסכם זה.</w:t>
      </w:r>
    </w:p>
    <w:p w14:paraId="19E9CAFD" w14:textId="77777777" w:rsidR="00BB2141" w:rsidRPr="000F4CA8" w:rsidRDefault="00BB2141" w:rsidP="00BB2141">
      <w:pPr>
        <w:rPr>
          <w:rtl/>
          <w:lang w:val="x-none" w:eastAsia="x-none"/>
        </w:rPr>
      </w:pPr>
    </w:p>
    <w:p w14:paraId="391D19C3"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ויתור על זכויות</w:t>
      </w:r>
    </w:p>
    <w:p w14:paraId="2C721D1E" w14:textId="77777777" w:rsidR="00BB2141" w:rsidRPr="000F4CA8" w:rsidRDefault="00BB2141" w:rsidP="00BB2141">
      <w:pPr>
        <w:contextualSpacing/>
        <w:rPr>
          <w:b/>
          <w:bCs/>
          <w:u w:val="single"/>
          <w:rtl/>
          <w:lang w:val="x-none" w:eastAsia="x-none"/>
        </w:rPr>
      </w:pPr>
      <w:r w:rsidRPr="000F4CA8">
        <w:rPr>
          <w:rtl/>
          <w:lang w:val="x-none" w:eastAsia="x-none"/>
        </w:rPr>
        <w:t>אי שימוש על-ידי כל צד בכל זכות מזכויותיו על-פי הסכם זה ו/או על פי כל דין לא ייחשב בשום פנים ואופן כ</w:t>
      </w:r>
      <w:r w:rsidRPr="000F4CA8">
        <w:rPr>
          <w:rFonts w:hint="cs"/>
          <w:rtl/>
          <w:lang w:val="x-none" w:eastAsia="x-none"/>
        </w:rPr>
        <w:t>ו</w:t>
      </w:r>
      <w:r w:rsidRPr="000F4CA8">
        <w:rPr>
          <w:rtl/>
          <w:lang w:val="x-none" w:eastAsia="x-none"/>
        </w:rPr>
        <w:t>ויתור מצד הספק אלא אם כן נעשה בכתב ואין שינוי בהסכם זה ובכל הוראה מהוראותיו אלא בכתב.</w:t>
      </w:r>
    </w:p>
    <w:p w14:paraId="30D3C21E" w14:textId="77777777" w:rsidR="00BB2141" w:rsidRPr="000F4CA8" w:rsidRDefault="00BB2141" w:rsidP="00BB2141">
      <w:pPr>
        <w:contextualSpacing/>
        <w:rPr>
          <w:lang w:val="x-none" w:eastAsia="x-none"/>
        </w:rPr>
      </w:pPr>
    </w:p>
    <w:p w14:paraId="46CAD7E8" w14:textId="77777777" w:rsidR="00BB2141" w:rsidRPr="000F4CA8" w:rsidRDefault="00BB2141" w:rsidP="00074383">
      <w:pPr>
        <w:numPr>
          <w:ilvl w:val="0"/>
          <w:numId w:val="15"/>
        </w:numPr>
        <w:overflowPunct/>
        <w:autoSpaceDE/>
        <w:autoSpaceDN/>
        <w:adjustRightInd/>
        <w:spacing w:after="200" w:line="276" w:lineRule="auto"/>
        <w:contextualSpacing/>
        <w:jc w:val="left"/>
        <w:textAlignment w:val="auto"/>
        <w:rPr>
          <w:b/>
          <w:bCs/>
          <w:u w:val="single"/>
          <w:lang w:val="x-none" w:eastAsia="x-none"/>
        </w:rPr>
      </w:pPr>
      <w:r w:rsidRPr="000F4CA8">
        <w:rPr>
          <w:b/>
          <w:bCs/>
          <w:u w:val="single"/>
          <w:rtl/>
          <w:lang w:val="x-none" w:eastAsia="x-none"/>
        </w:rPr>
        <w:t>הודעות</w:t>
      </w:r>
    </w:p>
    <w:p w14:paraId="6EC9C568" w14:textId="77777777" w:rsidR="00BB2141" w:rsidRPr="000F4CA8" w:rsidRDefault="00BB2141" w:rsidP="00BB2141">
      <w:pPr>
        <w:contextualSpacing/>
        <w:rPr>
          <w:b/>
          <w:bCs/>
          <w:u w:val="single"/>
          <w:lang w:val="x-none" w:eastAsia="x-none"/>
        </w:rPr>
      </w:pPr>
      <w:r w:rsidRPr="000F4CA8">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4DA716B9" w14:textId="77777777" w:rsidR="00BB2141" w:rsidRPr="000F4CA8" w:rsidRDefault="00BB2141" w:rsidP="00BB2141">
      <w:pPr>
        <w:contextualSpacing/>
        <w:rPr>
          <w:rtl/>
          <w:lang w:val="x-none" w:eastAsia="x-none"/>
        </w:rPr>
      </w:pPr>
      <w:r w:rsidRPr="000F4CA8">
        <w:rPr>
          <w:rtl/>
          <w:lang w:val="x-none" w:eastAsia="x-none"/>
        </w:rPr>
        <w:t>כתובות הצדדים לצורך הסכם זה:</w:t>
      </w:r>
    </w:p>
    <w:p w14:paraId="1E1F9F6F" w14:textId="77777777" w:rsidR="00BB2141" w:rsidRPr="000F4CA8" w:rsidRDefault="00BB2141" w:rsidP="00BB2141">
      <w:pPr>
        <w:contextualSpacing/>
        <w:rPr>
          <w:u w:val="single"/>
          <w:rtl/>
          <w:lang w:val="x-none" w:eastAsia="x-none"/>
        </w:rPr>
      </w:pPr>
      <w:r w:rsidRPr="000F4CA8">
        <w:rPr>
          <w:u w:val="single"/>
          <w:rtl/>
          <w:lang w:val="x-none" w:eastAsia="x-none"/>
        </w:rPr>
        <w:t>המשרד: משרד התרבות והספורט,</w:t>
      </w:r>
      <w:r w:rsidRPr="000F4CA8">
        <w:rPr>
          <w:rFonts w:hint="cs"/>
          <w:u w:val="single"/>
          <w:rtl/>
          <w:lang w:val="x-none" w:eastAsia="x-none"/>
        </w:rPr>
        <w:t xml:space="preserve"> מרכז ההסברה,</w:t>
      </w:r>
      <w:r w:rsidRPr="000F4CA8">
        <w:rPr>
          <w:u w:val="single"/>
          <w:rtl/>
          <w:lang w:val="x-none" w:eastAsia="x-none"/>
        </w:rPr>
        <w:t xml:space="preserve"> בני</w:t>
      </w:r>
      <w:r w:rsidRPr="000F4CA8">
        <w:rPr>
          <w:rFonts w:hint="cs"/>
          <w:u w:val="single"/>
          <w:rtl/>
          <w:lang w:val="x-none" w:eastAsia="x-none"/>
        </w:rPr>
        <w:t>ן בית התאומים</w:t>
      </w:r>
      <w:r w:rsidRPr="000F4CA8">
        <w:rPr>
          <w:u w:val="single"/>
          <w:rtl/>
          <w:lang w:val="x-none" w:eastAsia="x-none"/>
        </w:rPr>
        <w:t xml:space="preserve">, </w:t>
      </w:r>
      <w:r w:rsidRPr="000F4CA8">
        <w:rPr>
          <w:rFonts w:hint="cs"/>
          <w:u w:val="single"/>
          <w:rtl/>
          <w:lang w:val="x-none" w:eastAsia="x-none"/>
        </w:rPr>
        <w:t>כנפי נשרים 15</w:t>
      </w:r>
      <w:r w:rsidRPr="000F4CA8">
        <w:rPr>
          <w:u w:val="single"/>
          <w:rtl/>
          <w:lang w:val="x-none" w:eastAsia="x-none"/>
        </w:rPr>
        <w:t>, ירושלים.</w:t>
      </w:r>
    </w:p>
    <w:p w14:paraId="3E343233" w14:textId="77777777" w:rsidR="00BB2141" w:rsidRPr="000F4CA8" w:rsidRDefault="00BB2141" w:rsidP="00BB2141">
      <w:pPr>
        <w:contextualSpacing/>
        <w:rPr>
          <w:u w:val="single"/>
          <w:rtl/>
          <w:lang w:val="x-none" w:eastAsia="x-none"/>
        </w:rPr>
      </w:pPr>
      <w:r w:rsidRPr="000F4CA8">
        <w:rPr>
          <w:u w:val="single"/>
          <w:rtl/>
          <w:lang w:val="x-none" w:eastAsia="x-none"/>
        </w:rPr>
        <w:t>הספק:  ______________________________________________________</w:t>
      </w:r>
    </w:p>
    <w:p w14:paraId="7376B64D" w14:textId="77777777" w:rsidR="00BB2141" w:rsidRPr="000F4CA8" w:rsidRDefault="00BB2141" w:rsidP="00BB2141">
      <w:pPr>
        <w:contextualSpacing/>
        <w:jc w:val="center"/>
        <w:rPr>
          <w:b/>
          <w:bCs/>
          <w:rtl/>
          <w:lang w:val="x-none" w:eastAsia="x-none"/>
        </w:rPr>
      </w:pPr>
    </w:p>
    <w:p w14:paraId="2C3C97C4" w14:textId="77777777" w:rsidR="00BB2141" w:rsidRPr="000F4CA8" w:rsidRDefault="00BB2141" w:rsidP="00BB2141">
      <w:pPr>
        <w:contextualSpacing/>
        <w:jc w:val="center"/>
        <w:rPr>
          <w:b/>
          <w:bCs/>
          <w:rtl/>
          <w:lang w:val="x-none" w:eastAsia="x-none"/>
        </w:rPr>
      </w:pPr>
      <w:r w:rsidRPr="000F4CA8">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BB2141" w:rsidRPr="000F4CA8" w14:paraId="4E0B78A0" w14:textId="77777777" w:rsidTr="00297C11">
        <w:tc>
          <w:tcPr>
            <w:tcW w:w="3686" w:type="dxa"/>
            <w:hideMark/>
          </w:tcPr>
          <w:p w14:paraId="2B971458" w14:textId="77777777" w:rsidR="00BB2141" w:rsidRPr="000F4CA8" w:rsidRDefault="00BB2141" w:rsidP="00297C11">
            <w:pPr>
              <w:tabs>
                <w:tab w:val="left" w:pos="-2042"/>
              </w:tabs>
              <w:jc w:val="center"/>
              <w:rPr>
                <w:u w:val="single"/>
              </w:rPr>
            </w:pPr>
            <w:r w:rsidRPr="000F4CA8">
              <w:rPr>
                <w:rFonts w:hint="cs"/>
                <w:u w:val="single"/>
                <w:rtl/>
              </w:rPr>
              <w:t>____________________</w:t>
            </w:r>
          </w:p>
        </w:tc>
        <w:tc>
          <w:tcPr>
            <w:tcW w:w="2976" w:type="dxa"/>
            <w:hideMark/>
          </w:tcPr>
          <w:p w14:paraId="5DF43B26" w14:textId="77777777" w:rsidR="00BB2141" w:rsidRPr="000F4CA8" w:rsidRDefault="00BB2141" w:rsidP="00297C11">
            <w:pPr>
              <w:tabs>
                <w:tab w:val="left" w:pos="-2042"/>
              </w:tabs>
              <w:jc w:val="center"/>
              <w:rPr>
                <w:u w:val="single"/>
                <w:rtl/>
              </w:rPr>
            </w:pPr>
            <w:r w:rsidRPr="000F4CA8">
              <w:rPr>
                <w:rFonts w:hint="cs"/>
                <w:u w:val="single"/>
                <w:rtl/>
              </w:rPr>
              <w:t>______________________</w:t>
            </w:r>
          </w:p>
        </w:tc>
        <w:tc>
          <w:tcPr>
            <w:tcW w:w="2694" w:type="dxa"/>
            <w:hideMark/>
          </w:tcPr>
          <w:p w14:paraId="7D8E1012" w14:textId="77777777" w:rsidR="00BB2141" w:rsidRPr="000F4CA8" w:rsidRDefault="00BB2141" w:rsidP="00297C11">
            <w:pPr>
              <w:tabs>
                <w:tab w:val="left" w:pos="-2042"/>
              </w:tabs>
              <w:jc w:val="center"/>
              <w:rPr>
                <w:u w:val="single"/>
                <w:rtl/>
              </w:rPr>
            </w:pPr>
            <w:r w:rsidRPr="000F4CA8">
              <w:rPr>
                <w:rFonts w:hint="cs"/>
                <w:u w:val="single"/>
                <w:rtl/>
              </w:rPr>
              <w:t>__________________</w:t>
            </w:r>
          </w:p>
        </w:tc>
      </w:tr>
      <w:tr w:rsidR="00BB2141" w:rsidRPr="000F4CA8" w14:paraId="7F3E3E88" w14:textId="77777777" w:rsidTr="00297C11">
        <w:tc>
          <w:tcPr>
            <w:tcW w:w="3686" w:type="dxa"/>
            <w:hideMark/>
          </w:tcPr>
          <w:p w14:paraId="291F7628" w14:textId="77777777" w:rsidR="00BB2141" w:rsidRPr="000F4CA8" w:rsidRDefault="00BB2141" w:rsidP="00297C11">
            <w:pPr>
              <w:tabs>
                <w:tab w:val="left" w:pos="-2042"/>
                <w:tab w:val="left" w:pos="0"/>
                <w:tab w:val="left" w:pos="176"/>
              </w:tabs>
              <w:jc w:val="center"/>
              <w:rPr>
                <w:rtl/>
              </w:rPr>
            </w:pPr>
            <w:r w:rsidRPr="000F4CA8">
              <w:rPr>
                <w:rFonts w:hint="cs"/>
                <w:rtl/>
              </w:rPr>
              <w:t xml:space="preserve">מנכ"ל משרד התרבות והספורט </w:t>
            </w:r>
          </w:p>
        </w:tc>
        <w:tc>
          <w:tcPr>
            <w:tcW w:w="2976" w:type="dxa"/>
            <w:hideMark/>
          </w:tcPr>
          <w:p w14:paraId="3704A2D1" w14:textId="77777777" w:rsidR="00BB2141" w:rsidRPr="000F4CA8" w:rsidRDefault="00BB2141" w:rsidP="00297C11">
            <w:pPr>
              <w:tabs>
                <w:tab w:val="left" w:pos="-2042"/>
              </w:tabs>
              <w:jc w:val="center"/>
              <w:rPr>
                <w:rtl/>
              </w:rPr>
            </w:pPr>
            <w:r w:rsidRPr="000F4CA8">
              <w:rPr>
                <w:rFonts w:hint="cs"/>
                <w:rtl/>
              </w:rPr>
              <w:t>חשב משרד התרבות והספורט</w:t>
            </w:r>
            <w:r>
              <w:rPr>
                <w:rFonts w:hint="cs"/>
                <w:rtl/>
              </w:rPr>
              <w:t xml:space="preserve"> או סגנו</w:t>
            </w:r>
          </w:p>
        </w:tc>
        <w:tc>
          <w:tcPr>
            <w:tcW w:w="2694" w:type="dxa"/>
            <w:hideMark/>
          </w:tcPr>
          <w:p w14:paraId="47E6EDF0" w14:textId="77777777" w:rsidR="00BB2141" w:rsidRDefault="00BB2141" w:rsidP="00297C11">
            <w:pPr>
              <w:tabs>
                <w:tab w:val="left" w:pos="-2042"/>
              </w:tabs>
              <w:jc w:val="center"/>
              <w:rPr>
                <w:rtl/>
              </w:rPr>
            </w:pPr>
            <w:r>
              <w:rPr>
                <w:rFonts w:hint="cs"/>
                <w:rtl/>
              </w:rPr>
              <w:t>הספק באמצעות מורשה החתימה המוסמך לחתום בשמו</w:t>
            </w:r>
            <w:r w:rsidRPr="000F4CA8">
              <w:rPr>
                <w:rFonts w:hint="cs"/>
                <w:rtl/>
              </w:rPr>
              <w:t>: __________</w:t>
            </w:r>
          </w:p>
          <w:p w14:paraId="0142EB01" w14:textId="77777777" w:rsidR="00BB2141" w:rsidRPr="000F4CA8" w:rsidRDefault="00BB2141" w:rsidP="00297C11">
            <w:pPr>
              <w:tabs>
                <w:tab w:val="left" w:pos="-2042"/>
              </w:tabs>
              <w:jc w:val="center"/>
              <w:rPr>
                <w:rtl/>
              </w:rPr>
            </w:pPr>
          </w:p>
        </w:tc>
      </w:tr>
    </w:tbl>
    <w:p w14:paraId="11F1D7F4" w14:textId="77777777" w:rsidR="00BB2141" w:rsidRPr="00CD3EFC" w:rsidRDefault="00BB2141" w:rsidP="00BB2141"/>
    <w:p w14:paraId="05F663EA" w14:textId="77777777" w:rsidR="000421DB" w:rsidRPr="00BB2141" w:rsidRDefault="000421DB" w:rsidP="000421DB">
      <w:pPr>
        <w:rPr>
          <w:rFonts w:ascii="David" w:hAnsi="David"/>
          <w:rtl/>
          <w:lang w:eastAsia="x-none"/>
        </w:rPr>
      </w:pPr>
    </w:p>
    <w:p w14:paraId="5863CB4B" w14:textId="77777777" w:rsidR="000421DB" w:rsidRPr="00D44E20" w:rsidRDefault="000421DB">
      <w:pPr>
        <w:overflowPunct/>
        <w:autoSpaceDE/>
        <w:autoSpaceDN/>
        <w:bidi w:val="0"/>
        <w:adjustRightInd/>
        <w:spacing w:after="160" w:line="259" w:lineRule="auto"/>
        <w:jc w:val="left"/>
        <w:textAlignment w:val="auto"/>
        <w:rPr>
          <w:rFonts w:ascii="David" w:hAnsi="David"/>
          <w:lang w:eastAsia="x-none"/>
        </w:rPr>
      </w:pPr>
      <w:r w:rsidRPr="00D44E20">
        <w:rPr>
          <w:rFonts w:ascii="David" w:hAnsi="David"/>
          <w:rtl/>
          <w:lang w:val="x-none" w:eastAsia="x-none"/>
        </w:rPr>
        <w:br w:type="page"/>
      </w:r>
    </w:p>
    <w:p w14:paraId="077ADA6F" w14:textId="77777777" w:rsidR="000421DB" w:rsidRPr="00D44E20" w:rsidRDefault="000421DB" w:rsidP="000421DB">
      <w:pPr>
        <w:pStyle w:val="2"/>
        <w:rPr>
          <w:rFonts w:ascii="David" w:hAnsi="David"/>
          <w:rtl/>
        </w:rPr>
      </w:pPr>
      <w:bookmarkStart w:id="90" w:name="_Toc406597067"/>
      <w:r w:rsidRPr="00D44E20">
        <w:rPr>
          <w:rFonts w:ascii="David" w:hAnsi="David"/>
          <w:rtl/>
        </w:rPr>
        <w:lastRenderedPageBreak/>
        <w:t>נספח ג'1 - נוסח אישור קיום ביטוחים</w:t>
      </w:r>
      <w:bookmarkEnd w:id="90"/>
    </w:p>
    <w:p w14:paraId="0F1A942B" w14:textId="77777777" w:rsidR="000421DB" w:rsidRPr="00D44E20" w:rsidRDefault="000421DB" w:rsidP="000421DB">
      <w:pPr>
        <w:rPr>
          <w:rFonts w:ascii="David" w:hAnsi="David"/>
        </w:rPr>
      </w:pPr>
      <w:r w:rsidRPr="00D44E20">
        <w:rPr>
          <w:rFonts w:ascii="David" w:hAnsi="David"/>
          <w:rtl/>
        </w:rPr>
        <w:t xml:space="preserve">לכבוד </w:t>
      </w:r>
    </w:p>
    <w:p w14:paraId="09B2DFCF" w14:textId="77777777" w:rsidR="000421DB" w:rsidRPr="00D44E20" w:rsidRDefault="000421DB" w:rsidP="000421DB">
      <w:pPr>
        <w:rPr>
          <w:rFonts w:ascii="David" w:hAnsi="David"/>
          <w:b/>
          <w:bCs/>
          <w:sz w:val="28"/>
          <w:szCs w:val="28"/>
          <w:u w:val="single"/>
          <w:rtl/>
        </w:rPr>
      </w:pPr>
      <w:r w:rsidRPr="00D44E20">
        <w:rPr>
          <w:rFonts w:ascii="David" w:hAnsi="David"/>
          <w:b/>
          <w:bCs/>
          <w:sz w:val="28"/>
          <w:szCs w:val="28"/>
          <w:u w:val="single"/>
          <w:rtl/>
        </w:rPr>
        <w:t>מדינת ישראל – משרד התרבות והספורט</w:t>
      </w:r>
    </w:p>
    <w:p w14:paraId="2E40C5CB" w14:textId="77777777" w:rsidR="000421DB" w:rsidRPr="00D44E20" w:rsidRDefault="000421DB" w:rsidP="000421DB">
      <w:pPr>
        <w:rPr>
          <w:rFonts w:ascii="David" w:hAnsi="David"/>
          <w:rtl/>
        </w:rPr>
      </w:pPr>
    </w:p>
    <w:p w14:paraId="05F0BC10" w14:textId="77777777" w:rsidR="000421DB" w:rsidRPr="00D44E20" w:rsidRDefault="000421DB" w:rsidP="000421DB">
      <w:pPr>
        <w:rPr>
          <w:rFonts w:ascii="David" w:hAnsi="David"/>
          <w:rtl/>
        </w:rPr>
      </w:pPr>
      <w:r w:rsidRPr="00D44E20">
        <w:rPr>
          <w:rFonts w:ascii="David" w:hAnsi="David"/>
          <w:rtl/>
        </w:rPr>
        <w:t>א.ג.נ.,</w:t>
      </w:r>
    </w:p>
    <w:p w14:paraId="7F6B77F1" w14:textId="77777777" w:rsidR="00430906" w:rsidRDefault="000421DB" w:rsidP="000E59ED">
      <w:pPr>
        <w:spacing w:before="240" w:after="240"/>
        <w:rPr>
          <w:sz w:val="32"/>
          <w:szCs w:val="32"/>
          <w:rtl/>
        </w:rPr>
      </w:pPr>
      <w:r w:rsidRPr="00D44E20">
        <w:rPr>
          <w:rFonts w:ascii="David" w:hAnsi="David"/>
          <w:rtl/>
        </w:rPr>
        <w:t xml:space="preserve">                              </w:t>
      </w:r>
      <w:r w:rsidR="00430906" w:rsidRPr="00D30116">
        <w:rPr>
          <w:rFonts w:hint="cs"/>
          <w:rtl/>
        </w:rPr>
        <w:t>הנדון</w:t>
      </w:r>
      <w:r w:rsidR="00430906">
        <w:rPr>
          <w:rFonts w:hint="cs"/>
          <w:sz w:val="32"/>
          <w:szCs w:val="32"/>
          <w:rtl/>
        </w:rPr>
        <w:t xml:space="preserve">:  </w:t>
      </w:r>
      <w:r w:rsidR="00430906" w:rsidRPr="0035220C">
        <w:rPr>
          <w:rFonts w:hint="cs"/>
          <w:b/>
          <w:bCs/>
          <w:sz w:val="32"/>
          <w:szCs w:val="32"/>
          <w:u w:val="single"/>
          <w:rtl/>
        </w:rPr>
        <w:t xml:space="preserve">אישור </w:t>
      </w:r>
      <w:r w:rsidR="00430906">
        <w:rPr>
          <w:rFonts w:hint="cs"/>
          <w:b/>
          <w:bCs/>
          <w:sz w:val="32"/>
          <w:szCs w:val="32"/>
          <w:u w:val="single"/>
          <w:rtl/>
        </w:rPr>
        <w:t>קיום</w:t>
      </w:r>
      <w:r w:rsidR="00430906" w:rsidRPr="0035220C">
        <w:rPr>
          <w:rFonts w:hint="cs"/>
          <w:b/>
          <w:bCs/>
          <w:sz w:val="32"/>
          <w:szCs w:val="32"/>
          <w:u w:val="single"/>
          <w:rtl/>
        </w:rPr>
        <w:t xml:space="preserve"> ביטוח</w:t>
      </w:r>
      <w:r w:rsidR="00430906">
        <w:rPr>
          <w:rFonts w:hint="cs"/>
          <w:b/>
          <w:bCs/>
          <w:sz w:val="32"/>
          <w:szCs w:val="32"/>
          <w:u w:val="single"/>
          <w:rtl/>
        </w:rPr>
        <w:t>ים</w:t>
      </w:r>
    </w:p>
    <w:p w14:paraId="58E5595A" w14:textId="77777777" w:rsidR="00430906" w:rsidRDefault="00430906" w:rsidP="00430906">
      <w:pPr>
        <w:rPr>
          <w:sz w:val="32"/>
          <w:szCs w:val="32"/>
          <w:rtl/>
        </w:rPr>
      </w:pPr>
    </w:p>
    <w:p w14:paraId="71A1B4D3"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63A2E867" w14:textId="77777777" w:rsidR="00430906" w:rsidRDefault="00430906" w:rsidP="00430906">
      <w:r>
        <w:rPr>
          <w:rFonts w:hint="cs"/>
          <w:rtl/>
        </w:rPr>
        <w:t>לתקופת הביטוח  מיום _______________ עד יום ________________</w:t>
      </w:r>
      <w:r w:rsidRPr="00AC5EBE">
        <w:rPr>
          <w:rFonts w:hint="cs"/>
          <w:b/>
          <w:bCs/>
          <w:rtl/>
        </w:rPr>
        <w:t>בקשר</w:t>
      </w:r>
      <w:r w:rsidRPr="00AC5EBE">
        <w:rPr>
          <w:b/>
          <w:bCs/>
          <w:rtl/>
        </w:rPr>
        <w:t xml:space="preserve"> למתן שירותי </w:t>
      </w:r>
      <w:r w:rsidRPr="00D45DB8">
        <w:rPr>
          <w:b/>
          <w:bCs/>
          <w:rtl/>
        </w:rPr>
        <w:t>הפקה, לרבות, תיאום וארגון, ניהול ההפקה, ופיקוח מלא בכל שלבי ההקמה</w:t>
      </w:r>
      <w:r w:rsidRPr="00D45DB8">
        <w:rPr>
          <w:rFonts w:hint="cs"/>
          <w:b/>
          <w:bCs/>
          <w:rtl/>
        </w:rPr>
        <w:t xml:space="preserve"> והפירוק</w:t>
      </w:r>
      <w:r w:rsidRPr="00D45DB8">
        <w:rPr>
          <w:b/>
          <w:bCs/>
          <w:rtl/>
        </w:rPr>
        <w:t xml:space="preserve">, החזרות וניהול </w:t>
      </w:r>
      <w:r w:rsidRPr="00D45DB8">
        <w:rPr>
          <w:rFonts w:hint="cs"/>
          <w:b/>
          <w:bCs/>
          <w:rtl/>
        </w:rPr>
        <w:t>טקס פרסי ישראל לשנת 2019</w:t>
      </w:r>
      <w:r w:rsidRPr="00A91BD8">
        <w:rPr>
          <w:rFonts w:hint="cs"/>
          <w:b/>
          <w:bCs/>
          <w:rtl/>
        </w:rPr>
        <w:t>, לרבות תכלול כלל השירותים,</w:t>
      </w:r>
      <w:r w:rsidRPr="00006A44">
        <w:rPr>
          <w:rtl/>
        </w:rPr>
        <w:t xml:space="preserve"> </w:t>
      </w:r>
      <w:r w:rsidRPr="00AB4495">
        <w:rPr>
          <w:rtl/>
        </w:rPr>
        <w:t>בהתאם  למכרז וחוזה עם מדינ</w:t>
      </w:r>
      <w:r>
        <w:rPr>
          <w:rtl/>
        </w:rPr>
        <w:t xml:space="preserve">ת ישראל – משרד התרבות והספורט, </w:t>
      </w:r>
      <w:r w:rsidRPr="00AB4495">
        <w:rPr>
          <w:rtl/>
        </w:rPr>
        <w:t xml:space="preserve">את הביטוחים המפורטים להלן:    </w:t>
      </w:r>
    </w:p>
    <w:p w14:paraId="7BBAAB07" w14:textId="77777777" w:rsidR="00430906" w:rsidRDefault="00430906" w:rsidP="00430906">
      <w:pPr>
        <w:rPr>
          <w:rtl/>
        </w:rPr>
      </w:pPr>
      <w:r>
        <w:rPr>
          <w:rFonts w:hint="cs"/>
          <w:rtl/>
        </w:rPr>
        <w:t xml:space="preserve">                                                                        </w:t>
      </w:r>
    </w:p>
    <w:p w14:paraId="43403629" w14:textId="77777777" w:rsidR="00430906" w:rsidRPr="005107D5" w:rsidRDefault="00430906" w:rsidP="00430906">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116A9E3C" w14:textId="77777777" w:rsidR="00430906" w:rsidRDefault="00430906" w:rsidP="00430906">
      <w:pPr>
        <w:rPr>
          <w:rtl/>
        </w:rPr>
      </w:pPr>
    </w:p>
    <w:p w14:paraId="42452762" w14:textId="77777777" w:rsidR="00430906" w:rsidRDefault="00430906" w:rsidP="00430906">
      <w:pPr>
        <w:numPr>
          <w:ilvl w:val="0"/>
          <w:numId w:val="181"/>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7204AE4B" w14:textId="77777777" w:rsidR="00430906" w:rsidRDefault="00430906" w:rsidP="00430906">
      <w:pPr>
        <w:numPr>
          <w:ilvl w:val="0"/>
          <w:numId w:val="181"/>
        </w:numPr>
        <w:overflowPunct/>
        <w:autoSpaceDE/>
        <w:autoSpaceDN/>
        <w:adjustRightInd/>
        <w:textAlignment w:val="auto"/>
      </w:pPr>
      <w:r>
        <w:rPr>
          <w:rFonts w:hint="cs"/>
          <w:rtl/>
        </w:rPr>
        <w:t>גבול האחריות לא יפחת מסך-  5,000,000  דולר ארה"ב לעובד, למקרה ולתקופת הביטוח (שנה).</w:t>
      </w:r>
    </w:p>
    <w:p w14:paraId="389F6F54" w14:textId="77777777" w:rsidR="00430906" w:rsidRDefault="00430906" w:rsidP="00430906">
      <w:pPr>
        <w:numPr>
          <w:ilvl w:val="0"/>
          <w:numId w:val="181"/>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577EBB90" w14:textId="77777777" w:rsidR="00430906" w:rsidRDefault="00430906" w:rsidP="00430906">
      <w:pPr>
        <w:numPr>
          <w:ilvl w:val="0"/>
          <w:numId w:val="18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w:t>
      </w:r>
      <w:r>
        <w:rPr>
          <w:rFonts w:hint="cs"/>
          <w:rtl/>
        </w:rPr>
        <w:t xml:space="preserve"> </w:t>
      </w:r>
      <w:r>
        <w:rPr>
          <w:rtl/>
        </w:rPr>
        <w:t xml:space="preserve">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33EE592E" w14:textId="77777777" w:rsidR="00430906" w:rsidRDefault="00430906" w:rsidP="00430906">
      <w:pPr>
        <w:rPr>
          <w:rtl/>
        </w:rPr>
      </w:pPr>
    </w:p>
    <w:p w14:paraId="59E019B1"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05468F4B" w14:textId="77777777" w:rsidR="00430906" w:rsidRDefault="00430906" w:rsidP="00430906">
      <w:pPr>
        <w:rPr>
          <w:rtl/>
        </w:rPr>
      </w:pPr>
    </w:p>
    <w:p w14:paraId="7EF3EA9D" w14:textId="77777777" w:rsidR="00430906" w:rsidRDefault="00430906" w:rsidP="00430906">
      <w:pPr>
        <w:numPr>
          <w:ilvl w:val="0"/>
          <w:numId w:val="182"/>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E7C75FA" w14:textId="77777777" w:rsidR="00430906" w:rsidRDefault="00430906" w:rsidP="00430906">
      <w:pPr>
        <w:numPr>
          <w:ilvl w:val="0"/>
          <w:numId w:val="182"/>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37C6FC38" w14:textId="77777777" w:rsidR="00430906" w:rsidRDefault="00430906" w:rsidP="00430906">
      <w:pPr>
        <w:numPr>
          <w:ilvl w:val="0"/>
          <w:numId w:val="182"/>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67C6C8AF" w14:textId="77777777" w:rsidR="00430906" w:rsidRDefault="00430906" w:rsidP="00430906">
      <w:pPr>
        <w:numPr>
          <w:ilvl w:val="0"/>
          <w:numId w:val="182"/>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500DC155" w14:textId="77777777" w:rsidR="00430906" w:rsidRDefault="00430906" w:rsidP="00430906">
      <w:pPr>
        <w:numPr>
          <w:ilvl w:val="0"/>
          <w:numId w:val="182"/>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14:paraId="3ABEB8F7" w14:textId="77777777" w:rsidR="00430906" w:rsidRPr="0069284B" w:rsidRDefault="00430906" w:rsidP="00430906">
      <w:pPr>
        <w:numPr>
          <w:ilvl w:val="0"/>
          <w:numId w:val="182"/>
        </w:numPr>
        <w:overflowPunct/>
        <w:autoSpaceDE/>
        <w:autoSpaceDN/>
        <w:adjustRightInd/>
        <w:textAlignment w:val="auto"/>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Pr>
          <w:rFonts w:hint="cs"/>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Pr>
          <w:rFonts w:hint="cs"/>
          <w:rtl/>
        </w:rPr>
        <w:t>מ</w:t>
      </w:r>
      <w:r w:rsidRPr="00A228E1">
        <w:rPr>
          <w:rFonts w:hint="cs"/>
          <w:rtl/>
        </w:rPr>
        <w:t>בוטל</w:t>
      </w:r>
      <w:r w:rsidRPr="00A228E1">
        <w:rPr>
          <w:rtl/>
        </w:rPr>
        <w:t>.</w:t>
      </w:r>
    </w:p>
    <w:p w14:paraId="41CAA277" w14:textId="77777777" w:rsidR="00430906" w:rsidRDefault="00430906" w:rsidP="00430906">
      <w:pPr>
        <w:numPr>
          <w:ilvl w:val="0"/>
          <w:numId w:val="182"/>
        </w:numPr>
        <w:overflowPunct/>
        <w:autoSpaceDE/>
        <w:autoSpaceDN/>
        <w:adjustRightInd/>
        <w:textAlignment w:val="auto"/>
        <w:rPr>
          <w:rtl/>
        </w:rPr>
      </w:pPr>
      <w:r w:rsidRPr="0025417D">
        <w:rPr>
          <w:rtl/>
        </w:rPr>
        <w:t xml:space="preserve">הביטוח </w:t>
      </w:r>
      <w:r>
        <w:rPr>
          <w:rFonts w:hint="cs"/>
          <w:rtl/>
        </w:rPr>
        <w:t>מורחב</w:t>
      </w:r>
      <w:r>
        <w:rPr>
          <w:rtl/>
        </w:rPr>
        <w:t xml:space="preserve"> לשפות את מדינת ישראל – </w:t>
      </w:r>
      <w:r w:rsidRPr="0025417D">
        <w:rPr>
          <w:rtl/>
        </w:rPr>
        <w:t xml:space="preserve">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15C774B1" w14:textId="77777777" w:rsidR="00430906" w:rsidRPr="0092589F" w:rsidRDefault="00430906" w:rsidP="00430906">
      <w:pPr>
        <w:rPr>
          <w:b/>
          <w:bCs/>
          <w:sz w:val="28"/>
          <w:szCs w:val="28"/>
          <w:u w:val="single"/>
          <w:rtl/>
        </w:rPr>
      </w:pPr>
      <w:r w:rsidRPr="0092589F">
        <w:rPr>
          <w:b/>
          <w:bCs/>
          <w:sz w:val="28"/>
          <w:szCs w:val="28"/>
          <w:u w:val="single"/>
          <w:rtl/>
        </w:rPr>
        <w:lastRenderedPageBreak/>
        <w:t>ביטוח אחריות מקצועית</w:t>
      </w:r>
      <w:r>
        <w:rPr>
          <w:rFonts w:hint="cs"/>
          <w:b/>
          <w:bCs/>
          <w:sz w:val="28"/>
          <w:szCs w:val="28"/>
          <w:u w:val="single"/>
          <w:rtl/>
        </w:rPr>
        <w:t>, פוליסה מס'__________________</w:t>
      </w:r>
    </w:p>
    <w:p w14:paraId="1FD46C64" w14:textId="77777777" w:rsidR="00430906" w:rsidRDefault="00430906" w:rsidP="00430906">
      <w:pPr>
        <w:rPr>
          <w:rtl/>
        </w:rPr>
      </w:pPr>
    </w:p>
    <w:p w14:paraId="334EF3BF" w14:textId="77777777" w:rsidR="00430906" w:rsidRDefault="00430906" w:rsidP="00430906">
      <w:pPr>
        <w:numPr>
          <w:ilvl w:val="0"/>
          <w:numId w:val="183"/>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w:t>
      </w:r>
      <w:r>
        <w:rPr>
          <w:rFonts w:hint="cs"/>
          <w:rtl/>
        </w:rPr>
        <w:t xml:space="preserve"> והפירוק</w:t>
      </w:r>
      <w:r>
        <w:rPr>
          <w:rtl/>
        </w:rPr>
        <w:t xml:space="preserve">, החזרות וניהול </w:t>
      </w:r>
      <w:r>
        <w:rPr>
          <w:rFonts w:hint="cs"/>
          <w:rtl/>
        </w:rPr>
        <w:t>טקס פרסי ישראל לשנת 2019</w:t>
      </w:r>
      <w:r w:rsidRPr="00006A44">
        <w:rPr>
          <w:rFonts w:hint="cs"/>
          <w:rtl/>
        </w:rPr>
        <w:t>,</w:t>
      </w:r>
      <w:r>
        <w:rPr>
          <w:rFonts w:hint="cs"/>
          <w:rtl/>
        </w:rPr>
        <w:t xml:space="preserve"> </w:t>
      </w:r>
      <w:r w:rsidRPr="00006A44">
        <w:rPr>
          <w:rFonts w:hint="cs"/>
          <w:rtl/>
        </w:rPr>
        <w:t>לרבות תכלול כלל השירותי</w:t>
      </w:r>
      <w:r>
        <w:rPr>
          <w:rFonts w:hint="cs"/>
          <w:rtl/>
        </w:rPr>
        <w:t>ם</w:t>
      </w:r>
      <w:r w:rsidRPr="00006A44">
        <w:rPr>
          <w:rFonts w:hint="cs"/>
          <w:rtl/>
        </w:rPr>
        <w:t>,</w:t>
      </w:r>
      <w:r w:rsidRPr="00006A44">
        <w:rPr>
          <w:rtl/>
        </w:rPr>
        <w:t xml:space="preserve"> </w:t>
      </w:r>
      <w:r>
        <w:rPr>
          <w:rtl/>
        </w:rPr>
        <w:t>בהתאם למכרז וחוזה עם</w:t>
      </w:r>
      <w:r>
        <w:rPr>
          <w:rFonts w:hint="cs"/>
          <w:rtl/>
        </w:rPr>
        <w:t xml:space="preserve"> </w:t>
      </w:r>
      <w:r>
        <w:rPr>
          <w:rtl/>
        </w:rPr>
        <w:t>מדינת ישראל – משרד התרבות והספורט</w:t>
      </w:r>
      <w:r>
        <w:rPr>
          <w:rFonts w:hint="cs"/>
          <w:rtl/>
        </w:rPr>
        <w:t>.</w:t>
      </w:r>
      <w:r>
        <w:rPr>
          <w:rtl/>
        </w:rPr>
        <w:t xml:space="preserve">  </w:t>
      </w:r>
    </w:p>
    <w:p w14:paraId="76E9C1CC" w14:textId="77777777" w:rsidR="00430906" w:rsidRDefault="00430906" w:rsidP="00430906">
      <w:pPr>
        <w:numPr>
          <w:ilvl w:val="0"/>
          <w:numId w:val="183"/>
        </w:numPr>
        <w:overflowPunct/>
        <w:autoSpaceDE/>
        <w:autoSpaceDN/>
        <w:adjustRightInd/>
        <w:textAlignment w:val="auto"/>
      </w:pPr>
      <w:r>
        <w:rPr>
          <w:rtl/>
        </w:rPr>
        <w:t xml:space="preserve"> </w:t>
      </w: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00BCA008" w14:textId="77777777" w:rsidR="00430906" w:rsidRDefault="00430906" w:rsidP="00430906">
      <w:pPr>
        <w:numPr>
          <w:ilvl w:val="0"/>
          <w:numId w:val="183"/>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5F53FC31" w14:textId="77777777" w:rsidR="00430906" w:rsidRDefault="00430906" w:rsidP="00430906">
      <w:pPr>
        <w:numPr>
          <w:ilvl w:val="1"/>
          <w:numId w:val="183"/>
        </w:numPr>
        <w:overflowPunct/>
        <w:autoSpaceDE/>
        <w:autoSpaceDN/>
        <w:adjustRightInd/>
        <w:textAlignment w:val="auto"/>
      </w:pPr>
      <w:r>
        <w:rPr>
          <w:rtl/>
        </w:rPr>
        <w:t>אחריות צולבת, אולם הכיסוי לא יחול על תביעות הספק כנגד המדינה;</w:t>
      </w:r>
    </w:p>
    <w:p w14:paraId="33FEC0DD" w14:textId="77777777" w:rsidR="00430906" w:rsidRDefault="00430906" w:rsidP="00430906">
      <w:pPr>
        <w:numPr>
          <w:ilvl w:val="1"/>
          <w:numId w:val="183"/>
        </w:numPr>
        <w:overflowPunct/>
        <w:autoSpaceDE/>
        <w:autoSpaceDN/>
        <w:adjustRightInd/>
        <w:textAlignment w:val="auto"/>
      </w:pPr>
      <w:r>
        <w:rPr>
          <w:rtl/>
        </w:rPr>
        <w:t>הארכת תקופת הגילוי לפחות 6 חודשים</w:t>
      </w:r>
      <w:r>
        <w:rPr>
          <w:rFonts w:hint="cs"/>
          <w:rtl/>
        </w:rPr>
        <w:t>.</w:t>
      </w:r>
    </w:p>
    <w:p w14:paraId="4F39B427" w14:textId="77777777" w:rsidR="00430906" w:rsidRDefault="00430906" w:rsidP="00430906">
      <w:pPr>
        <w:numPr>
          <w:ilvl w:val="0"/>
          <w:numId w:val="18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 xml:space="preserve">הספק והפועלים מטעמו.     </w:t>
      </w:r>
    </w:p>
    <w:p w14:paraId="73C11C26" w14:textId="77777777" w:rsidR="00430906" w:rsidRDefault="00430906" w:rsidP="00430906">
      <w:pPr>
        <w:rPr>
          <w:rtl/>
        </w:rPr>
      </w:pPr>
      <w:r>
        <w:rPr>
          <w:rtl/>
        </w:rPr>
        <w:t xml:space="preserve">   </w:t>
      </w:r>
    </w:p>
    <w:p w14:paraId="5261D1CB" w14:textId="77777777" w:rsidR="00430906" w:rsidRPr="003419B4" w:rsidRDefault="00430906" w:rsidP="00430906">
      <w:pPr>
        <w:rPr>
          <w:b/>
          <w:bCs/>
          <w:sz w:val="28"/>
          <w:szCs w:val="28"/>
          <w:u w:val="single"/>
          <w:rtl/>
        </w:rPr>
      </w:pPr>
      <w:r w:rsidRPr="003419B4">
        <w:rPr>
          <w:b/>
          <w:bCs/>
          <w:sz w:val="28"/>
          <w:szCs w:val="28"/>
          <w:u w:val="single"/>
          <w:rtl/>
        </w:rPr>
        <w:t>כללי</w:t>
      </w:r>
    </w:p>
    <w:p w14:paraId="0DBA397B" w14:textId="77777777" w:rsidR="00430906" w:rsidRDefault="00430906" w:rsidP="00430906">
      <w:pPr>
        <w:ind w:left="3"/>
        <w:rPr>
          <w:rtl/>
        </w:rPr>
      </w:pPr>
    </w:p>
    <w:p w14:paraId="3C3BEA44" w14:textId="77777777" w:rsidR="00430906" w:rsidRDefault="00430906" w:rsidP="00430906">
      <w:pPr>
        <w:ind w:left="3"/>
        <w:rPr>
          <w:rtl/>
        </w:rPr>
      </w:pPr>
      <w:r>
        <w:rPr>
          <w:rtl/>
        </w:rPr>
        <w:t>בפוליסות הביטוח נכללו התנאים הבאים:</w:t>
      </w:r>
    </w:p>
    <w:p w14:paraId="61971096" w14:textId="77777777" w:rsidR="00430906" w:rsidRDefault="00430906" w:rsidP="00430906">
      <w:pPr>
        <w:ind w:left="3"/>
        <w:rPr>
          <w:rtl/>
        </w:rPr>
      </w:pPr>
    </w:p>
    <w:p w14:paraId="7B643B2E" w14:textId="77777777" w:rsidR="00430906" w:rsidRDefault="00430906" w:rsidP="00430906">
      <w:pPr>
        <w:numPr>
          <w:ilvl w:val="0"/>
          <w:numId w:val="18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1F5128">
        <w:rPr>
          <w:b/>
          <w:bCs/>
          <w:rtl/>
        </w:rPr>
        <w:t>מדינת ישראל – משרד 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4F3F5B1B" w14:textId="77777777" w:rsidR="00430906" w:rsidRDefault="00430906" w:rsidP="00430906">
      <w:pPr>
        <w:numPr>
          <w:ilvl w:val="0"/>
          <w:numId w:val="184"/>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4C96FD57" w14:textId="77777777" w:rsidR="00430906" w:rsidRDefault="00430906" w:rsidP="00430906">
      <w:pPr>
        <w:numPr>
          <w:ilvl w:val="0"/>
          <w:numId w:val="18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w:t>
      </w:r>
      <w:r>
        <w:rPr>
          <w:rFonts w:hint="cs"/>
          <w:rtl/>
        </w:rPr>
        <w:t xml:space="preserve"> </w:t>
      </w:r>
      <w:r>
        <w:rPr>
          <w:rtl/>
        </w:rPr>
        <w:t>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5781C6F9" w14:textId="77777777" w:rsidR="00430906" w:rsidRDefault="00430906" w:rsidP="00430906">
      <w:pPr>
        <w:numPr>
          <w:ilvl w:val="0"/>
          <w:numId w:val="18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28BB2C87" w14:textId="77777777" w:rsidR="00430906" w:rsidRDefault="00430906" w:rsidP="00430906">
      <w:pPr>
        <w:numPr>
          <w:ilvl w:val="0"/>
          <w:numId w:val="18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2FA80A5D" w14:textId="77777777" w:rsidR="00430906" w:rsidRDefault="00430906" w:rsidP="00430906">
      <w:pPr>
        <w:numPr>
          <w:ilvl w:val="0"/>
          <w:numId w:val="184"/>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CA26B06" w14:textId="77777777" w:rsidR="00430906" w:rsidRDefault="00430906" w:rsidP="00430906">
      <w:pPr>
        <w:numPr>
          <w:ilvl w:val="0"/>
          <w:numId w:val="184"/>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5DF0ABD4" w14:textId="77777777" w:rsidR="00430906" w:rsidRDefault="00430906" w:rsidP="00430906">
      <w:pPr>
        <w:numPr>
          <w:ilvl w:val="0"/>
          <w:numId w:val="184"/>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74FCDE5F" w14:textId="77777777" w:rsidR="00430906" w:rsidRDefault="00430906" w:rsidP="00430906">
      <w:pPr>
        <w:ind w:left="3"/>
        <w:rPr>
          <w:rtl/>
        </w:rPr>
      </w:pPr>
      <w:r>
        <w:rPr>
          <w:rtl/>
        </w:rPr>
        <w:t xml:space="preserve">            </w:t>
      </w:r>
    </w:p>
    <w:p w14:paraId="23EBD41B"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934D15F" w14:textId="77777777" w:rsidR="00430906" w:rsidRDefault="00430906" w:rsidP="00430906">
      <w:pPr>
        <w:ind w:left="3"/>
        <w:rPr>
          <w:rtl/>
        </w:rPr>
      </w:pPr>
    </w:p>
    <w:p w14:paraId="6A5100E0" w14:textId="77777777" w:rsidR="00430906" w:rsidRDefault="00430906" w:rsidP="00430906">
      <w:pPr>
        <w:ind w:left="3"/>
        <w:rPr>
          <w:rtl/>
        </w:rPr>
      </w:pPr>
      <w:r>
        <w:rPr>
          <w:rtl/>
        </w:rPr>
        <w:t xml:space="preserve">                                                                                       בכבוד רב,</w:t>
      </w:r>
    </w:p>
    <w:p w14:paraId="409B89A3" w14:textId="77777777" w:rsidR="00430906" w:rsidRDefault="00430906" w:rsidP="00430906">
      <w:pPr>
        <w:ind w:left="3"/>
        <w:rPr>
          <w:rtl/>
        </w:rPr>
      </w:pPr>
      <w:r>
        <w:rPr>
          <w:rtl/>
        </w:rPr>
        <w:t xml:space="preserve">                                                                    ___________________________</w:t>
      </w:r>
    </w:p>
    <w:p w14:paraId="29FBFA26" w14:textId="77777777" w:rsidR="00430906" w:rsidRDefault="00430906" w:rsidP="00430906">
      <w:pPr>
        <w:ind w:left="3"/>
        <w:rPr>
          <w:rtl/>
        </w:rPr>
      </w:pPr>
      <w:r>
        <w:rPr>
          <w:rtl/>
        </w:rPr>
        <w:t>תאריך______________                        חתימת מורשה המבטח  וחותמת המבטח</w:t>
      </w:r>
    </w:p>
    <w:p w14:paraId="42B845AB" w14:textId="77777777" w:rsidR="00430906" w:rsidRDefault="00430906" w:rsidP="00430906">
      <w:pPr>
        <w:jc w:val="center"/>
        <w:rPr>
          <w:b/>
          <w:bCs/>
          <w:sz w:val="32"/>
          <w:szCs w:val="32"/>
          <w:u w:val="single"/>
          <w:rtl/>
        </w:rPr>
      </w:pPr>
      <w:r>
        <w:rPr>
          <w:b/>
          <w:bCs/>
          <w:sz w:val="32"/>
          <w:szCs w:val="32"/>
          <w:u w:val="single"/>
          <w:rtl/>
        </w:rPr>
        <w:br w:type="page"/>
      </w:r>
      <w:r w:rsidRPr="00704119">
        <w:rPr>
          <w:rFonts w:hint="cs"/>
          <w:b/>
          <w:bCs/>
          <w:sz w:val="32"/>
          <w:szCs w:val="32"/>
          <w:u w:val="single"/>
          <w:rtl/>
        </w:rPr>
        <w:lastRenderedPageBreak/>
        <w:t>נספח</w:t>
      </w:r>
      <w:r>
        <w:rPr>
          <w:rFonts w:hint="cs"/>
          <w:b/>
          <w:bCs/>
          <w:sz w:val="32"/>
          <w:szCs w:val="32"/>
          <w:u w:val="single"/>
          <w:rtl/>
        </w:rPr>
        <w:t xml:space="preserve">י ביטוח </w:t>
      </w:r>
      <w:r w:rsidRPr="00704119">
        <w:rPr>
          <w:rFonts w:hint="cs"/>
          <w:b/>
          <w:bCs/>
          <w:sz w:val="32"/>
          <w:szCs w:val="32"/>
          <w:u w:val="single"/>
          <w:rtl/>
        </w:rPr>
        <w:t>- אישור</w:t>
      </w:r>
      <w:r>
        <w:rPr>
          <w:rFonts w:hint="cs"/>
          <w:b/>
          <w:bCs/>
          <w:sz w:val="32"/>
          <w:szCs w:val="32"/>
          <w:u w:val="single"/>
          <w:rtl/>
        </w:rPr>
        <w:t>י</w:t>
      </w:r>
      <w:r w:rsidRPr="00704119">
        <w:rPr>
          <w:rFonts w:hint="cs"/>
          <w:b/>
          <w:bCs/>
          <w:sz w:val="32"/>
          <w:szCs w:val="32"/>
          <w:u w:val="single"/>
          <w:rtl/>
        </w:rPr>
        <w:t xml:space="preserve"> קיום  ביטוחים</w:t>
      </w:r>
      <w:r>
        <w:rPr>
          <w:rFonts w:hint="cs"/>
          <w:b/>
          <w:bCs/>
          <w:sz w:val="32"/>
          <w:szCs w:val="32"/>
          <w:u w:val="single"/>
          <w:rtl/>
        </w:rPr>
        <w:t xml:space="preserve"> עבור ספקי הספק (המפיק)</w:t>
      </w:r>
    </w:p>
    <w:p w14:paraId="32557E00" w14:textId="77777777" w:rsidR="000E59ED" w:rsidRPr="000E59ED" w:rsidRDefault="000E59ED" w:rsidP="000E59ED">
      <w:pPr>
        <w:jc w:val="left"/>
        <w:rPr>
          <w:b/>
          <w:bCs/>
          <w:u w:val="single"/>
          <w:rtl/>
        </w:rPr>
      </w:pPr>
      <w:r w:rsidRPr="000E59ED">
        <w:rPr>
          <w:rFonts w:hint="cs"/>
          <w:b/>
          <w:bCs/>
          <w:highlight w:val="lightGray"/>
          <w:u w:val="single"/>
          <w:rtl/>
        </w:rPr>
        <w:t>עבור המפיק</w:t>
      </w:r>
    </w:p>
    <w:p w14:paraId="14CF876A" w14:textId="77777777" w:rsidR="000E59ED" w:rsidRPr="00D44E20" w:rsidRDefault="000E59ED" w:rsidP="000E59ED">
      <w:pPr>
        <w:rPr>
          <w:rFonts w:ascii="David" w:hAnsi="David"/>
        </w:rPr>
      </w:pPr>
      <w:r w:rsidRPr="00D44E20">
        <w:rPr>
          <w:rFonts w:ascii="David" w:hAnsi="David"/>
          <w:rtl/>
        </w:rPr>
        <w:t xml:space="preserve">לכבוד </w:t>
      </w:r>
    </w:p>
    <w:p w14:paraId="788AB6EF" w14:textId="77777777" w:rsidR="000E59ED" w:rsidRPr="00D44E20" w:rsidRDefault="000E59ED" w:rsidP="000E59ED">
      <w:pPr>
        <w:rPr>
          <w:rFonts w:ascii="David" w:hAnsi="David"/>
          <w:b/>
          <w:bCs/>
          <w:sz w:val="28"/>
          <w:szCs w:val="28"/>
          <w:u w:val="single"/>
          <w:rtl/>
        </w:rPr>
      </w:pPr>
      <w:r w:rsidRPr="00D44E20">
        <w:rPr>
          <w:rFonts w:ascii="David" w:hAnsi="David"/>
          <w:b/>
          <w:bCs/>
          <w:sz w:val="28"/>
          <w:szCs w:val="28"/>
          <w:u w:val="single"/>
          <w:rtl/>
        </w:rPr>
        <w:t>מדינת ישראל – משרד התרבות והספורט</w:t>
      </w:r>
    </w:p>
    <w:p w14:paraId="7C98EF53" w14:textId="77777777" w:rsidR="000E59ED" w:rsidRPr="00D44E20" w:rsidRDefault="000E59ED" w:rsidP="000E59ED">
      <w:pPr>
        <w:rPr>
          <w:rFonts w:ascii="David" w:hAnsi="David"/>
          <w:rtl/>
        </w:rPr>
      </w:pPr>
    </w:p>
    <w:p w14:paraId="122230C7" w14:textId="77777777" w:rsidR="000E59ED" w:rsidRPr="00D44E20" w:rsidRDefault="000E59ED" w:rsidP="000E59ED">
      <w:pPr>
        <w:rPr>
          <w:rFonts w:ascii="David" w:hAnsi="David"/>
          <w:rtl/>
        </w:rPr>
      </w:pPr>
      <w:r w:rsidRPr="00D44E20">
        <w:rPr>
          <w:rFonts w:ascii="David" w:hAnsi="David"/>
          <w:rtl/>
        </w:rPr>
        <w:t>א.ג.נ.,</w:t>
      </w:r>
    </w:p>
    <w:p w14:paraId="44B5EBE1" w14:textId="77777777" w:rsidR="000E59ED" w:rsidRDefault="000E59ED" w:rsidP="000E59ED">
      <w:pPr>
        <w:spacing w:before="240" w:after="240"/>
        <w:rPr>
          <w:sz w:val="32"/>
          <w:szCs w:val="32"/>
          <w:rtl/>
        </w:rPr>
      </w:pPr>
      <w:r w:rsidRPr="00D44E20">
        <w:rPr>
          <w:rFonts w:ascii="David" w:hAnsi="David"/>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226E950" w14:textId="77777777" w:rsidR="000E59ED" w:rsidRDefault="000E59ED" w:rsidP="000E59ED">
      <w:pPr>
        <w:rPr>
          <w:sz w:val="32"/>
          <w:szCs w:val="32"/>
          <w:rtl/>
        </w:rPr>
      </w:pPr>
    </w:p>
    <w:p w14:paraId="79D15BFB" w14:textId="77777777" w:rsidR="000E59ED" w:rsidRDefault="000E59ED" w:rsidP="000E59ED">
      <w:pPr>
        <w:rPr>
          <w:rtl/>
        </w:rPr>
      </w:pPr>
      <w:r w:rsidRPr="00D30116">
        <w:rPr>
          <w:rFonts w:hint="cs"/>
          <w:rtl/>
        </w:rPr>
        <w:t>הננו מאשרים בזה כי ערכנו</w:t>
      </w:r>
      <w:r>
        <w:rPr>
          <w:rFonts w:hint="cs"/>
          <w:rtl/>
        </w:rPr>
        <w:t xml:space="preserve"> למבוטחנו ___________________________________(להלן: "</w:t>
      </w:r>
      <w:r w:rsidRPr="00AC5EBE">
        <w:rPr>
          <w:rFonts w:hint="cs"/>
          <w:b/>
          <w:bCs/>
          <w:rtl/>
        </w:rPr>
        <w:t>הספק</w:t>
      </w:r>
      <w:r>
        <w:rPr>
          <w:rFonts w:hint="cs"/>
          <w:rtl/>
        </w:rPr>
        <w:t xml:space="preserve">")  </w:t>
      </w:r>
    </w:p>
    <w:p w14:paraId="6FC295AE" w14:textId="77777777" w:rsidR="000E59ED" w:rsidRDefault="000E59ED" w:rsidP="000E59ED">
      <w:r>
        <w:rPr>
          <w:rFonts w:hint="cs"/>
          <w:rtl/>
        </w:rPr>
        <w:t>לתקופת הביטוח  מיום _______________ עד יום ________________</w:t>
      </w:r>
      <w:r w:rsidRPr="00AC5EBE">
        <w:rPr>
          <w:rFonts w:hint="cs"/>
          <w:b/>
          <w:bCs/>
          <w:rtl/>
        </w:rPr>
        <w:t>בקשר</w:t>
      </w:r>
      <w:r w:rsidRPr="00AC5EBE">
        <w:rPr>
          <w:b/>
          <w:bCs/>
          <w:rtl/>
        </w:rPr>
        <w:t xml:space="preserve"> למתן שירותי </w:t>
      </w:r>
      <w:r w:rsidRPr="00D45DB8">
        <w:rPr>
          <w:b/>
          <w:bCs/>
          <w:rtl/>
        </w:rPr>
        <w:t>הפקה, לרבות, תיאום וארגון, ניהול ההפקה, ופיקוח מלא בכל שלבי ההקמה</w:t>
      </w:r>
      <w:r w:rsidRPr="00D45DB8">
        <w:rPr>
          <w:rFonts w:hint="cs"/>
          <w:b/>
          <w:bCs/>
          <w:rtl/>
        </w:rPr>
        <w:t xml:space="preserve"> והפירוק</w:t>
      </w:r>
      <w:r w:rsidRPr="00D45DB8">
        <w:rPr>
          <w:b/>
          <w:bCs/>
          <w:rtl/>
        </w:rPr>
        <w:t xml:space="preserve">, החזרות וניהול </w:t>
      </w:r>
      <w:r w:rsidRPr="00D45DB8">
        <w:rPr>
          <w:rFonts w:hint="cs"/>
          <w:b/>
          <w:bCs/>
          <w:rtl/>
        </w:rPr>
        <w:t>טקס פרסי ישראל לשנת 2019</w:t>
      </w:r>
      <w:r w:rsidRPr="00A91BD8">
        <w:rPr>
          <w:rFonts w:hint="cs"/>
          <w:b/>
          <w:bCs/>
          <w:rtl/>
        </w:rPr>
        <w:t>, לרבות תכלול כלל השירותים,</w:t>
      </w:r>
      <w:r w:rsidRPr="00006A44">
        <w:rPr>
          <w:rtl/>
        </w:rPr>
        <w:t xml:space="preserve"> </w:t>
      </w:r>
      <w:r w:rsidRPr="00AB4495">
        <w:rPr>
          <w:rtl/>
        </w:rPr>
        <w:t>בהתאם  למכרז וחוזה עם מדינ</w:t>
      </w:r>
      <w:r>
        <w:rPr>
          <w:rtl/>
        </w:rPr>
        <w:t xml:space="preserve">ת ישראל – משרד התרבות והספורט, </w:t>
      </w:r>
      <w:r w:rsidRPr="00AB4495">
        <w:rPr>
          <w:rtl/>
        </w:rPr>
        <w:t xml:space="preserve">את הביטוחים המפורטים להלן:    </w:t>
      </w:r>
    </w:p>
    <w:p w14:paraId="16F52AD3" w14:textId="77777777" w:rsidR="000E59ED" w:rsidRDefault="000E59ED" w:rsidP="000E59ED">
      <w:pPr>
        <w:rPr>
          <w:rtl/>
        </w:rPr>
      </w:pPr>
      <w:r>
        <w:rPr>
          <w:rFonts w:hint="cs"/>
          <w:rtl/>
        </w:rPr>
        <w:t xml:space="preserve">                                                                        </w:t>
      </w:r>
    </w:p>
    <w:p w14:paraId="5678A8CF" w14:textId="77777777" w:rsidR="000E59ED" w:rsidRPr="005107D5" w:rsidRDefault="000E59ED" w:rsidP="000E59ED">
      <w:pPr>
        <w:rPr>
          <w:b/>
          <w:bCs/>
          <w:sz w:val="28"/>
          <w:szCs w:val="28"/>
          <w:u w:val="single"/>
          <w:rtl/>
        </w:rPr>
      </w:pPr>
      <w:r w:rsidRPr="005107D5">
        <w:rPr>
          <w:rFonts w:hint="cs"/>
          <w:b/>
          <w:bCs/>
          <w:sz w:val="28"/>
          <w:szCs w:val="28"/>
          <w:u w:val="single"/>
          <w:rtl/>
        </w:rPr>
        <w:t>ב</w:t>
      </w:r>
      <w:r>
        <w:rPr>
          <w:rFonts w:hint="cs"/>
          <w:b/>
          <w:bCs/>
          <w:sz w:val="28"/>
          <w:szCs w:val="28"/>
          <w:u w:val="single"/>
          <w:rtl/>
        </w:rPr>
        <w:t xml:space="preserve">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DF0E3F7" w14:textId="77777777" w:rsidR="000E59ED" w:rsidRDefault="000E59ED" w:rsidP="000E59ED">
      <w:pPr>
        <w:rPr>
          <w:rtl/>
        </w:rPr>
      </w:pPr>
    </w:p>
    <w:p w14:paraId="4D66619B" w14:textId="77777777" w:rsidR="000E59ED" w:rsidRDefault="000E59ED" w:rsidP="000E59ED">
      <w:pPr>
        <w:numPr>
          <w:ilvl w:val="0"/>
          <w:numId w:val="181"/>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6BBB6048" w14:textId="77777777" w:rsidR="000E59ED" w:rsidRDefault="000E59ED" w:rsidP="000E59ED">
      <w:pPr>
        <w:numPr>
          <w:ilvl w:val="0"/>
          <w:numId w:val="181"/>
        </w:numPr>
        <w:overflowPunct/>
        <w:autoSpaceDE/>
        <w:autoSpaceDN/>
        <w:adjustRightInd/>
        <w:textAlignment w:val="auto"/>
      </w:pPr>
      <w:r>
        <w:rPr>
          <w:rFonts w:hint="cs"/>
          <w:rtl/>
        </w:rPr>
        <w:t>גבול האחריות לא יפחת מסך-  5,000,000  דולר ארה"ב לעובד, למקרה ולתקופת הביטוח (שנה).</w:t>
      </w:r>
    </w:p>
    <w:p w14:paraId="0E69965B" w14:textId="77777777" w:rsidR="000E59ED" w:rsidRDefault="000E59ED" w:rsidP="000E59ED">
      <w:pPr>
        <w:numPr>
          <w:ilvl w:val="0"/>
          <w:numId w:val="181"/>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03B9DFA1" w14:textId="77777777" w:rsidR="000E59ED" w:rsidRDefault="000E59ED" w:rsidP="000E59ED">
      <w:pPr>
        <w:numPr>
          <w:ilvl w:val="0"/>
          <w:numId w:val="18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w:t>
      </w:r>
      <w:r>
        <w:rPr>
          <w:rFonts w:hint="cs"/>
          <w:rtl/>
        </w:rPr>
        <w:t xml:space="preserve"> </w:t>
      </w:r>
      <w:r>
        <w:rPr>
          <w:rtl/>
        </w:rPr>
        <w:t xml:space="preserve">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 xml:space="preserve">קבלנים, </w:t>
      </w:r>
      <w:r w:rsidRPr="0004352D">
        <w:rPr>
          <w:rtl/>
        </w:rPr>
        <w:t xml:space="preserve">קבלני משנה - </w:t>
      </w:r>
      <w:r>
        <w:rPr>
          <w:rtl/>
        </w:rPr>
        <w:t>בעלי המקצוע ועובדיהם שבשירותו.</w:t>
      </w:r>
      <w:r>
        <w:rPr>
          <w:rFonts w:hint="cs"/>
          <w:rtl/>
        </w:rPr>
        <w:t xml:space="preserve"> </w:t>
      </w:r>
    </w:p>
    <w:p w14:paraId="0CC4CA4E" w14:textId="77777777" w:rsidR="000E59ED" w:rsidRDefault="000E59ED" w:rsidP="000E59ED">
      <w:pPr>
        <w:rPr>
          <w:rtl/>
        </w:rPr>
      </w:pPr>
    </w:p>
    <w:p w14:paraId="7491C941" w14:textId="77777777" w:rsidR="000E59ED" w:rsidRDefault="000E59ED" w:rsidP="000E59ED">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7E2C84A" w14:textId="77777777" w:rsidR="000E59ED" w:rsidRDefault="000E59ED" w:rsidP="000E59ED">
      <w:pPr>
        <w:rPr>
          <w:rtl/>
        </w:rPr>
      </w:pPr>
    </w:p>
    <w:p w14:paraId="722A7427" w14:textId="77777777" w:rsidR="000E59ED" w:rsidRDefault="000E59ED" w:rsidP="000E59ED">
      <w:pPr>
        <w:numPr>
          <w:ilvl w:val="0"/>
          <w:numId w:val="182"/>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1B701FD" w14:textId="77777777" w:rsidR="000E59ED" w:rsidRDefault="000E59ED" w:rsidP="000E59ED">
      <w:pPr>
        <w:numPr>
          <w:ilvl w:val="0"/>
          <w:numId w:val="182"/>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44D430A2" w14:textId="77777777" w:rsidR="000E59ED" w:rsidRDefault="000E59ED" w:rsidP="000E59ED">
      <w:pPr>
        <w:numPr>
          <w:ilvl w:val="0"/>
          <w:numId w:val="182"/>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1B5A9C02" w14:textId="77777777" w:rsidR="000E59ED" w:rsidRDefault="000E59ED" w:rsidP="000E59ED">
      <w:pPr>
        <w:numPr>
          <w:ilvl w:val="0"/>
          <w:numId w:val="182"/>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7E1FB471" w14:textId="77777777" w:rsidR="000E59ED" w:rsidRDefault="000E59ED" w:rsidP="000E59ED">
      <w:pPr>
        <w:numPr>
          <w:ilvl w:val="0"/>
          <w:numId w:val="182"/>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14:paraId="215A4A57" w14:textId="77777777" w:rsidR="000E59ED" w:rsidRPr="0069284B" w:rsidRDefault="000E59ED" w:rsidP="000E59ED">
      <w:pPr>
        <w:numPr>
          <w:ilvl w:val="0"/>
          <w:numId w:val="182"/>
        </w:numPr>
        <w:overflowPunct/>
        <w:autoSpaceDE/>
        <w:autoSpaceDN/>
        <w:adjustRightInd/>
        <w:textAlignment w:val="auto"/>
      </w:pPr>
      <w:r w:rsidRPr="00A228E1">
        <w:rPr>
          <w:rFonts w:hint="cs"/>
          <w:rtl/>
        </w:rPr>
        <w:t>כל</w:t>
      </w:r>
      <w:r w:rsidRPr="00A228E1">
        <w:rPr>
          <w:rtl/>
        </w:rPr>
        <w:t xml:space="preserve"> </w:t>
      </w:r>
      <w:r w:rsidRPr="00A228E1">
        <w:rPr>
          <w:rFonts w:hint="cs"/>
          <w:rtl/>
        </w:rPr>
        <w:t>סייג</w:t>
      </w:r>
      <w:r w:rsidRPr="00A228E1">
        <w:rPr>
          <w:rtl/>
        </w:rPr>
        <w:t>/</w:t>
      </w:r>
      <w:r w:rsidRPr="00A228E1">
        <w:rPr>
          <w:rFonts w:hint="cs"/>
          <w:rtl/>
        </w:rPr>
        <w:t>חריג</w:t>
      </w:r>
      <w:r w:rsidRPr="00A228E1">
        <w:rPr>
          <w:rtl/>
        </w:rPr>
        <w:t xml:space="preserve"> </w:t>
      </w:r>
      <w:r w:rsidRPr="00A228E1">
        <w:rPr>
          <w:rFonts w:hint="cs"/>
          <w:rtl/>
        </w:rPr>
        <w:t>המתייחס</w:t>
      </w:r>
      <w:r w:rsidRPr="00A228E1">
        <w:rPr>
          <w:rtl/>
        </w:rPr>
        <w:t xml:space="preserve"> </w:t>
      </w:r>
      <w:r w:rsidRPr="00A228E1">
        <w:rPr>
          <w:rFonts w:hint="cs"/>
          <w:rtl/>
        </w:rPr>
        <w:t>להרעלה</w:t>
      </w:r>
      <w:r w:rsidRPr="00A228E1">
        <w:rPr>
          <w:rtl/>
        </w:rPr>
        <w:t xml:space="preserve"> </w:t>
      </w:r>
      <w:r w:rsidRPr="00A228E1">
        <w:rPr>
          <w:rFonts w:hint="cs"/>
          <w:rtl/>
        </w:rPr>
        <w:t>מכל</w:t>
      </w:r>
      <w:r w:rsidRPr="00A228E1">
        <w:rPr>
          <w:rtl/>
        </w:rPr>
        <w:t xml:space="preserve"> </w:t>
      </w:r>
      <w:r w:rsidRPr="00A228E1">
        <w:rPr>
          <w:rFonts w:hint="cs"/>
          <w:rtl/>
        </w:rPr>
        <w:t>סוג</w:t>
      </w:r>
      <w:r w:rsidRPr="00A228E1">
        <w:rPr>
          <w:rtl/>
        </w:rPr>
        <w:t xml:space="preserve"> </w:t>
      </w:r>
      <w:r w:rsidRPr="00A228E1">
        <w:rPr>
          <w:rFonts w:hint="cs"/>
          <w:rtl/>
        </w:rPr>
        <w:t>שהוא</w:t>
      </w:r>
      <w:r w:rsidRPr="00A228E1">
        <w:rPr>
          <w:rtl/>
        </w:rPr>
        <w:t xml:space="preserve">, </w:t>
      </w:r>
      <w:r w:rsidRPr="00A228E1">
        <w:rPr>
          <w:rFonts w:hint="cs"/>
          <w:rtl/>
        </w:rPr>
        <w:t>חומר</w:t>
      </w:r>
      <w:r w:rsidRPr="00A228E1">
        <w:rPr>
          <w:rtl/>
        </w:rPr>
        <w:t xml:space="preserve"> </w:t>
      </w:r>
      <w:r w:rsidRPr="00A228E1">
        <w:rPr>
          <w:rFonts w:hint="cs"/>
          <w:rtl/>
        </w:rPr>
        <w:t>זר</w:t>
      </w:r>
      <w:r w:rsidRPr="00A228E1">
        <w:rPr>
          <w:rtl/>
        </w:rPr>
        <w:t xml:space="preserve"> </w:t>
      </w:r>
      <w:r w:rsidRPr="00A228E1">
        <w:rPr>
          <w:rFonts w:hint="cs"/>
          <w:rtl/>
        </w:rPr>
        <w:t>ו</w:t>
      </w:r>
      <w:r w:rsidRPr="00A228E1">
        <w:rPr>
          <w:rtl/>
        </w:rPr>
        <w:t>/</w:t>
      </w:r>
      <w:r w:rsidRPr="00A228E1">
        <w:rPr>
          <w:rFonts w:hint="cs"/>
          <w:rtl/>
        </w:rPr>
        <w:t>או</w:t>
      </w:r>
      <w:r>
        <w:rPr>
          <w:rFonts w:hint="cs"/>
          <w:rtl/>
        </w:rPr>
        <w:t xml:space="preserve"> </w:t>
      </w:r>
      <w:r w:rsidRPr="00A228E1">
        <w:rPr>
          <w:rFonts w:hint="cs"/>
          <w:rtl/>
        </w:rPr>
        <w:t>מזיק</w:t>
      </w:r>
      <w:r w:rsidRPr="00A228E1">
        <w:rPr>
          <w:rtl/>
        </w:rPr>
        <w:t xml:space="preserve"> </w:t>
      </w:r>
      <w:r w:rsidRPr="00A228E1">
        <w:rPr>
          <w:rFonts w:hint="cs"/>
          <w:rtl/>
        </w:rPr>
        <w:t>אחר</w:t>
      </w:r>
      <w:r w:rsidRPr="00A228E1">
        <w:rPr>
          <w:rtl/>
        </w:rPr>
        <w:t xml:space="preserve"> </w:t>
      </w:r>
      <w:r w:rsidRPr="00A228E1">
        <w:rPr>
          <w:rFonts w:hint="cs"/>
          <w:rtl/>
        </w:rPr>
        <w:t>במאכל</w:t>
      </w:r>
      <w:r w:rsidRPr="00A228E1">
        <w:rPr>
          <w:rtl/>
        </w:rPr>
        <w:t xml:space="preserve"> </w:t>
      </w:r>
      <w:r w:rsidRPr="00A228E1">
        <w:rPr>
          <w:rFonts w:hint="cs"/>
          <w:rtl/>
        </w:rPr>
        <w:t>או</w:t>
      </w:r>
      <w:r w:rsidRPr="00A228E1">
        <w:rPr>
          <w:rtl/>
        </w:rPr>
        <w:t xml:space="preserve"> </w:t>
      </w:r>
      <w:r w:rsidRPr="00A228E1">
        <w:rPr>
          <w:rFonts w:hint="cs"/>
          <w:rtl/>
        </w:rPr>
        <w:t>במשקה</w:t>
      </w:r>
      <w:r w:rsidRPr="00A228E1">
        <w:rPr>
          <w:rtl/>
        </w:rPr>
        <w:t xml:space="preserve"> </w:t>
      </w:r>
      <w:r>
        <w:rPr>
          <w:rFonts w:hint="cs"/>
          <w:rtl/>
        </w:rPr>
        <w:t>מ</w:t>
      </w:r>
      <w:r w:rsidRPr="00A228E1">
        <w:rPr>
          <w:rFonts w:hint="cs"/>
          <w:rtl/>
        </w:rPr>
        <w:t>בוטל</w:t>
      </w:r>
      <w:r w:rsidRPr="00A228E1">
        <w:rPr>
          <w:rtl/>
        </w:rPr>
        <w:t>.</w:t>
      </w:r>
    </w:p>
    <w:p w14:paraId="1FE2A5AD" w14:textId="77777777" w:rsidR="000E59ED" w:rsidRDefault="000E59ED" w:rsidP="000E59ED">
      <w:pPr>
        <w:numPr>
          <w:ilvl w:val="0"/>
          <w:numId w:val="182"/>
        </w:numPr>
        <w:overflowPunct/>
        <w:autoSpaceDE/>
        <w:autoSpaceDN/>
        <w:adjustRightInd/>
        <w:textAlignment w:val="auto"/>
        <w:rPr>
          <w:rtl/>
        </w:rPr>
      </w:pPr>
      <w:r w:rsidRPr="0025417D">
        <w:rPr>
          <w:rtl/>
        </w:rPr>
        <w:lastRenderedPageBreak/>
        <w:t xml:space="preserve">הביטוח </w:t>
      </w:r>
      <w:r>
        <w:rPr>
          <w:rFonts w:hint="cs"/>
          <w:rtl/>
        </w:rPr>
        <w:t>מורחב</w:t>
      </w:r>
      <w:r>
        <w:rPr>
          <w:rtl/>
        </w:rPr>
        <w:t xml:space="preserve"> לשפות את מדינת ישראל – </w:t>
      </w:r>
      <w:r w:rsidRPr="0025417D">
        <w:rPr>
          <w:rtl/>
        </w:rPr>
        <w:t xml:space="preserve">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54FAAEEB" w14:textId="77777777" w:rsidR="000E59ED" w:rsidRPr="0092589F" w:rsidRDefault="000E59ED" w:rsidP="000E59ED">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30155BBE" w14:textId="77777777" w:rsidR="000E59ED" w:rsidRDefault="000E59ED" w:rsidP="000E59ED">
      <w:pPr>
        <w:rPr>
          <w:rtl/>
        </w:rPr>
      </w:pPr>
    </w:p>
    <w:p w14:paraId="3E6D50DB" w14:textId="77777777" w:rsidR="000E59ED" w:rsidRDefault="000E59ED" w:rsidP="000E59ED">
      <w:pPr>
        <w:numPr>
          <w:ilvl w:val="0"/>
          <w:numId w:val="183"/>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הפקה, לרבות, תיאום וארגון, ניהול ההפקה, ופיקוח מלא בכל שלבי ההקמה</w:t>
      </w:r>
      <w:r>
        <w:rPr>
          <w:rFonts w:hint="cs"/>
          <w:rtl/>
        </w:rPr>
        <w:t xml:space="preserve"> והפירוק</w:t>
      </w:r>
      <w:r>
        <w:rPr>
          <w:rtl/>
        </w:rPr>
        <w:t xml:space="preserve">, החזרות וניהול </w:t>
      </w:r>
      <w:r>
        <w:rPr>
          <w:rFonts w:hint="cs"/>
          <w:rtl/>
        </w:rPr>
        <w:t>טקס פרסי ישראל לשנת 2019</w:t>
      </w:r>
      <w:r w:rsidRPr="00006A44">
        <w:rPr>
          <w:rFonts w:hint="cs"/>
          <w:rtl/>
        </w:rPr>
        <w:t>,</w:t>
      </w:r>
      <w:r>
        <w:rPr>
          <w:rFonts w:hint="cs"/>
          <w:rtl/>
        </w:rPr>
        <w:t xml:space="preserve"> </w:t>
      </w:r>
      <w:r w:rsidRPr="00006A44">
        <w:rPr>
          <w:rFonts w:hint="cs"/>
          <w:rtl/>
        </w:rPr>
        <w:t>לרבות תכלול כלל השירותי</w:t>
      </w:r>
      <w:r>
        <w:rPr>
          <w:rFonts w:hint="cs"/>
          <w:rtl/>
        </w:rPr>
        <w:t>ם</w:t>
      </w:r>
      <w:r w:rsidRPr="00006A44">
        <w:rPr>
          <w:rFonts w:hint="cs"/>
          <w:rtl/>
        </w:rPr>
        <w:t>,</w:t>
      </w:r>
      <w:r w:rsidRPr="00006A44">
        <w:rPr>
          <w:rtl/>
        </w:rPr>
        <w:t xml:space="preserve"> </w:t>
      </w:r>
      <w:r>
        <w:rPr>
          <w:rtl/>
        </w:rPr>
        <w:t>בהתאם למכרז וחוזה עם</w:t>
      </w:r>
      <w:r>
        <w:rPr>
          <w:rFonts w:hint="cs"/>
          <w:rtl/>
        </w:rPr>
        <w:t xml:space="preserve"> </w:t>
      </w:r>
      <w:r>
        <w:rPr>
          <w:rtl/>
        </w:rPr>
        <w:t>מדינת ישראל – משרד התרבות והספורט</w:t>
      </w:r>
      <w:r>
        <w:rPr>
          <w:rFonts w:hint="cs"/>
          <w:rtl/>
        </w:rPr>
        <w:t>.</w:t>
      </w:r>
      <w:r>
        <w:rPr>
          <w:rtl/>
        </w:rPr>
        <w:t xml:space="preserve">  </w:t>
      </w:r>
    </w:p>
    <w:p w14:paraId="02C3AA51" w14:textId="77777777" w:rsidR="000E59ED" w:rsidRDefault="000E59ED" w:rsidP="000E59ED">
      <w:pPr>
        <w:numPr>
          <w:ilvl w:val="0"/>
          <w:numId w:val="183"/>
        </w:numPr>
        <w:overflowPunct/>
        <w:autoSpaceDE/>
        <w:autoSpaceDN/>
        <w:adjustRightInd/>
        <w:textAlignment w:val="auto"/>
      </w:pPr>
      <w:r>
        <w:rPr>
          <w:rtl/>
        </w:rPr>
        <w:t xml:space="preserve"> </w:t>
      </w: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2769A737" w14:textId="77777777" w:rsidR="000E59ED" w:rsidRDefault="000E59ED" w:rsidP="000E59ED">
      <w:pPr>
        <w:numPr>
          <w:ilvl w:val="0"/>
          <w:numId w:val="183"/>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1B40AEE5" w14:textId="77777777" w:rsidR="000E59ED" w:rsidRDefault="000E59ED" w:rsidP="000E59ED">
      <w:pPr>
        <w:numPr>
          <w:ilvl w:val="1"/>
          <w:numId w:val="183"/>
        </w:numPr>
        <w:overflowPunct/>
        <w:autoSpaceDE/>
        <w:autoSpaceDN/>
        <w:adjustRightInd/>
        <w:textAlignment w:val="auto"/>
      </w:pPr>
      <w:r>
        <w:rPr>
          <w:rtl/>
        </w:rPr>
        <w:t>אחריות צולבת, אולם הכיסוי לא יחול על תביעות הספק כנגד המדינה;</w:t>
      </w:r>
    </w:p>
    <w:p w14:paraId="1B823D5E" w14:textId="77777777" w:rsidR="000E59ED" w:rsidRDefault="000E59ED" w:rsidP="000E59ED">
      <w:pPr>
        <w:numPr>
          <w:ilvl w:val="1"/>
          <w:numId w:val="183"/>
        </w:numPr>
        <w:overflowPunct/>
        <w:autoSpaceDE/>
        <w:autoSpaceDN/>
        <w:adjustRightInd/>
        <w:textAlignment w:val="auto"/>
      </w:pPr>
      <w:r>
        <w:rPr>
          <w:rtl/>
        </w:rPr>
        <w:t>הארכת תקופת הגילוי לפחות 6 חודשים</w:t>
      </w:r>
      <w:r>
        <w:rPr>
          <w:rFonts w:hint="cs"/>
          <w:rtl/>
        </w:rPr>
        <w:t>.</w:t>
      </w:r>
    </w:p>
    <w:p w14:paraId="6E78FF22" w14:textId="77777777" w:rsidR="000E59ED" w:rsidRDefault="000E59ED" w:rsidP="000E59ED">
      <w:pPr>
        <w:numPr>
          <w:ilvl w:val="0"/>
          <w:numId w:val="18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 xml:space="preserve">הספק והפועלים מטעמו.     </w:t>
      </w:r>
    </w:p>
    <w:p w14:paraId="32E0C033" w14:textId="77777777" w:rsidR="000E59ED" w:rsidRDefault="000E59ED" w:rsidP="000E59ED">
      <w:pPr>
        <w:rPr>
          <w:rtl/>
        </w:rPr>
      </w:pPr>
      <w:r>
        <w:rPr>
          <w:rtl/>
        </w:rPr>
        <w:t xml:space="preserve">   </w:t>
      </w:r>
    </w:p>
    <w:p w14:paraId="733A4050" w14:textId="77777777" w:rsidR="000E59ED" w:rsidRPr="003419B4" w:rsidRDefault="000E59ED" w:rsidP="000E59ED">
      <w:pPr>
        <w:rPr>
          <w:b/>
          <w:bCs/>
          <w:sz w:val="28"/>
          <w:szCs w:val="28"/>
          <w:u w:val="single"/>
          <w:rtl/>
        </w:rPr>
      </w:pPr>
      <w:r w:rsidRPr="003419B4">
        <w:rPr>
          <w:b/>
          <w:bCs/>
          <w:sz w:val="28"/>
          <w:szCs w:val="28"/>
          <w:u w:val="single"/>
          <w:rtl/>
        </w:rPr>
        <w:t>כללי</w:t>
      </w:r>
    </w:p>
    <w:p w14:paraId="1CC22A76" w14:textId="77777777" w:rsidR="000E59ED" w:rsidRDefault="000E59ED" w:rsidP="000E59ED">
      <w:pPr>
        <w:ind w:left="3"/>
        <w:rPr>
          <w:rtl/>
        </w:rPr>
      </w:pPr>
    </w:p>
    <w:p w14:paraId="5FE3ABD6" w14:textId="77777777" w:rsidR="000E59ED" w:rsidRDefault="000E59ED" w:rsidP="000E59ED">
      <w:pPr>
        <w:ind w:left="3"/>
        <w:rPr>
          <w:rtl/>
        </w:rPr>
      </w:pPr>
      <w:r>
        <w:rPr>
          <w:rtl/>
        </w:rPr>
        <w:t>בפוליסות הביטוח נכללו התנאים הבאים:</w:t>
      </w:r>
    </w:p>
    <w:p w14:paraId="3C4408B5" w14:textId="77777777" w:rsidR="000E59ED" w:rsidRDefault="000E59ED" w:rsidP="000E59ED">
      <w:pPr>
        <w:ind w:left="3"/>
        <w:rPr>
          <w:rtl/>
        </w:rPr>
      </w:pPr>
    </w:p>
    <w:p w14:paraId="190EEB09" w14:textId="77777777" w:rsidR="000E59ED" w:rsidRDefault="000E59ED" w:rsidP="000E59ED">
      <w:pPr>
        <w:numPr>
          <w:ilvl w:val="0"/>
          <w:numId w:val="18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1F5128">
        <w:rPr>
          <w:b/>
          <w:bCs/>
          <w:rtl/>
        </w:rPr>
        <w:t>מדינת ישראל – משרד 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6C5B8598" w14:textId="77777777" w:rsidR="000E59ED" w:rsidRDefault="000E59ED" w:rsidP="000E59ED">
      <w:pPr>
        <w:numPr>
          <w:ilvl w:val="0"/>
          <w:numId w:val="184"/>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0E210372" w14:textId="77777777" w:rsidR="000E59ED" w:rsidRDefault="000E59ED" w:rsidP="000E59ED">
      <w:pPr>
        <w:numPr>
          <w:ilvl w:val="0"/>
          <w:numId w:val="18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w:t>
      </w:r>
      <w:r>
        <w:rPr>
          <w:rFonts w:hint="cs"/>
          <w:rtl/>
        </w:rPr>
        <w:t xml:space="preserve"> </w:t>
      </w:r>
      <w:r>
        <w:rPr>
          <w:rtl/>
        </w:rPr>
        <w:t>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238DDD32" w14:textId="77777777" w:rsidR="000E59ED" w:rsidRDefault="000E59ED" w:rsidP="000E59ED">
      <w:pPr>
        <w:numPr>
          <w:ilvl w:val="0"/>
          <w:numId w:val="18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146B8429" w14:textId="77777777" w:rsidR="000E59ED" w:rsidRDefault="000E59ED" w:rsidP="000E59ED">
      <w:pPr>
        <w:numPr>
          <w:ilvl w:val="0"/>
          <w:numId w:val="18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7BB9C6D2" w14:textId="77777777" w:rsidR="000E59ED" w:rsidRDefault="000E59ED" w:rsidP="000E59ED">
      <w:pPr>
        <w:numPr>
          <w:ilvl w:val="0"/>
          <w:numId w:val="184"/>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10D73C2" w14:textId="77777777" w:rsidR="000E59ED" w:rsidRDefault="000E59ED" w:rsidP="000E59ED">
      <w:pPr>
        <w:numPr>
          <w:ilvl w:val="0"/>
          <w:numId w:val="184"/>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1C1E8A8F" w14:textId="77777777" w:rsidR="000E59ED" w:rsidRDefault="000E59ED" w:rsidP="000E59ED">
      <w:pPr>
        <w:numPr>
          <w:ilvl w:val="0"/>
          <w:numId w:val="184"/>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5AB64273" w14:textId="77777777" w:rsidR="000E59ED" w:rsidRDefault="000E59ED" w:rsidP="000E59ED">
      <w:pPr>
        <w:ind w:left="3"/>
        <w:rPr>
          <w:rtl/>
        </w:rPr>
      </w:pPr>
      <w:r>
        <w:rPr>
          <w:rtl/>
        </w:rPr>
        <w:t xml:space="preserve">            </w:t>
      </w:r>
    </w:p>
    <w:p w14:paraId="1D201FF4" w14:textId="77777777" w:rsidR="000E59ED" w:rsidRPr="00215A35" w:rsidRDefault="000E59ED" w:rsidP="000E59ED">
      <w:pPr>
        <w:rPr>
          <w:b/>
          <w:bCs/>
          <w:rtl/>
        </w:rPr>
      </w:pPr>
      <w:r w:rsidRPr="00215A35">
        <w:rPr>
          <w:b/>
          <w:bCs/>
          <w:rtl/>
        </w:rPr>
        <w:lastRenderedPageBreak/>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47695E0" w14:textId="77777777" w:rsidR="000E59ED" w:rsidRDefault="000E59ED" w:rsidP="000E59ED">
      <w:pPr>
        <w:ind w:left="3"/>
        <w:rPr>
          <w:rtl/>
        </w:rPr>
      </w:pPr>
    </w:p>
    <w:p w14:paraId="0460A219" w14:textId="77777777" w:rsidR="000E59ED" w:rsidRDefault="000E59ED" w:rsidP="000E59ED">
      <w:pPr>
        <w:ind w:left="3"/>
        <w:rPr>
          <w:rtl/>
        </w:rPr>
      </w:pPr>
      <w:r>
        <w:rPr>
          <w:rtl/>
        </w:rPr>
        <w:t xml:space="preserve">                                                                                       בכבוד רב,</w:t>
      </w:r>
    </w:p>
    <w:p w14:paraId="0A3745F8" w14:textId="77777777" w:rsidR="000E59ED" w:rsidRDefault="000E59ED" w:rsidP="000E59ED">
      <w:pPr>
        <w:ind w:left="3"/>
        <w:rPr>
          <w:rtl/>
        </w:rPr>
      </w:pPr>
      <w:r>
        <w:rPr>
          <w:rtl/>
        </w:rPr>
        <w:t xml:space="preserve">                                                                    ___________________________</w:t>
      </w:r>
    </w:p>
    <w:p w14:paraId="0583E701" w14:textId="77777777" w:rsidR="000E59ED" w:rsidRPr="00704119" w:rsidRDefault="000E59ED" w:rsidP="000E59ED">
      <w:pPr>
        <w:jc w:val="center"/>
        <w:rPr>
          <w:b/>
          <w:bCs/>
          <w:sz w:val="32"/>
          <w:szCs w:val="32"/>
          <w:u w:val="single"/>
          <w:rtl/>
        </w:rPr>
      </w:pPr>
      <w:r>
        <w:rPr>
          <w:rtl/>
        </w:rPr>
        <w:t>תאריך______________                        חתימת מורשה המבטח  וחותמת המבטח</w:t>
      </w:r>
    </w:p>
    <w:p w14:paraId="3041D5C6" w14:textId="77777777" w:rsidR="00430906" w:rsidRDefault="00430906" w:rsidP="00430906">
      <w:pPr>
        <w:ind w:left="3"/>
        <w:rPr>
          <w:rtl/>
        </w:rPr>
      </w:pPr>
    </w:p>
    <w:p w14:paraId="68B2E08C" w14:textId="77777777" w:rsidR="000E59ED" w:rsidRDefault="000E59ED" w:rsidP="00430906">
      <w:pPr>
        <w:ind w:left="3"/>
        <w:rPr>
          <w:rtl/>
        </w:rPr>
        <w:sectPr w:rsidR="000E59ED" w:rsidSect="00154E29">
          <w:pgSz w:w="11906" w:h="16838"/>
          <w:pgMar w:top="1440" w:right="1080" w:bottom="1440" w:left="1080" w:header="708" w:footer="708" w:gutter="0"/>
          <w:cols w:space="708"/>
          <w:titlePg/>
          <w:bidi/>
          <w:rtlGutter/>
          <w:docGrid w:linePitch="360"/>
        </w:sectPr>
      </w:pPr>
    </w:p>
    <w:p w14:paraId="315D4FF9" w14:textId="77777777" w:rsidR="00430906" w:rsidRDefault="00430906" w:rsidP="00430906">
      <w:pPr>
        <w:rPr>
          <w:b/>
          <w:bCs/>
          <w:u w:val="single"/>
          <w:rtl/>
        </w:rPr>
      </w:pPr>
      <w:r w:rsidRPr="00566B33">
        <w:rPr>
          <w:rFonts w:hint="cs"/>
          <w:b/>
          <w:bCs/>
          <w:highlight w:val="lightGray"/>
          <w:u w:val="single"/>
          <w:rtl/>
        </w:rPr>
        <w:lastRenderedPageBreak/>
        <w:t>עבור הבמאי</w:t>
      </w:r>
    </w:p>
    <w:p w14:paraId="63D1D99F" w14:textId="77777777" w:rsidR="00430906" w:rsidRPr="00A105AE" w:rsidRDefault="00430906" w:rsidP="00430906">
      <w:pPr>
        <w:rPr>
          <w:b/>
          <w:bCs/>
          <w:u w:val="single"/>
          <w:rtl/>
        </w:rPr>
      </w:pPr>
    </w:p>
    <w:p w14:paraId="0496A49F"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223624E8" w14:textId="77777777" w:rsidR="00430906" w:rsidRPr="00A105AE" w:rsidRDefault="00430906" w:rsidP="00430906">
      <w:pPr>
        <w:rPr>
          <w:rtl/>
        </w:rPr>
      </w:pPr>
    </w:p>
    <w:p w14:paraId="12329427"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96A54AA"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F3ED5F3" w14:textId="77777777" w:rsidR="00430906" w:rsidRPr="00A105AE" w:rsidRDefault="00430906" w:rsidP="00430906">
      <w:pPr>
        <w:rPr>
          <w:rtl/>
        </w:rPr>
      </w:pPr>
    </w:p>
    <w:p w14:paraId="68A29D19" w14:textId="77777777" w:rsidR="00430906" w:rsidRPr="00A105AE" w:rsidRDefault="00430906" w:rsidP="00430906">
      <w:pPr>
        <w:rPr>
          <w:rtl/>
        </w:rPr>
      </w:pPr>
    </w:p>
    <w:p w14:paraId="4171AF69" w14:textId="77777777" w:rsidR="00430906" w:rsidRPr="00A105AE" w:rsidRDefault="00430906" w:rsidP="00430906">
      <w:pPr>
        <w:rPr>
          <w:rtl/>
        </w:rPr>
      </w:pPr>
      <w:r w:rsidRPr="00A105AE">
        <w:rPr>
          <w:rFonts w:hint="cs"/>
          <w:rtl/>
        </w:rPr>
        <w:t>א.ג.נ.,</w:t>
      </w:r>
    </w:p>
    <w:p w14:paraId="41631521" w14:textId="77777777" w:rsidR="00430906" w:rsidRDefault="00430906" w:rsidP="00430906">
      <w:pPr>
        <w:rPr>
          <w:rtl/>
        </w:rPr>
      </w:pPr>
      <w:r>
        <w:rPr>
          <w:rFonts w:hint="cs"/>
          <w:rtl/>
        </w:rPr>
        <w:t xml:space="preserve"> </w:t>
      </w:r>
    </w:p>
    <w:p w14:paraId="112E5F7E"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B1229B5" w14:textId="77777777" w:rsidR="00430906" w:rsidRDefault="00430906" w:rsidP="00430906">
      <w:pPr>
        <w:rPr>
          <w:sz w:val="32"/>
          <w:szCs w:val="32"/>
          <w:rtl/>
        </w:rPr>
      </w:pPr>
    </w:p>
    <w:p w14:paraId="42D6E2CA" w14:textId="77777777" w:rsidR="00430906" w:rsidRDefault="00430906" w:rsidP="00430906">
      <w:pPr>
        <w:rPr>
          <w:rtl/>
        </w:rPr>
      </w:pPr>
      <w:r w:rsidRPr="00D30116">
        <w:rPr>
          <w:rFonts w:hint="cs"/>
          <w:rtl/>
        </w:rPr>
        <w:t>הננו מאשרים בזה כי ערכנו</w:t>
      </w:r>
      <w:r>
        <w:rPr>
          <w:rFonts w:hint="cs"/>
          <w:rtl/>
        </w:rPr>
        <w:t xml:space="preserve"> למבוטחנו </w:t>
      </w:r>
      <w:r>
        <w:rPr>
          <w:rFonts w:hint="cs"/>
          <w:b/>
          <w:bCs/>
          <w:rtl/>
        </w:rPr>
        <w:t>__________________________________</w:t>
      </w:r>
      <w:r>
        <w:rPr>
          <w:rFonts w:hint="cs"/>
          <w:rtl/>
        </w:rPr>
        <w:t xml:space="preserve"> (להלן: "</w:t>
      </w:r>
      <w:r w:rsidRPr="00F94CA2">
        <w:rPr>
          <w:rFonts w:hint="cs"/>
          <w:b/>
          <w:bCs/>
          <w:rtl/>
        </w:rPr>
        <w:t>הבמאי</w:t>
      </w:r>
      <w:r>
        <w:rPr>
          <w:rFonts w:hint="cs"/>
          <w:rtl/>
        </w:rPr>
        <w:t xml:space="preserve">") </w:t>
      </w:r>
    </w:p>
    <w:p w14:paraId="48C737A6" w14:textId="77777777" w:rsidR="00430906" w:rsidRPr="00933240" w:rsidRDefault="00430906" w:rsidP="00430906">
      <w:pPr>
        <w:rPr>
          <w:b/>
          <w:bCs/>
          <w:rtl/>
        </w:rPr>
      </w:pPr>
      <w:r>
        <w:rPr>
          <w:rFonts w:hint="cs"/>
          <w:rtl/>
        </w:rPr>
        <w:t xml:space="preserve">לתקופת </w:t>
      </w:r>
      <w:r w:rsidRPr="008139DF">
        <w:rPr>
          <w:rtl/>
        </w:rPr>
        <w:t>הביטוח  מיום _______________ ע</w:t>
      </w:r>
      <w:r>
        <w:rPr>
          <w:rtl/>
        </w:rPr>
        <w:t>ד יום ________________</w:t>
      </w:r>
      <w:r w:rsidRPr="00933240">
        <w:rPr>
          <w:b/>
          <w:bCs/>
          <w:rtl/>
        </w:rPr>
        <w:t xml:space="preserve">בקשר לכל </w:t>
      </w:r>
      <w:r w:rsidRPr="00933240">
        <w:rPr>
          <w:rFonts w:hint="cs"/>
          <w:b/>
          <w:bCs/>
          <w:rtl/>
        </w:rPr>
        <w:t>הפעילות הכרוכה</w:t>
      </w:r>
    </w:p>
    <w:p w14:paraId="1DAEB419" w14:textId="77777777" w:rsidR="00430906" w:rsidRPr="00933240" w:rsidRDefault="00430906" w:rsidP="00430906">
      <w:pPr>
        <w:rPr>
          <w:b/>
          <w:bCs/>
          <w:rtl/>
        </w:rPr>
      </w:pPr>
      <w:r w:rsidRPr="00933240">
        <w:rPr>
          <w:b/>
          <w:bCs/>
          <w:rtl/>
        </w:rPr>
        <w:t>בבימוי</w:t>
      </w:r>
      <w:r w:rsidRPr="00933240">
        <w:rPr>
          <w:rFonts w:hint="cs"/>
          <w:b/>
          <w:bCs/>
          <w:rtl/>
        </w:rPr>
        <w:t xml:space="preserve"> </w:t>
      </w:r>
      <w:r w:rsidRPr="00933240">
        <w:rPr>
          <w:b/>
          <w:bCs/>
          <w:rtl/>
        </w:rPr>
        <w:t>האירוע, כולל פעילות לוגיסטית, שליטה בכל גורמי ההפקה בקונטרול, בבמה ומאחורי הקלעים</w:t>
      </w:r>
    </w:p>
    <w:p w14:paraId="523FDFEC" w14:textId="77777777" w:rsidR="00430906" w:rsidRDefault="00430906" w:rsidP="00430906">
      <w:pPr>
        <w:rPr>
          <w:rtl/>
        </w:rPr>
      </w:pPr>
      <w:r w:rsidRPr="00933240">
        <w:rPr>
          <w:rFonts w:hint="cs"/>
          <w:b/>
          <w:bCs/>
          <w:rtl/>
        </w:rPr>
        <w:t>ופעילות תרבותית-אומנותית של טקס פרסי ישראל לשנת 201</w:t>
      </w:r>
      <w:r>
        <w:rPr>
          <w:rFonts w:hint="cs"/>
          <w:b/>
          <w:bCs/>
          <w:rtl/>
        </w:rPr>
        <w:t>9</w:t>
      </w:r>
      <w:r>
        <w:rPr>
          <w:rFonts w:hint="cs"/>
          <w:rtl/>
        </w:rPr>
        <w:t>, את הביטוחים המפורטים להלן:</w:t>
      </w:r>
    </w:p>
    <w:p w14:paraId="777E4D74" w14:textId="77777777" w:rsidR="00430906" w:rsidRDefault="00430906" w:rsidP="00430906">
      <w:pPr>
        <w:rPr>
          <w:rtl/>
        </w:rPr>
      </w:pPr>
    </w:p>
    <w:p w14:paraId="436E4A7C"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792C4DE3" w14:textId="77777777" w:rsidR="00430906" w:rsidRDefault="00430906" w:rsidP="00430906">
      <w:pPr>
        <w:rPr>
          <w:rtl/>
        </w:rPr>
      </w:pPr>
    </w:p>
    <w:p w14:paraId="33B4EB50" w14:textId="77777777" w:rsidR="00430906" w:rsidRDefault="00430906" w:rsidP="00430906">
      <w:pPr>
        <w:numPr>
          <w:ilvl w:val="0"/>
          <w:numId w:val="185"/>
        </w:numPr>
        <w:overflowPunct/>
        <w:autoSpaceDE/>
        <w:autoSpaceDN/>
        <w:adjustRightInd/>
        <w:textAlignment w:val="auto"/>
      </w:pPr>
      <w:r>
        <w:rPr>
          <w:rFonts w:hint="cs"/>
          <w:rtl/>
        </w:rPr>
        <w:t xml:space="preserve">אחריותו החוקית כלפי עובדיו בכל תחומי מדינת ישראל והשטחים המוחזקים. </w:t>
      </w:r>
    </w:p>
    <w:p w14:paraId="3EB41AA1" w14:textId="77777777" w:rsidR="00430906" w:rsidRDefault="00430906" w:rsidP="00430906">
      <w:pPr>
        <w:numPr>
          <w:ilvl w:val="0"/>
          <w:numId w:val="185"/>
        </w:numPr>
        <w:overflowPunct/>
        <w:autoSpaceDE/>
        <w:autoSpaceDN/>
        <w:adjustRightInd/>
        <w:textAlignment w:val="auto"/>
      </w:pPr>
      <w:r>
        <w:rPr>
          <w:rFonts w:hint="cs"/>
          <w:rtl/>
        </w:rPr>
        <w:t>גבולות האחריות לא יפחת מסך-  5,000,000 דולר לעובד, מקרה ולתקופת הביטוח (שנה).</w:t>
      </w:r>
    </w:p>
    <w:p w14:paraId="1E6E5FAB" w14:textId="77777777" w:rsidR="00430906" w:rsidRDefault="00430906" w:rsidP="00430906">
      <w:pPr>
        <w:numPr>
          <w:ilvl w:val="0"/>
          <w:numId w:val="185"/>
        </w:numPr>
        <w:overflowPunct/>
        <w:autoSpaceDE/>
        <w:autoSpaceDN/>
        <w:adjustRightInd/>
        <w:textAlignment w:val="auto"/>
      </w:pPr>
      <w:r>
        <w:rPr>
          <w:rFonts w:hint="cs"/>
          <w:rtl/>
        </w:rPr>
        <w:t>הביטוח מורחב לכסות את חבותו של המבוטח כלפי קבלנים,  קבלני משנה ועובדיהם היה ויחשב כמעבידם.</w:t>
      </w:r>
      <w:r w:rsidRPr="00D644A3">
        <w:rPr>
          <w:rFonts w:hint="cs"/>
          <w:rtl/>
        </w:rPr>
        <w:t xml:space="preserve">           </w:t>
      </w:r>
    </w:p>
    <w:p w14:paraId="0B58DA0C" w14:textId="77777777" w:rsidR="00430906" w:rsidRDefault="00430906" w:rsidP="00430906">
      <w:pPr>
        <w:numPr>
          <w:ilvl w:val="0"/>
          <w:numId w:val="185"/>
        </w:numPr>
        <w:overflowPunct/>
        <w:autoSpaceDE/>
        <w:autoSpaceDN/>
        <w:adjustRightInd/>
        <w:textAlignment w:val="auto"/>
        <w:rPr>
          <w:rtl/>
        </w:rPr>
      </w:pPr>
      <w:r>
        <w:rPr>
          <w:rFonts w:hint="cs"/>
          <w:rtl/>
        </w:rPr>
        <w:t xml:space="preserve">הביטוח מורחב לשפות את מדינת ישראל </w:t>
      </w:r>
      <w:r>
        <w:rPr>
          <w:rtl/>
        </w:rPr>
        <w:t>–</w:t>
      </w:r>
      <w:r>
        <w:rPr>
          <w:rFonts w:hint="cs"/>
          <w:rtl/>
        </w:rPr>
        <w:t xml:space="preserve"> משרד התרבות והספורט, מרכז ההסברה היה ונטען לעניין קרות תאונת עבודה/מחלת מקצוע כלשהי כי </w:t>
      </w:r>
      <w:r w:rsidRPr="002B3DC1">
        <w:rPr>
          <w:rFonts w:hint="cs"/>
          <w:rtl/>
        </w:rPr>
        <w:t>הם נושאים בחבות מעביד כלשהם</w:t>
      </w:r>
      <w:r w:rsidRPr="006D69B3">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הבמאי.</w:t>
      </w:r>
    </w:p>
    <w:p w14:paraId="6AB1B74D" w14:textId="77777777" w:rsidR="00430906" w:rsidRDefault="00430906" w:rsidP="00430906">
      <w:pPr>
        <w:rPr>
          <w:b/>
          <w:bCs/>
          <w:rtl/>
        </w:rPr>
      </w:pPr>
    </w:p>
    <w:p w14:paraId="3ED206F9" w14:textId="77777777" w:rsidR="00430906" w:rsidRPr="005107D5"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A625DEB" w14:textId="77777777" w:rsidR="00430906" w:rsidRDefault="00430906" w:rsidP="00430906">
      <w:pPr>
        <w:rPr>
          <w:b/>
          <w:bCs/>
          <w:rtl/>
        </w:rPr>
      </w:pPr>
    </w:p>
    <w:p w14:paraId="4AB9C395" w14:textId="77777777" w:rsidR="00430906" w:rsidRDefault="00430906" w:rsidP="00430906">
      <w:pPr>
        <w:numPr>
          <w:ilvl w:val="0"/>
          <w:numId w:val="186"/>
        </w:numPr>
        <w:overflowPunct/>
        <w:autoSpaceDE/>
        <w:autoSpaceDN/>
        <w:adjustRightInd/>
        <w:textAlignment w:val="auto"/>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בגין נזקי גוף ורכוש בכל תחומי מדינת ישראל והשטחים המוחזקים.  </w:t>
      </w:r>
    </w:p>
    <w:p w14:paraId="53910258" w14:textId="77777777" w:rsidR="00430906" w:rsidRDefault="00430906" w:rsidP="00430906">
      <w:pPr>
        <w:numPr>
          <w:ilvl w:val="0"/>
          <w:numId w:val="186"/>
        </w:numPr>
        <w:overflowPunct/>
        <w:autoSpaceDE/>
        <w:autoSpaceDN/>
        <w:adjustRightInd/>
        <w:textAlignment w:val="auto"/>
      </w:pPr>
      <w:r>
        <w:rPr>
          <w:rFonts w:hint="cs"/>
          <w:rtl/>
        </w:rPr>
        <w:t>גבולות האחריות שלא יפחתו מסך-  500,000 דולר ארה"ב,  למקרה ולתקופת הביטוח (שנה).</w:t>
      </w:r>
    </w:p>
    <w:p w14:paraId="7D13D44A" w14:textId="77777777" w:rsidR="00430906" w:rsidRDefault="00430906" w:rsidP="00430906">
      <w:pPr>
        <w:numPr>
          <w:ilvl w:val="0"/>
          <w:numId w:val="186"/>
        </w:numPr>
        <w:overflowPunct/>
        <w:autoSpaceDE/>
        <w:autoSpaceDN/>
        <w:adjustRightInd/>
        <w:textAlignment w:val="auto"/>
      </w:pPr>
      <w:r>
        <w:rPr>
          <w:rFonts w:hint="cs"/>
          <w:rtl/>
        </w:rPr>
        <w:t xml:space="preserve"> בפוליסה נכלל סעיף אחריות צולבת (</w:t>
      </w:r>
      <w:r>
        <w:rPr>
          <w:rFonts w:hint="cs"/>
        </w:rPr>
        <w:t>CROSS LIABILITY</w:t>
      </w:r>
      <w:r>
        <w:rPr>
          <w:rFonts w:hint="cs"/>
          <w:rtl/>
        </w:rPr>
        <w:t>).</w:t>
      </w:r>
    </w:p>
    <w:p w14:paraId="7CC4116A" w14:textId="77777777" w:rsidR="00430906" w:rsidRDefault="00430906" w:rsidP="00430906">
      <w:pPr>
        <w:numPr>
          <w:ilvl w:val="0"/>
          <w:numId w:val="186"/>
        </w:numPr>
        <w:overflowPunct/>
        <w:autoSpaceDE/>
        <w:autoSpaceDN/>
        <w:adjustRightInd/>
        <w:textAlignment w:val="auto"/>
      </w:pPr>
      <w:r w:rsidRPr="00462EB0">
        <w:rPr>
          <w:rtl/>
        </w:rPr>
        <w:t>המשתתפים ב</w:t>
      </w:r>
      <w:r>
        <w:rPr>
          <w:rFonts w:hint="cs"/>
          <w:rtl/>
        </w:rPr>
        <w:t>טקס וב</w:t>
      </w:r>
      <w:r w:rsidRPr="00462EB0">
        <w:rPr>
          <w:rtl/>
        </w:rPr>
        <w:t>אירוע</w:t>
      </w:r>
      <w:r>
        <w:rPr>
          <w:rFonts w:hint="cs"/>
          <w:rtl/>
        </w:rPr>
        <w:t>ים</w:t>
      </w:r>
      <w:r w:rsidRPr="00462EB0">
        <w:rPr>
          <w:rtl/>
        </w:rPr>
        <w:t>, לרבות, אורחים, אמנים, מוזמנים ורכושם</w:t>
      </w:r>
      <w:r>
        <w:rPr>
          <w:rFonts w:hint="cs"/>
          <w:rtl/>
        </w:rPr>
        <w:t xml:space="preserve"> נחשבים</w:t>
      </w:r>
      <w:r w:rsidRPr="00462EB0">
        <w:rPr>
          <w:rtl/>
        </w:rPr>
        <w:t xml:space="preserve"> צד שלישי.</w:t>
      </w:r>
    </w:p>
    <w:p w14:paraId="08DD1D80" w14:textId="77777777" w:rsidR="00430906" w:rsidRDefault="00430906" w:rsidP="00430906">
      <w:pPr>
        <w:numPr>
          <w:ilvl w:val="0"/>
          <w:numId w:val="186"/>
        </w:numPr>
        <w:overflowPunct/>
        <w:autoSpaceDE/>
        <w:autoSpaceDN/>
        <w:adjustRightInd/>
        <w:textAlignment w:val="auto"/>
      </w:pPr>
      <w:r>
        <w:rPr>
          <w:rFonts w:hint="cs"/>
          <w:rtl/>
        </w:rPr>
        <w:t>הביטוח מורחב לכסות את חבותו של המבוטח כלפי צד שלישי בגין פעילות של קבלנים, קבלני משנה ועובדיהם.</w:t>
      </w:r>
    </w:p>
    <w:p w14:paraId="25C17312" w14:textId="77777777" w:rsidR="00430906" w:rsidRDefault="00430906" w:rsidP="00430906">
      <w:pPr>
        <w:numPr>
          <w:ilvl w:val="0"/>
          <w:numId w:val="186"/>
        </w:numPr>
        <w:overflowPunct/>
        <w:autoSpaceDE/>
        <w:autoSpaceDN/>
        <w:adjustRightInd/>
        <w:textAlignment w:val="auto"/>
        <w:rPr>
          <w:rtl/>
        </w:rPr>
      </w:pPr>
      <w:r>
        <w:rPr>
          <w:rFonts w:hint="cs"/>
          <w:rtl/>
        </w:rPr>
        <w:lastRenderedPageBreak/>
        <w:t xml:space="preserve">הביטוח מורחב לשפות את מדינת ישראל </w:t>
      </w:r>
      <w:r>
        <w:rPr>
          <w:rtl/>
        </w:rPr>
        <w:t>–</w:t>
      </w:r>
      <w:r>
        <w:rPr>
          <w:rFonts w:hint="cs"/>
          <w:rtl/>
        </w:rPr>
        <w:t xml:space="preserve">  משרד התרבות והספורט, מרכז ההסברה ככל שייחשבו אחראים למעשי  ו/או מחדלי הבמאי וכל הפועלים מטעמו.                                                                            </w:t>
      </w:r>
    </w:p>
    <w:p w14:paraId="09683C87" w14:textId="77777777" w:rsidR="00430906" w:rsidRDefault="00430906" w:rsidP="00430906">
      <w:pPr>
        <w:rPr>
          <w:rtl/>
        </w:rPr>
      </w:pPr>
    </w:p>
    <w:p w14:paraId="7EE6C95A" w14:textId="77777777" w:rsidR="00430906" w:rsidRDefault="00430906" w:rsidP="00430906">
      <w:pPr>
        <w:rPr>
          <w:rtl/>
        </w:rPr>
      </w:pPr>
    </w:p>
    <w:p w14:paraId="76C77861" w14:textId="77777777" w:rsidR="00430906" w:rsidRDefault="00430906" w:rsidP="00430906">
      <w:pPr>
        <w:rPr>
          <w:rtl/>
        </w:rPr>
      </w:pPr>
    </w:p>
    <w:p w14:paraId="5D6216A6" w14:textId="77777777" w:rsidR="00430906" w:rsidRDefault="00430906" w:rsidP="00430906">
      <w:pPr>
        <w:rPr>
          <w:rtl/>
        </w:rPr>
      </w:pPr>
    </w:p>
    <w:p w14:paraId="170BD06C" w14:textId="77777777" w:rsidR="00430906" w:rsidRPr="002B6F46" w:rsidRDefault="00430906" w:rsidP="00430906">
      <w:pPr>
        <w:rPr>
          <w:b/>
          <w:bCs/>
          <w:sz w:val="28"/>
          <w:szCs w:val="28"/>
          <w:u w:val="single"/>
          <w:rtl/>
        </w:rPr>
      </w:pPr>
      <w:r w:rsidRPr="002B6F46">
        <w:rPr>
          <w:rFonts w:hint="cs"/>
          <w:b/>
          <w:bCs/>
          <w:sz w:val="28"/>
          <w:szCs w:val="28"/>
          <w:u w:val="single"/>
          <w:rtl/>
        </w:rPr>
        <w:t>ביטוח  אחריות מקצועית</w:t>
      </w:r>
      <w:r>
        <w:rPr>
          <w:rFonts w:hint="cs"/>
          <w:b/>
          <w:bCs/>
          <w:sz w:val="28"/>
          <w:szCs w:val="28"/>
          <w:u w:val="single"/>
          <w:rtl/>
        </w:rPr>
        <w:t>, פוליסה מס'__________________</w:t>
      </w:r>
    </w:p>
    <w:p w14:paraId="3B478B36" w14:textId="77777777" w:rsidR="00430906" w:rsidRDefault="00430906" w:rsidP="00430906">
      <w:pPr>
        <w:rPr>
          <w:rtl/>
        </w:rPr>
      </w:pPr>
    </w:p>
    <w:p w14:paraId="42B47780" w14:textId="77777777" w:rsidR="00430906" w:rsidRDefault="00430906" w:rsidP="00430906">
      <w:pPr>
        <w:numPr>
          <w:ilvl w:val="0"/>
          <w:numId w:val="187"/>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w:t>
      </w:r>
      <w:r>
        <w:rPr>
          <w:rFonts w:hint="cs"/>
          <w:rtl/>
        </w:rPr>
        <w:t>הבמאי</w:t>
      </w:r>
      <w:r>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w:t>
      </w:r>
      <w:r>
        <w:rPr>
          <w:rFonts w:hint="cs"/>
          <w:rtl/>
        </w:rPr>
        <w:t>בימוי</w:t>
      </w:r>
      <w:r>
        <w:rPr>
          <w:rtl/>
        </w:rPr>
        <w:t xml:space="preserve">, כולל פעילות לוגיסטית, שליטה </w:t>
      </w:r>
      <w:r>
        <w:rPr>
          <w:rFonts w:hint="cs"/>
          <w:rtl/>
        </w:rPr>
        <w:t xml:space="preserve">בכל גורמי </w:t>
      </w:r>
      <w:r>
        <w:rPr>
          <w:rtl/>
        </w:rPr>
        <w:t>ההפקה בקונטרול, בבמה ומאחורי הקלעים ופעילות תרבותית- אומנותית של טקס פרסי ישראל לשנת 201</w:t>
      </w:r>
      <w:r>
        <w:rPr>
          <w:rFonts w:hint="cs"/>
          <w:rtl/>
        </w:rPr>
        <w:t>9</w:t>
      </w:r>
      <w:r>
        <w:rPr>
          <w:rtl/>
        </w:rPr>
        <w:t>.</w:t>
      </w:r>
    </w:p>
    <w:p w14:paraId="20593E05" w14:textId="77777777" w:rsidR="00430906" w:rsidRDefault="00430906" w:rsidP="00430906">
      <w:pPr>
        <w:numPr>
          <w:ilvl w:val="0"/>
          <w:numId w:val="187"/>
        </w:numPr>
        <w:overflowPunct/>
        <w:autoSpaceDE/>
        <w:autoSpaceDN/>
        <w:adjustRightInd/>
        <w:textAlignment w:val="auto"/>
      </w:pPr>
      <w:r>
        <w:rPr>
          <w:rFonts w:hint="cs"/>
          <w:rtl/>
        </w:rPr>
        <w:t xml:space="preserve">גבול האחריות למקרה ולתקופת ביטוח </w:t>
      </w:r>
      <w:r w:rsidRPr="00285D8A">
        <w:rPr>
          <w:rFonts w:hint="cs"/>
          <w:rtl/>
        </w:rPr>
        <w:t>לא יפחת מ</w:t>
      </w:r>
      <w:r>
        <w:rPr>
          <w:rFonts w:hint="cs"/>
          <w:rtl/>
        </w:rPr>
        <w:t>סך</w:t>
      </w:r>
      <w:r w:rsidRPr="00285D8A">
        <w:rPr>
          <w:rFonts w:hint="cs"/>
          <w:rtl/>
        </w:rPr>
        <w:t>-</w:t>
      </w:r>
      <w:r>
        <w:rPr>
          <w:rFonts w:hint="cs"/>
          <w:rtl/>
        </w:rPr>
        <w:t xml:space="preserve"> 250</w:t>
      </w:r>
      <w:r w:rsidRPr="00285D8A">
        <w:rPr>
          <w:rFonts w:hint="cs"/>
          <w:rtl/>
        </w:rPr>
        <w:t>,000 דולר ארה"ב;</w:t>
      </w:r>
    </w:p>
    <w:p w14:paraId="1AAD1B76" w14:textId="77777777" w:rsidR="00430906" w:rsidRDefault="00430906" w:rsidP="00430906">
      <w:pPr>
        <w:numPr>
          <w:ilvl w:val="0"/>
          <w:numId w:val="187"/>
        </w:numPr>
        <w:overflowPunct/>
        <w:autoSpaceDE/>
        <w:autoSpaceDN/>
        <w:adjustRightInd/>
        <w:textAlignment w:val="auto"/>
      </w:pPr>
      <w:r>
        <w:rPr>
          <w:rFonts w:hint="cs"/>
          <w:rtl/>
        </w:rPr>
        <w:t>הכיסוי על פי הפוליסה מורחב לכלול את ההרחבות הבאות:-</w:t>
      </w:r>
    </w:p>
    <w:p w14:paraId="7E0348F1" w14:textId="77777777" w:rsidR="00430906" w:rsidRDefault="00430906" w:rsidP="00430906">
      <w:pPr>
        <w:numPr>
          <w:ilvl w:val="1"/>
          <w:numId w:val="187"/>
        </w:numPr>
        <w:overflowPunct/>
        <w:autoSpaceDE/>
        <w:autoSpaceDN/>
        <w:adjustRightInd/>
        <w:textAlignment w:val="auto"/>
      </w:pPr>
      <w:r>
        <w:rPr>
          <w:rFonts w:hint="cs"/>
          <w:rtl/>
        </w:rPr>
        <w:t>אחריות צולבת,</w:t>
      </w:r>
      <w:r w:rsidRPr="00A810A4">
        <w:rPr>
          <w:rFonts w:hint="cs"/>
          <w:rtl/>
        </w:rPr>
        <w:t xml:space="preserve"> </w:t>
      </w:r>
      <w:r>
        <w:rPr>
          <w:rFonts w:hint="cs"/>
          <w:rtl/>
        </w:rPr>
        <w:t>אולם הכיסוי לא יחול על תביעות הספק כנגד המדינה.</w:t>
      </w:r>
    </w:p>
    <w:p w14:paraId="5F1245E7" w14:textId="77777777" w:rsidR="00430906" w:rsidRDefault="00430906" w:rsidP="00430906">
      <w:pPr>
        <w:numPr>
          <w:ilvl w:val="1"/>
          <w:numId w:val="187"/>
        </w:numPr>
        <w:overflowPunct/>
        <w:autoSpaceDE/>
        <w:autoSpaceDN/>
        <w:adjustRightInd/>
        <w:textAlignment w:val="auto"/>
      </w:pPr>
      <w:r>
        <w:rPr>
          <w:rFonts w:hint="cs"/>
          <w:rtl/>
        </w:rPr>
        <w:t>הארכת תקופת הגילוי לפחות 6 חודשים.</w:t>
      </w:r>
    </w:p>
    <w:p w14:paraId="5B108E9A" w14:textId="77777777" w:rsidR="00430906" w:rsidRDefault="00430906" w:rsidP="00430906">
      <w:pPr>
        <w:numPr>
          <w:ilvl w:val="0"/>
          <w:numId w:val="187"/>
        </w:numPr>
        <w:overflowPunct/>
        <w:autoSpaceDE/>
        <w:autoSpaceDN/>
        <w:adjustRightInd/>
        <w:textAlignment w:val="auto"/>
        <w:rPr>
          <w:rtl/>
        </w:rPr>
      </w:pPr>
      <w:r w:rsidRPr="00687494">
        <w:rPr>
          <w:rFonts w:hint="cs"/>
          <w:rtl/>
        </w:rPr>
        <w:t xml:space="preserve">הביטוח </w:t>
      </w:r>
      <w:r>
        <w:rPr>
          <w:rFonts w:hint="cs"/>
          <w:rtl/>
        </w:rPr>
        <w:t>מורחב</w:t>
      </w:r>
      <w:r w:rsidRPr="00687494">
        <w:rPr>
          <w:rFonts w:hint="cs"/>
          <w:rtl/>
        </w:rPr>
        <w:t xml:space="preserve"> לשפות את </w:t>
      </w:r>
      <w:r>
        <w:rPr>
          <w:rFonts w:hint="cs"/>
          <w:rtl/>
        </w:rPr>
        <w:t xml:space="preserve">מדינת ישראל - משרד התרבות והספורט, מרכז ההסברה </w:t>
      </w:r>
      <w:r w:rsidRPr="00687494">
        <w:rPr>
          <w:rFonts w:hint="cs"/>
          <w:rtl/>
        </w:rPr>
        <w:t xml:space="preserve">ככל </w:t>
      </w:r>
      <w:r>
        <w:rPr>
          <w:rFonts w:hint="cs"/>
          <w:rtl/>
        </w:rPr>
        <w:t xml:space="preserve"> שייחשבו</w:t>
      </w:r>
      <w:r w:rsidRPr="00687494">
        <w:rPr>
          <w:rFonts w:hint="cs"/>
          <w:rtl/>
        </w:rPr>
        <w:t xml:space="preserve"> </w:t>
      </w:r>
      <w:r>
        <w:rPr>
          <w:rFonts w:hint="cs"/>
          <w:rtl/>
        </w:rPr>
        <w:t>אחראים</w:t>
      </w:r>
      <w:r w:rsidRPr="00687494">
        <w:rPr>
          <w:rFonts w:hint="cs"/>
          <w:rtl/>
        </w:rPr>
        <w:t xml:space="preserve"> למעשי ו/או מחדלי </w:t>
      </w:r>
      <w:r>
        <w:rPr>
          <w:rFonts w:hint="cs"/>
          <w:rtl/>
        </w:rPr>
        <w:t>הבמאי וכל הפועלים מטעמו</w:t>
      </w:r>
      <w:r w:rsidRPr="00687494">
        <w:rPr>
          <w:rFonts w:hint="cs"/>
          <w:rtl/>
        </w:rPr>
        <w:t>.</w:t>
      </w:r>
    </w:p>
    <w:p w14:paraId="253B8210" w14:textId="77777777" w:rsidR="00430906" w:rsidRDefault="00430906" w:rsidP="00430906">
      <w:pPr>
        <w:rPr>
          <w:rtl/>
        </w:rPr>
      </w:pPr>
    </w:p>
    <w:p w14:paraId="76F96AAA" w14:textId="77777777" w:rsidR="00430906" w:rsidRDefault="00430906" w:rsidP="00430906">
      <w:pPr>
        <w:rPr>
          <w:b/>
          <w:bCs/>
          <w:sz w:val="28"/>
          <w:szCs w:val="28"/>
          <w:u w:val="single"/>
          <w:rtl/>
        </w:rPr>
      </w:pPr>
      <w:r w:rsidRPr="001308A8">
        <w:rPr>
          <w:rFonts w:hint="cs"/>
          <w:b/>
          <w:bCs/>
          <w:sz w:val="28"/>
          <w:szCs w:val="28"/>
          <w:u w:val="single"/>
          <w:rtl/>
        </w:rPr>
        <w:t>כללי</w:t>
      </w:r>
    </w:p>
    <w:p w14:paraId="597DE734" w14:textId="77777777" w:rsidR="00430906" w:rsidRDefault="00430906" w:rsidP="00430906">
      <w:pPr>
        <w:rPr>
          <w:rtl/>
        </w:rPr>
      </w:pPr>
    </w:p>
    <w:p w14:paraId="4E1BA203" w14:textId="77777777" w:rsidR="00430906" w:rsidRDefault="00430906" w:rsidP="00430906">
      <w:pPr>
        <w:rPr>
          <w:rtl/>
        </w:rPr>
      </w:pPr>
      <w:r>
        <w:rPr>
          <w:rFonts w:hint="cs"/>
          <w:rtl/>
        </w:rPr>
        <w:t>בפוליסות הביטוח נכללו התנאים הבאים:</w:t>
      </w:r>
    </w:p>
    <w:p w14:paraId="15232B0E" w14:textId="77777777" w:rsidR="00430906" w:rsidRDefault="00430906" w:rsidP="00430906">
      <w:pPr>
        <w:rPr>
          <w:rtl/>
        </w:rPr>
      </w:pPr>
    </w:p>
    <w:p w14:paraId="01376306" w14:textId="77777777" w:rsidR="00430906" w:rsidRDefault="00430906" w:rsidP="00430906">
      <w:pPr>
        <w:numPr>
          <w:ilvl w:val="0"/>
          <w:numId w:val="188"/>
        </w:numPr>
        <w:overflowPunct/>
        <w:autoSpaceDE/>
        <w:autoSpaceDN/>
        <w:adjustRightInd/>
        <w:textAlignment w:val="auto"/>
      </w:pPr>
      <w:r>
        <w:rPr>
          <w:rFonts w:hint="cs"/>
          <w:rtl/>
        </w:rPr>
        <w:t>לשם המבוטח התווספו כמבוטחים נוספים</w:t>
      </w:r>
      <w:smartTag w:uri="urn:schemas-microsoft-com:office:smarttags" w:element="PersonName">
        <w:r>
          <w:rPr>
            <w:rFonts w:hint="cs"/>
            <w:rtl/>
          </w:rPr>
          <w:t>:</w:t>
        </w:r>
      </w:smartTag>
      <w:r>
        <w:rPr>
          <w:rFonts w:hint="cs"/>
          <w:rtl/>
        </w:rPr>
        <w:t xml:space="preserve">  </w:t>
      </w:r>
      <w:r w:rsidRPr="00030B90">
        <w:rPr>
          <w:rFonts w:hint="cs"/>
          <w:b/>
          <w:bCs/>
          <w:rtl/>
        </w:rPr>
        <w:t xml:space="preserve"> מדינת ישראל </w:t>
      </w:r>
      <w:r w:rsidRPr="00030B90">
        <w:rPr>
          <w:b/>
          <w:bCs/>
          <w:rtl/>
        </w:rPr>
        <w:t>–</w:t>
      </w:r>
      <w:r w:rsidRPr="00030B90">
        <w:rPr>
          <w:rFonts w:hint="cs"/>
          <w:b/>
          <w:bCs/>
          <w:rtl/>
        </w:rPr>
        <w:t xml:space="preserve"> משרד התרבות והספורט, מרכז ההסברה </w:t>
      </w:r>
      <w:r w:rsidRPr="004D7DB3">
        <w:rPr>
          <w:rFonts w:hint="cs"/>
          <w:rtl/>
        </w:rPr>
        <w:t>בכפוף להרחבי השיפוי כמפורט לעיל.</w:t>
      </w:r>
    </w:p>
    <w:p w14:paraId="44DE93BA" w14:textId="77777777" w:rsidR="00430906" w:rsidRDefault="00430906" w:rsidP="00430906">
      <w:pPr>
        <w:numPr>
          <w:ilvl w:val="0"/>
          <w:numId w:val="188"/>
        </w:numPr>
        <w:overflowPunct/>
        <w:autoSpaceDE/>
        <w:autoSpaceDN/>
        <w:adjustRightInd/>
        <w:textAlignment w:val="auto"/>
      </w:pPr>
      <w:r>
        <w:rPr>
          <w:rFonts w:hint="cs"/>
          <w:rtl/>
        </w:rPr>
        <w:t>בכל מקרה של צמצום או ביטול הביטוח ע"י אחד הצדדים לא יהיה להם כל תוקף אלא אם ניתנה על ידינו הודעה מוקדמת של 60 יום לפחות במכתב רשום לחשב</w:t>
      </w:r>
      <w:r w:rsidRPr="00451BDA">
        <w:rPr>
          <w:rFonts w:hint="cs"/>
          <w:rtl/>
        </w:rPr>
        <w:t xml:space="preserve"> </w:t>
      </w:r>
      <w:r>
        <w:rPr>
          <w:rFonts w:hint="cs"/>
          <w:rtl/>
        </w:rPr>
        <w:t>משרד התרבות והספורט, מרכז ההסברה.</w:t>
      </w:r>
    </w:p>
    <w:p w14:paraId="29D62967" w14:textId="77777777" w:rsidR="00430906" w:rsidRDefault="00430906" w:rsidP="00430906">
      <w:pPr>
        <w:numPr>
          <w:ilvl w:val="0"/>
          <w:numId w:val="188"/>
        </w:numPr>
        <w:overflowPunct/>
        <w:autoSpaceDE/>
        <w:autoSpaceDN/>
        <w:adjustRightInd/>
        <w:textAlignment w:val="auto"/>
      </w:pPr>
      <w:r>
        <w:rPr>
          <w:rtl/>
        </w:rPr>
        <w:t>אנו מוותרים על כל זכות תחלוף/שיבוב, תביעה, השתתפות או חזרה כלפי מדינת ישראל – משרד</w:t>
      </w:r>
      <w:r>
        <w:rPr>
          <w:rFonts w:hint="cs"/>
          <w:rtl/>
        </w:rPr>
        <w:t xml:space="preserve"> </w:t>
      </w:r>
      <w:r>
        <w:rPr>
          <w:rtl/>
        </w:rPr>
        <w:t>התרבות והספורט ועובדיהם, וכן כלפי המשתתפים ב</w:t>
      </w:r>
      <w:r>
        <w:rPr>
          <w:rFonts w:hint="cs"/>
          <w:rtl/>
        </w:rPr>
        <w:t>טקס וב</w:t>
      </w:r>
      <w:r>
        <w:rPr>
          <w:rtl/>
        </w:rPr>
        <w:t>אירוע</w:t>
      </w:r>
      <w:r>
        <w:rPr>
          <w:rFonts w:hint="cs"/>
          <w:rtl/>
        </w:rPr>
        <w:t>ים</w:t>
      </w:r>
      <w:r>
        <w:rPr>
          <w:rtl/>
        </w:rPr>
        <w:t>, לרבות, אורחים, אמנים ומוזמנים ובלבד שהויתור לא יחול לטובת אדם שגרם לנזק מתוך כוונת זדון.</w:t>
      </w:r>
    </w:p>
    <w:p w14:paraId="17FF29C4" w14:textId="77777777" w:rsidR="00430906" w:rsidRDefault="00430906" w:rsidP="00430906">
      <w:pPr>
        <w:numPr>
          <w:ilvl w:val="0"/>
          <w:numId w:val="188"/>
        </w:numPr>
        <w:overflowPunct/>
        <w:autoSpaceDE/>
        <w:autoSpaceDN/>
        <w:adjustRightInd/>
        <w:textAlignment w:val="auto"/>
      </w:pPr>
      <w:r>
        <w:rPr>
          <w:rFonts w:hint="cs"/>
          <w:rtl/>
        </w:rPr>
        <w:t>הבמאי אחראי בלעדית כלפינו לתשלום דמי הביטוח עבור כל הפוליסות ולמילוי כל החובות המוטלות על המבוטח על פי תנאי הפוליסות.</w:t>
      </w:r>
    </w:p>
    <w:p w14:paraId="32F1F369" w14:textId="77777777" w:rsidR="00430906" w:rsidRDefault="00430906" w:rsidP="00430906">
      <w:pPr>
        <w:numPr>
          <w:ilvl w:val="0"/>
          <w:numId w:val="188"/>
        </w:numPr>
        <w:overflowPunct/>
        <w:autoSpaceDE/>
        <w:autoSpaceDN/>
        <w:adjustRightInd/>
        <w:textAlignment w:val="auto"/>
      </w:pPr>
      <w:r>
        <w:rPr>
          <w:rFonts w:hint="cs"/>
          <w:rtl/>
        </w:rPr>
        <w:t xml:space="preserve">ההשתתפויות העצמיות הנקובות בכל פוליסה ופוליסה תחולנה בלעדית על הבמאי. </w:t>
      </w:r>
    </w:p>
    <w:p w14:paraId="0713C742" w14:textId="77777777" w:rsidR="00430906" w:rsidRDefault="00430906" w:rsidP="00430906">
      <w:pPr>
        <w:numPr>
          <w:ilvl w:val="0"/>
          <w:numId w:val="188"/>
        </w:numPr>
        <w:overflowPunct/>
        <w:autoSpaceDE/>
        <w:autoSpaceDN/>
        <w:adjustRightInd/>
        <w:textAlignment w:val="auto"/>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CCFE6BA" w14:textId="77777777" w:rsidR="00430906" w:rsidRDefault="00430906" w:rsidP="00430906">
      <w:pPr>
        <w:numPr>
          <w:ilvl w:val="0"/>
          <w:numId w:val="188"/>
        </w:numPr>
        <w:overflowPunct/>
        <w:autoSpaceDE/>
        <w:autoSpaceDN/>
        <w:adjustRightInd/>
        <w:textAlignment w:val="auto"/>
      </w:pPr>
      <w:r>
        <w:rPr>
          <w:rtl/>
        </w:rPr>
        <w:lastRenderedPageBreak/>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6ED32670" w14:textId="77777777" w:rsidR="00430906" w:rsidRDefault="00430906" w:rsidP="00430906">
      <w:pPr>
        <w:numPr>
          <w:ilvl w:val="0"/>
          <w:numId w:val="188"/>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p>
    <w:p w14:paraId="357691B9" w14:textId="77777777" w:rsidR="00430906" w:rsidRPr="0060245E"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r>
        <w:rPr>
          <w:rFonts w:hint="cs"/>
          <w:rtl/>
        </w:rPr>
        <w:t xml:space="preserve">        </w:t>
      </w:r>
    </w:p>
    <w:p w14:paraId="20C12393" w14:textId="77777777" w:rsidR="00430906" w:rsidRDefault="00430906" w:rsidP="00430906">
      <w:pPr>
        <w:rPr>
          <w:rtl/>
        </w:rPr>
      </w:pPr>
      <w:r>
        <w:rPr>
          <w:rFonts w:hint="cs"/>
          <w:rtl/>
        </w:rPr>
        <w:t xml:space="preserve">                                                                                                                      בכבוד רב,                                                                  </w:t>
      </w:r>
    </w:p>
    <w:p w14:paraId="2C7E8F2D" w14:textId="77777777" w:rsidR="00430906" w:rsidRDefault="00430906" w:rsidP="00430906">
      <w:pPr>
        <w:rPr>
          <w:rtl/>
        </w:rPr>
      </w:pPr>
      <w:r>
        <w:rPr>
          <w:rFonts w:hint="cs"/>
          <w:rtl/>
        </w:rPr>
        <w:t xml:space="preserve">                                                                                       ___________________________</w:t>
      </w:r>
    </w:p>
    <w:p w14:paraId="0E4783D9" w14:textId="77777777" w:rsidR="00430906" w:rsidRDefault="00430906" w:rsidP="00430906">
      <w:pPr>
        <w:rPr>
          <w:rtl/>
        </w:rPr>
      </w:pPr>
      <w:r>
        <w:rPr>
          <w:rFonts w:hint="cs"/>
          <w:rtl/>
        </w:rPr>
        <w:t>תאריך______________                                           חתימת מורשה המבטח  וחותמת המבטח</w:t>
      </w:r>
    </w:p>
    <w:p w14:paraId="6899CEC8" w14:textId="77777777" w:rsidR="00430906" w:rsidRDefault="00430906" w:rsidP="00430906">
      <w:pPr>
        <w:rPr>
          <w:b/>
          <w:bCs/>
          <w:u w:val="single"/>
          <w:rtl/>
        </w:rPr>
      </w:pPr>
      <w:r>
        <w:rPr>
          <w:b/>
          <w:bCs/>
          <w:u w:val="single"/>
          <w:rtl/>
        </w:rPr>
        <w:br w:type="page"/>
      </w:r>
      <w:r w:rsidRPr="00116EB5">
        <w:rPr>
          <w:rFonts w:hint="cs"/>
          <w:b/>
          <w:bCs/>
          <w:highlight w:val="lightGray"/>
          <w:u w:val="single"/>
          <w:rtl/>
        </w:rPr>
        <w:lastRenderedPageBreak/>
        <w:t>עבור מהנדס בטיחות וקונסטרוקציה</w:t>
      </w:r>
    </w:p>
    <w:p w14:paraId="6F9EBC46" w14:textId="77777777" w:rsidR="00430906" w:rsidRPr="00A105AE" w:rsidRDefault="00430906" w:rsidP="00430906">
      <w:pPr>
        <w:rPr>
          <w:b/>
          <w:bCs/>
          <w:u w:val="single"/>
          <w:rtl/>
        </w:rPr>
      </w:pPr>
    </w:p>
    <w:p w14:paraId="37A9BFAB"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062ACEE1" w14:textId="77777777" w:rsidR="00430906" w:rsidRPr="00A105AE" w:rsidRDefault="00430906" w:rsidP="00430906">
      <w:pPr>
        <w:rPr>
          <w:rtl/>
        </w:rPr>
      </w:pPr>
    </w:p>
    <w:p w14:paraId="334F335A"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0071E495"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2C5AD649" w14:textId="77777777" w:rsidR="00430906" w:rsidRPr="00A105AE" w:rsidRDefault="00430906" w:rsidP="00430906">
      <w:pPr>
        <w:rPr>
          <w:rtl/>
        </w:rPr>
      </w:pPr>
    </w:p>
    <w:p w14:paraId="33DB842A" w14:textId="77777777" w:rsidR="00430906" w:rsidRPr="00A105AE" w:rsidRDefault="00430906" w:rsidP="00430906">
      <w:pPr>
        <w:rPr>
          <w:rtl/>
        </w:rPr>
      </w:pPr>
      <w:r w:rsidRPr="00A105AE">
        <w:rPr>
          <w:rFonts w:hint="cs"/>
          <w:rtl/>
        </w:rPr>
        <w:t>א.ג.נ.,</w:t>
      </w:r>
    </w:p>
    <w:p w14:paraId="076A15D7" w14:textId="77777777" w:rsidR="00430906" w:rsidRDefault="00430906" w:rsidP="00430906">
      <w:pPr>
        <w:rPr>
          <w:rtl/>
        </w:rPr>
      </w:pPr>
      <w:r>
        <w:rPr>
          <w:rFonts w:hint="cs"/>
          <w:rtl/>
        </w:rPr>
        <w:t xml:space="preserve"> </w:t>
      </w:r>
    </w:p>
    <w:p w14:paraId="0BD49B62"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659B842" w14:textId="77777777" w:rsidR="00430906" w:rsidRDefault="00430906" w:rsidP="00430906">
      <w:pPr>
        <w:rPr>
          <w:sz w:val="32"/>
          <w:szCs w:val="32"/>
          <w:rtl/>
        </w:rPr>
      </w:pPr>
    </w:p>
    <w:p w14:paraId="6AFEA044"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4A59D1">
        <w:rPr>
          <w:rFonts w:hint="cs"/>
          <w:b/>
          <w:bCs/>
          <w:rtl/>
        </w:rPr>
        <w:t>הספק</w:t>
      </w:r>
      <w:r>
        <w:rPr>
          <w:rFonts w:hint="cs"/>
          <w:rtl/>
        </w:rPr>
        <w:t xml:space="preserve">")  </w:t>
      </w:r>
    </w:p>
    <w:p w14:paraId="455742AB" w14:textId="77777777" w:rsidR="00430906" w:rsidRDefault="00430906" w:rsidP="00430906">
      <w:r>
        <w:rPr>
          <w:rFonts w:hint="cs"/>
          <w:rtl/>
        </w:rPr>
        <w:t>לתקופת הביטוח  מיום ________________ עד יום _________________</w:t>
      </w:r>
      <w:r w:rsidRPr="000F78AA">
        <w:rPr>
          <w:rFonts w:hint="cs"/>
          <w:b/>
          <w:bCs/>
          <w:rtl/>
        </w:rPr>
        <w:t>בקשר</w:t>
      </w:r>
      <w:r w:rsidRPr="000F78AA">
        <w:rPr>
          <w:b/>
          <w:bCs/>
          <w:rtl/>
        </w:rPr>
        <w:t xml:space="preserve"> למתן </w:t>
      </w:r>
      <w:r w:rsidRPr="000F78AA">
        <w:rPr>
          <w:rFonts w:hint="cs"/>
          <w:b/>
          <w:bCs/>
          <w:rtl/>
        </w:rPr>
        <w:t xml:space="preserve">שירותי </w:t>
      </w:r>
      <w:r w:rsidRPr="000F78AA">
        <w:rPr>
          <w:b/>
          <w:bCs/>
          <w:rtl/>
        </w:rPr>
        <w:t>י</w:t>
      </w:r>
      <w:r w:rsidRPr="000F78AA">
        <w:rPr>
          <w:rFonts w:hint="cs"/>
          <w:b/>
          <w:bCs/>
          <w:rtl/>
        </w:rPr>
        <w:t>י</w:t>
      </w:r>
      <w:r w:rsidRPr="000F78AA">
        <w:rPr>
          <w:b/>
          <w:bCs/>
          <w:rtl/>
        </w:rPr>
        <w:t xml:space="preserve">עוץ, פיקוח וליווי בתחום הבטיחות </w:t>
      </w:r>
      <w:r w:rsidRPr="000F78AA">
        <w:rPr>
          <w:rFonts w:hint="cs"/>
          <w:b/>
          <w:bCs/>
          <w:rtl/>
        </w:rPr>
        <w:t>והקונסטרוקציה בטקס פרסי ישראל לשנת 201</w:t>
      </w:r>
      <w:r>
        <w:rPr>
          <w:rFonts w:hint="cs"/>
          <w:b/>
          <w:bCs/>
          <w:rtl/>
        </w:rPr>
        <w:t>9</w:t>
      </w:r>
      <w:r>
        <w:rPr>
          <w:rFonts w:hint="cs"/>
          <w:rtl/>
        </w:rPr>
        <w:t xml:space="preserve">, </w:t>
      </w:r>
      <w:r w:rsidRPr="00C70F51">
        <w:rPr>
          <w:rtl/>
        </w:rPr>
        <w:t xml:space="preserve">את הביטוחים המפורטים להלן:    </w:t>
      </w:r>
    </w:p>
    <w:p w14:paraId="3FA57E9A" w14:textId="77777777" w:rsidR="00430906" w:rsidRDefault="00430906" w:rsidP="00430906">
      <w:pPr>
        <w:rPr>
          <w:b/>
          <w:bCs/>
          <w:sz w:val="28"/>
          <w:szCs w:val="28"/>
          <w:u w:val="single"/>
          <w:rtl/>
        </w:rPr>
      </w:pPr>
    </w:p>
    <w:p w14:paraId="4AF6A3AD" w14:textId="77777777" w:rsidR="00430906" w:rsidRPr="00012FDD"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14:paraId="72F1F37E" w14:textId="77777777" w:rsidR="00430906" w:rsidRDefault="00430906" w:rsidP="00430906">
      <w:pPr>
        <w:numPr>
          <w:ilvl w:val="0"/>
          <w:numId w:val="189"/>
        </w:numPr>
        <w:overflowPunct/>
        <w:autoSpaceDE/>
        <w:autoSpaceDN/>
        <w:adjustRightInd/>
        <w:textAlignment w:val="auto"/>
      </w:pPr>
      <w:r w:rsidRPr="0004352D">
        <w:rPr>
          <w:rtl/>
        </w:rPr>
        <w:t>אחריותו החוקית כלפי עובדיו בכל תחומי מדינת ישראל  והשטחים המוחזקים.</w:t>
      </w:r>
    </w:p>
    <w:p w14:paraId="47172C33" w14:textId="77777777" w:rsidR="00430906" w:rsidRDefault="00430906" w:rsidP="00430906">
      <w:pPr>
        <w:numPr>
          <w:ilvl w:val="0"/>
          <w:numId w:val="189"/>
        </w:numPr>
        <w:overflowPunct/>
        <w:autoSpaceDE/>
        <w:autoSpaceDN/>
        <w:adjustRightInd/>
        <w:textAlignment w:val="auto"/>
      </w:pPr>
      <w:r>
        <w:rPr>
          <w:rFonts w:hint="cs"/>
          <w:rtl/>
        </w:rPr>
        <w:t>גבול האחריות לא יפחת מסך-  5,000,000  דולר ארה"ב לעובד, למקרה ולתקופת הביטוח (שנה).</w:t>
      </w:r>
    </w:p>
    <w:p w14:paraId="5F076B14" w14:textId="77777777" w:rsidR="00430906" w:rsidRDefault="00430906" w:rsidP="00430906">
      <w:pPr>
        <w:numPr>
          <w:ilvl w:val="0"/>
          <w:numId w:val="18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3AA3D434" w14:textId="77777777" w:rsidR="00430906" w:rsidRDefault="00430906" w:rsidP="00430906">
      <w:pPr>
        <w:rPr>
          <w:rtl/>
        </w:rPr>
      </w:pPr>
    </w:p>
    <w:p w14:paraId="3A10A4FC"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B962613" w14:textId="77777777" w:rsidR="00430906" w:rsidRDefault="00430906" w:rsidP="00430906">
      <w:pPr>
        <w:rPr>
          <w:rtl/>
        </w:rPr>
      </w:pPr>
    </w:p>
    <w:p w14:paraId="3A3F682A" w14:textId="77777777" w:rsidR="00430906" w:rsidRDefault="00430906" w:rsidP="00430906">
      <w:pPr>
        <w:numPr>
          <w:ilvl w:val="0"/>
          <w:numId w:val="190"/>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D8BF51E" w14:textId="77777777" w:rsidR="00430906" w:rsidRDefault="00430906" w:rsidP="00430906">
      <w:pPr>
        <w:numPr>
          <w:ilvl w:val="0"/>
          <w:numId w:val="190"/>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1,000</w:t>
      </w:r>
      <w:r w:rsidRPr="00546D78">
        <w:rPr>
          <w:rtl/>
        </w:rPr>
        <w:t>,000 דולר א</w:t>
      </w:r>
      <w:r>
        <w:rPr>
          <w:rtl/>
        </w:rPr>
        <w:t>רה"ב למקרה ולתקופת הביטוח (שנה)</w:t>
      </w:r>
      <w:r>
        <w:rPr>
          <w:rFonts w:hint="cs"/>
          <w:rtl/>
        </w:rPr>
        <w:t>.</w:t>
      </w:r>
    </w:p>
    <w:p w14:paraId="6D473BEA" w14:textId="77777777" w:rsidR="00430906" w:rsidRDefault="00430906" w:rsidP="00430906">
      <w:pPr>
        <w:numPr>
          <w:ilvl w:val="0"/>
          <w:numId w:val="190"/>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60D26CCD" w14:textId="77777777" w:rsidR="00430906" w:rsidRDefault="00430906" w:rsidP="00430906">
      <w:pPr>
        <w:numPr>
          <w:ilvl w:val="0"/>
          <w:numId w:val="190"/>
        </w:numPr>
        <w:overflowPunct/>
        <w:autoSpaceDE/>
        <w:autoSpaceDN/>
        <w:adjustRightInd/>
        <w:jc w:val="left"/>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03A4EACA" w14:textId="77777777" w:rsidR="00430906" w:rsidRDefault="00430906" w:rsidP="00430906">
      <w:pPr>
        <w:numPr>
          <w:ilvl w:val="0"/>
          <w:numId w:val="190"/>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B1600">
        <w:rPr>
          <w:rtl/>
        </w:rPr>
        <w:t xml:space="preserve">ו/או מחדלי </w:t>
      </w:r>
      <w:r>
        <w:rPr>
          <w:rFonts w:hint="cs"/>
          <w:rtl/>
        </w:rPr>
        <w:t>הספק</w:t>
      </w:r>
      <w:r w:rsidRPr="0025417D">
        <w:rPr>
          <w:rtl/>
        </w:rPr>
        <w:t xml:space="preserve"> וכל הפועלים מטעמו. </w:t>
      </w:r>
    </w:p>
    <w:p w14:paraId="68CFF397" w14:textId="77777777" w:rsidR="00430906" w:rsidRPr="0025417D" w:rsidRDefault="00430906" w:rsidP="00430906">
      <w:pPr>
        <w:rPr>
          <w:rtl/>
        </w:rPr>
      </w:pPr>
    </w:p>
    <w:p w14:paraId="0CC0C824"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5ACAD036" w14:textId="77777777" w:rsidR="00430906" w:rsidRDefault="00430906" w:rsidP="00430906">
      <w:pPr>
        <w:rPr>
          <w:rtl/>
        </w:rPr>
      </w:pPr>
    </w:p>
    <w:p w14:paraId="31A29E3B" w14:textId="77777777" w:rsidR="00430906" w:rsidRDefault="00430906" w:rsidP="00430906">
      <w:pPr>
        <w:numPr>
          <w:ilvl w:val="0"/>
          <w:numId w:val="191"/>
        </w:numPr>
        <w:overflowPunct/>
        <w:autoSpaceDE/>
        <w:autoSpaceDN/>
        <w:adjustRightInd/>
        <w:textAlignment w:val="auto"/>
      </w:pPr>
      <w:r>
        <w:rPr>
          <w:rtl/>
        </w:rPr>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w:t>
      </w:r>
      <w:r>
        <w:rPr>
          <w:rFonts w:hint="cs"/>
          <w:rtl/>
        </w:rPr>
        <w:t xml:space="preserve"> </w:t>
      </w:r>
      <w:r>
        <w:rPr>
          <w:rtl/>
        </w:rPr>
        <w:t xml:space="preserve">שנעשו בתום </w:t>
      </w:r>
      <w:r>
        <w:rPr>
          <w:rtl/>
        </w:rPr>
        <w:lastRenderedPageBreak/>
        <w:t>לב, שייגרמו בקשר למתן שירותי</w:t>
      </w:r>
      <w:r w:rsidRPr="00E2337B">
        <w:rPr>
          <w:rtl/>
        </w:rPr>
        <w:t xml:space="preserve"> י</w:t>
      </w:r>
      <w:r>
        <w:rPr>
          <w:rFonts w:hint="cs"/>
          <w:rtl/>
        </w:rPr>
        <w:t>י</w:t>
      </w:r>
      <w:r w:rsidRPr="00E2337B">
        <w:rPr>
          <w:rtl/>
        </w:rPr>
        <w:t xml:space="preserve">עוץ, פיקוח וליווי בתחום הבטיחות </w:t>
      </w:r>
      <w:r>
        <w:rPr>
          <w:rFonts w:hint="cs"/>
          <w:rtl/>
        </w:rPr>
        <w:t xml:space="preserve">והקונסטרוקציה בטקס פרסי ישראל לשנת 2019. </w:t>
      </w:r>
      <w:r w:rsidRPr="000B1600">
        <w:rPr>
          <w:rtl/>
        </w:rPr>
        <w:t xml:space="preserve"> </w:t>
      </w:r>
      <w:r>
        <w:rPr>
          <w:rtl/>
        </w:rPr>
        <w:t xml:space="preserve">    </w:t>
      </w:r>
    </w:p>
    <w:p w14:paraId="469D0584" w14:textId="77777777" w:rsidR="00430906" w:rsidRDefault="00430906" w:rsidP="00430906">
      <w:pPr>
        <w:numPr>
          <w:ilvl w:val="0"/>
          <w:numId w:val="191"/>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10E968C1" w14:textId="77777777" w:rsidR="00430906" w:rsidRDefault="00430906" w:rsidP="00430906">
      <w:pPr>
        <w:numPr>
          <w:ilvl w:val="0"/>
          <w:numId w:val="191"/>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656478BF" w14:textId="77777777" w:rsidR="00430906" w:rsidRDefault="00430906" w:rsidP="00430906">
      <w:pPr>
        <w:numPr>
          <w:ilvl w:val="1"/>
          <w:numId w:val="191"/>
        </w:numPr>
        <w:overflowPunct/>
        <w:autoSpaceDE/>
        <w:autoSpaceDN/>
        <w:adjustRightInd/>
        <w:textAlignment w:val="auto"/>
      </w:pPr>
      <w:r>
        <w:rPr>
          <w:rFonts w:hint="cs"/>
          <w:rtl/>
        </w:rPr>
        <w:t>מרמה ואי יושר של עובדים;</w:t>
      </w:r>
    </w:p>
    <w:p w14:paraId="5A791FE9" w14:textId="77777777" w:rsidR="00430906" w:rsidRDefault="00430906" w:rsidP="00430906">
      <w:pPr>
        <w:numPr>
          <w:ilvl w:val="1"/>
          <w:numId w:val="191"/>
        </w:numPr>
        <w:overflowPunct/>
        <w:autoSpaceDE/>
        <w:autoSpaceDN/>
        <w:adjustRightInd/>
        <w:textAlignment w:val="auto"/>
      </w:pPr>
      <w:r>
        <w:rPr>
          <w:rFonts w:hint="cs"/>
          <w:rtl/>
        </w:rPr>
        <w:t>אובדן מסמכים, לרבות אובדן השימוש ו/או העיכוב עקב מקרה ביטוח;</w:t>
      </w:r>
    </w:p>
    <w:p w14:paraId="73CA1664" w14:textId="77777777" w:rsidR="00430906" w:rsidRDefault="00430906" w:rsidP="00430906">
      <w:pPr>
        <w:numPr>
          <w:ilvl w:val="1"/>
          <w:numId w:val="191"/>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2AC9F7FC" w14:textId="77777777" w:rsidR="00430906" w:rsidRDefault="00430906" w:rsidP="00430906">
      <w:pPr>
        <w:numPr>
          <w:ilvl w:val="1"/>
          <w:numId w:val="191"/>
        </w:numPr>
        <w:overflowPunct/>
        <w:autoSpaceDE/>
        <w:autoSpaceDN/>
        <w:adjustRightInd/>
        <w:textAlignment w:val="auto"/>
      </w:pPr>
      <w:r>
        <w:rPr>
          <w:rtl/>
        </w:rPr>
        <w:t>הארכת תקופת הגילוי לפחות 6 חודשים</w:t>
      </w:r>
      <w:r>
        <w:rPr>
          <w:rFonts w:hint="cs"/>
          <w:rtl/>
        </w:rPr>
        <w:t>.</w:t>
      </w:r>
    </w:p>
    <w:p w14:paraId="213B498D" w14:textId="77777777" w:rsidR="00430906" w:rsidRDefault="00430906" w:rsidP="00430906">
      <w:pPr>
        <w:numPr>
          <w:ilvl w:val="0"/>
          <w:numId w:val="19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25600E">
        <w:rPr>
          <w:rtl/>
        </w:rPr>
        <w:t xml:space="preserve">מחדלי </w:t>
      </w:r>
      <w:r>
        <w:rPr>
          <w:rFonts w:hint="cs"/>
          <w:rtl/>
        </w:rPr>
        <w:t>הספק</w:t>
      </w:r>
      <w:r>
        <w:rPr>
          <w:rtl/>
        </w:rPr>
        <w:t xml:space="preserve"> והפועלים מטעמו.     </w:t>
      </w:r>
    </w:p>
    <w:p w14:paraId="7A81793D" w14:textId="77777777" w:rsidR="00430906" w:rsidRDefault="00430906" w:rsidP="00430906">
      <w:pPr>
        <w:rPr>
          <w:rtl/>
        </w:rPr>
      </w:pPr>
      <w:r>
        <w:rPr>
          <w:rtl/>
        </w:rPr>
        <w:t xml:space="preserve">  </w:t>
      </w:r>
    </w:p>
    <w:p w14:paraId="54152341" w14:textId="77777777" w:rsidR="00430906" w:rsidRPr="003419B4" w:rsidRDefault="00430906" w:rsidP="00430906">
      <w:pPr>
        <w:rPr>
          <w:b/>
          <w:bCs/>
          <w:sz w:val="28"/>
          <w:szCs w:val="28"/>
          <w:u w:val="single"/>
          <w:rtl/>
        </w:rPr>
      </w:pPr>
      <w:r w:rsidRPr="003419B4">
        <w:rPr>
          <w:b/>
          <w:bCs/>
          <w:sz w:val="28"/>
          <w:szCs w:val="28"/>
          <w:u w:val="single"/>
          <w:rtl/>
        </w:rPr>
        <w:t>כללי</w:t>
      </w:r>
    </w:p>
    <w:p w14:paraId="49F64576" w14:textId="77777777" w:rsidR="00430906" w:rsidRDefault="00430906" w:rsidP="00430906">
      <w:pPr>
        <w:ind w:left="3"/>
        <w:rPr>
          <w:rtl/>
        </w:rPr>
      </w:pPr>
    </w:p>
    <w:p w14:paraId="07D39956" w14:textId="77777777" w:rsidR="00430906" w:rsidRDefault="00430906" w:rsidP="00430906">
      <w:pPr>
        <w:ind w:left="3"/>
        <w:rPr>
          <w:rtl/>
        </w:rPr>
      </w:pPr>
      <w:r>
        <w:rPr>
          <w:rtl/>
        </w:rPr>
        <w:t>בפוליסות הביטוח נכללו התנאים הבאים:</w:t>
      </w:r>
    </w:p>
    <w:p w14:paraId="5BAE2712" w14:textId="77777777" w:rsidR="00430906" w:rsidRDefault="00430906" w:rsidP="00430906">
      <w:pPr>
        <w:ind w:left="3"/>
        <w:rPr>
          <w:rtl/>
        </w:rPr>
      </w:pPr>
    </w:p>
    <w:p w14:paraId="431DCB89" w14:textId="77777777" w:rsidR="00430906" w:rsidRDefault="00430906" w:rsidP="00430906">
      <w:pPr>
        <w:numPr>
          <w:ilvl w:val="0"/>
          <w:numId w:val="192"/>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השיפוי </w:t>
      </w:r>
      <w:r w:rsidRPr="0025600E">
        <w:rPr>
          <w:rtl/>
        </w:rPr>
        <w:t xml:space="preserve">לעיל.   </w:t>
      </w:r>
    </w:p>
    <w:p w14:paraId="6916131F" w14:textId="77777777" w:rsidR="00430906" w:rsidRDefault="00430906" w:rsidP="00430906">
      <w:pPr>
        <w:numPr>
          <w:ilvl w:val="0"/>
          <w:numId w:val="192"/>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0EE869A0" w14:textId="77777777" w:rsidR="00430906" w:rsidRDefault="00430906" w:rsidP="00430906">
      <w:pPr>
        <w:numPr>
          <w:ilvl w:val="0"/>
          <w:numId w:val="192"/>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0528DF0B" w14:textId="77777777" w:rsidR="00430906" w:rsidRDefault="00430906" w:rsidP="00430906">
      <w:pPr>
        <w:numPr>
          <w:ilvl w:val="0"/>
          <w:numId w:val="192"/>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0C015A27" w14:textId="77777777" w:rsidR="00430906" w:rsidRDefault="00430906" w:rsidP="00430906">
      <w:pPr>
        <w:numPr>
          <w:ilvl w:val="0"/>
          <w:numId w:val="192"/>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2AEC43A4" w14:textId="77777777" w:rsidR="00430906" w:rsidRDefault="00430906" w:rsidP="00430906">
      <w:pPr>
        <w:numPr>
          <w:ilvl w:val="0"/>
          <w:numId w:val="192"/>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44EBAA44" w14:textId="77777777" w:rsidR="00430906" w:rsidRDefault="00430906" w:rsidP="00430906">
      <w:pPr>
        <w:numPr>
          <w:ilvl w:val="0"/>
          <w:numId w:val="192"/>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1FEFDBAE" w14:textId="77777777" w:rsidR="00430906" w:rsidRDefault="00430906" w:rsidP="00430906">
      <w:pPr>
        <w:numPr>
          <w:ilvl w:val="0"/>
          <w:numId w:val="192"/>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4FCB680B" w14:textId="77777777" w:rsidR="00430906" w:rsidRDefault="00430906" w:rsidP="00430906">
      <w:pPr>
        <w:ind w:left="3"/>
        <w:rPr>
          <w:rtl/>
        </w:rPr>
      </w:pPr>
      <w:r>
        <w:rPr>
          <w:rtl/>
        </w:rPr>
        <w:t xml:space="preserve">            </w:t>
      </w:r>
    </w:p>
    <w:p w14:paraId="496352ED"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2711B47" w14:textId="77777777" w:rsidR="00430906" w:rsidRDefault="00430906" w:rsidP="00430906">
      <w:pPr>
        <w:ind w:left="3"/>
        <w:rPr>
          <w:rtl/>
        </w:rPr>
      </w:pPr>
    </w:p>
    <w:p w14:paraId="483029B7" w14:textId="77777777" w:rsidR="00430906" w:rsidRDefault="00430906" w:rsidP="00430906">
      <w:pPr>
        <w:ind w:left="3"/>
        <w:rPr>
          <w:rtl/>
        </w:rPr>
      </w:pPr>
    </w:p>
    <w:p w14:paraId="7ABD30CA" w14:textId="77777777" w:rsidR="00430906" w:rsidRDefault="00430906" w:rsidP="00430906">
      <w:pPr>
        <w:ind w:left="3"/>
        <w:rPr>
          <w:rtl/>
        </w:rPr>
      </w:pPr>
      <w:r>
        <w:rPr>
          <w:rtl/>
        </w:rPr>
        <w:t xml:space="preserve">                                                                                       בכבוד רב,</w:t>
      </w:r>
    </w:p>
    <w:p w14:paraId="4705A806" w14:textId="77777777" w:rsidR="00430906" w:rsidRDefault="00430906" w:rsidP="00430906">
      <w:pPr>
        <w:ind w:left="3"/>
        <w:rPr>
          <w:rtl/>
        </w:rPr>
      </w:pPr>
    </w:p>
    <w:p w14:paraId="3F0BC4B9" w14:textId="77777777" w:rsidR="00430906" w:rsidRDefault="00430906" w:rsidP="00430906">
      <w:pPr>
        <w:ind w:left="3"/>
        <w:rPr>
          <w:rtl/>
        </w:rPr>
      </w:pPr>
    </w:p>
    <w:p w14:paraId="4186BF2E" w14:textId="77777777" w:rsidR="00430906" w:rsidRDefault="00430906" w:rsidP="00430906">
      <w:pPr>
        <w:ind w:left="3"/>
        <w:rPr>
          <w:rtl/>
        </w:rPr>
      </w:pPr>
      <w:r>
        <w:rPr>
          <w:rtl/>
        </w:rPr>
        <w:t xml:space="preserve">                                                                    ___________________________</w:t>
      </w:r>
    </w:p>
    <w:p w14:paraId="6961169C" w14:textId="77777777" w:rsidR="00430906" w:rsidRDefault="00430906" w:rsidP="00430906">
      <w:pPr>
        <w:ind w:left="3"/>
        <w:rPr>
          <w:rtl/>
        </w:rPr>
      </w:pPr>
      <w:r>
        <w:rPr>
          <w:rtl/>
        </w:rPr>
        <w:t>תאריך______________                        חתימת מורשה המבטח  וחותמת המבטח</w:t>
      </w:r>
    </w:p>
    <w:p w14:paraId="4CAD42C7" w14:textId="77777777" w:rsidR="00430906" w:rsidRDefault="00430906" w:rsidP="00430906">
      <w:pPr>
        <w:ind w:left="3"/>
        <w:rPr>
          <w:rtl/>
        </w:rPr>
      </w:pPr>
    </w:p>
    <w:p w14:paraId="2DE7998C" w14:textId="77777777" w:rsidR="00430906" w:rsidRDefault="00430906" w:rsidP="00430906">
      <w:pPr>
        <w:ind w:left="3"/>
        <w:rPr>
          <w:rtl/>
        </w:rPr>
      </w:pPr>
      <w:r>
        <w:rPr>
          <w:rtl/>
        </w:rPr>
        <w:t xml:space="preserve">          *                                                         *                                                           *</w:t>
      </w:r>
    </w:p>
    <w:p w14:paraId="28FA4DC0" w14:textId="77777777" w:rsidR="00430906" w:rsidRDefault="00430906" w:rsidP="00430906">
      <w:pPr>
        <w:ind w:left="3"/>
        <w:rPr>
          <w:rtl/>
        </w:rPr>
      </w:pPr>
    </w:p>
    <w:p w14:paraId="258599F1" w14:textId="77777777" w:rsidR="00430906" w:rsidRDefault="00430906" w:rsidP="00430906">
      <w:pPr>
        <w:ind w:left="3"/>
        <w:rPr>
          <w:rtl/>
        </w:rPr>
      </w:pPr>
    </w:p>
    <w:p w14:paraId="116F6834" w14:textId="77777777" w:rsidR="00430906" w:rsidRDefault="00430906" w:rsidP="00430906">
      <w:pPr>
        <w:ind w:left="3"/>
        <w:rPr>
          <w:rtl/>
        </w:rPr>
      </w:pPr>
    </w:p>
    <w:p w14:paraId="79FD4876" w14:textId="77777777" w:rsidR="00430906" w:rsidRDefault="00430906" w:rsidP="00430906">
      <w:pPr>
        <w:rPr>
          <w:b/>
          <w:bCs/>
          <w:u w:val="single"/>
          <w:rtl/>
        </w:rPr>
      </w:pPr>
      <w:r>
        <w:rPr>
          <w:b/>
          <w:bCs/>
          <w:u w:val="single"/>
          <w:rtl/>
        </w:rPr>
        <w:br w:type="page"/>
      </w:r>
      <w:r w:rsidRPr="00784225">
        <w:rPr>
          <w:rFonts w:hint="cs"/>
          <w:b/>
          <w:bCs/>
          <w:highlight w:val="lightGray"/>
          <w:u w:val="single"/>
          <w:rtl/>
        </w:rPr>
        <w:lastRenderedPageBreak/>
        <w:t>עבור מהנדס</w:t>
      </w:r>
      <w:r>
        <w:rPr>
          <w:rFonts w:hint="cs"/>
          <w:b/>
          <w:bCs/>
          <w:highlight w:val="lightGray"/>
          <w:u w:val="single"/>
          <w:rtl/>
        </w:rPr>
        <w:t>/בודק</w:t>
      </w:r>
      <w:r w:rsidRPr="00784225">
        <w:rPr>
          <w:rFonts w:hint="cs"/>
          <w:b/>
          <w:bCs/>
          <w:highlight w:val="lightGray"/>
          <w:u w:val="single"/>
          <w:rtl/>
        </w:rPr>
        <w:t xml:space="preserve"> חשמל</w:t>
      </w:r>
    </w:p>
    <w:p w14:paraId="04D1D234" w14:textId="77777777" w:rsidR="00430906" w:rsidRPr="00A105AE" w:rsidRDefault="00430906" w:rsidP="00430906">
      <w:pPr>
        <w:rPr>
          <w:b/>
          <w:bCs/>
          <w:u w:val="single"/>
          <w:rtl/>
        </w:rPr>
      </w:pPr>
    </w:p>
    <w:p w14:paraId="0079C7C5"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5AF190DB" w14:textId="77777777" w:rsidR="00430906" w:rsidRPr="00A105AE" w:rsidRDefault="00430906" w:rsidP="00430906">
      <w:pPr>
        <w:rPr>
          <w:rtl/>
        </w:rPr>
      </w:pPr>
    </w:p>
    <w:p w14:paraId="004EF58F"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702F1F46"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5ACFC6B4" w14:textId="77777777" w:rsidR="00430906" w:rsidRPr="00A105AE" w:rsidRDefault="00430906" w:rsidP="00430906">
      <w:pPr>
        <w:rPr>
          <w:rtl/>
        </w:rPr>
      </w:pPr>
    </w:p>
    <w:p w14:paraId="7006BC6E" w14:textId="77777777" w:rsidR="00430906" w:rsidRPr="00A105AE" w:rsidRDefault="00430906" w:rsidP="00430906">
      <w:pPr>
        <w:rPr>
          <w:rtl/>
        </w:rPr>
      </w:pPr>
    </w:p>
    <w:p w14:paraId="4D77CE62" w14:textId="77777777" w:rsidR="00430906" w:rsidRPr="00A105AE" w:rsidRDefault="00430906" w:rsidP="00430906">
      <w:pPr>
        <w:rPr>
          <w:rtl/>
        </w:rPr>
      </w:pPr>
      <w:r w:rsidRPr="00A105AE">
        <w:rPr>
          <w:rFonts w:hint="cs"/>
          <w:rtl/>
        </w:rPr>
        <w:t>א.ג.נ.,</w:t>
      </w:r>
    </w:p>
    <w:p w14:paraId="08355A59" w14:textId="77777777" w:rsidR="00430906" w:rsidRDefault="00430906" w:rsidP="00430906">
      <w:pPr>
        <w:rPr>
          <w:rtl/>
        </w:rPr>
      </w:pPr>
      <w:r>
        <w:rPr>
          <w:rFonts w:hint="cs"/>
          <w:rtl/>
        </w:rPr>
        <w:t xml:space="preserve"> </w:t>
      </w:r>
    </w:p>
    <w:p w14:paraId="01D7CC85"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4ECDC908" w14:textId="77777777" w:rsidR="00430906" w:rsidRDefault="00430906" w:rsidP="00430906">
      <w:pPr>
        <w:rPr>
          <w:sz w:val="32"/>
          <w:szCs w:val="32"/>
          <w:rtl/>
        </w:rPr>
      </w:pPr>
    </w:p>
    <w:p w14:paraId="47A61305"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C37FF7">
        <w:rPr>
          <w:rFonts w:hint="cs"/>
          <w:b/>
          <w:bCs/>
          <w:rtl/>
        </w:rPr>
        <w:t>הספק</w:t>
      </w:r>
      <w:r>
        <w:rPr>
          <w:rFonts w:hint="cs"/>
          <w:rtl/>
        </w:rPr>
        <w:t xml:space="preserve">")  </w:t>
      </w:r>
    </w:p>
    <w:p w14:paraId="493492DD" w14:textId="77777777" w:rsidR="00430906" w:rsidRDefault="00430906" w:rsidP="00430906">
      <w:pPr>
        <w:rPr>
          <w:rtl/>
        </w:rPr>
      </w:pPr>
      <w:r>
        <w:rPr>
          <w:rFonts w:hint="cs"/>
          <w:rtl/>
        </w:rPr>
        <w:t>לתקופת הביטוח  מיום _______________ עד יום ________________</w:t>
      </w:r>
      <w:r w:rsidRPr="00C37FF7">
        <w:rPr>
          <w:rFonts w:hint="cs"/>
          <w:b/>
          <w:bCs/>
          <w:rtl/>
        </w:rPr>
        <w:t>בקשר</w:t>
      </w:r>
      <w:r w:rsidRPr="00C37FF7">
        <w:rPr>
          <w:b/>
          <w:bCs/>
          <w:rtl/>
        </w:rPr>
        <w:t xml:space="preserve"> למתן </w:t>
      </w:r>
      <w:r w:rsidRPr="00C37FF7">
        <w:rPr>
          <w:rFonts w:hint="cs"/>
          <w:b/>
          <w:bCs/>
          <w:rtl/>
        </w:rPr>
        <w:t xml:space="preserve">שירותי </w:t>
      </w:r>
      <w:r w:rsidRPr="00C37FF7">
        <w:rPr>
          <w:b/>
          <w:bCs/>
          <w:rtl/>
        </w:rPr>
        <w:t>י</w:t>
      </w:r>
      <w:r w:rsidRPr="00C37FF7">
        <w:rPr>
          <w:rFonts w:hint="cs"/>
          <w:b/>
          <w:bCs/>
          <w:rtl/>
        </w:rPr>
        <w:t>י</w:t>
      </w:r>
      <w:r w:rsidRPr="00C37FF7">
        <w:rPr>
          <w:b/>
          <w:bCs/>
          <w:rtl/>
        </w:rPr>
        <w:t xml:space="preserve">עוץ, פיקוח וליווי בתחום </w:t>
      </w:r>
      <w:r w:rsidRPr="00C37FF7">
        <w:rPr>
          <w:rFonts w:hint="cs"/>
          <w:b/>
          <w:bCs/>
          <w:rtl/>
        </w:rPr>
        <w:t>החשמל בטקס פרסי ישראל לשנת 201</w:t>
      </w:r>
      <w:r>
        <w:rPr>
          <w:rFonts w:hint="cs"/>
          <w:b/>
          <w:bCs/>
          <w:rtl/>
        </w:rPr>
        <w:t>9</w:t>
      </w:r>
      <w:r w:rsidRPr="006B695A">
        <w:rPr>
          <w:rtl/>
        </w:rPr>
        <w:t xml:space="preserve">,  את הביטוחים המפורטים להלן:  </w:t>
      </w:r>
    </w:p>
    <w:p w14:paraId="00F2FF48" w14:textId="77777777" w:rsidR="00430906" w:rsidRDefault="00430906" w:rsidP="00430906">
      <w:pPr>
        <w:rPr>
          <w:b/>
          <w:bCs/>
          <w:sz w:val="28"/>
          <w:szCs w:val="28"/>
          <w:u w:val="single"/>
          <w:rtl/>
        </w:rPr>
      </w:pPr>
    </w:p>
    <w:p w14:paraId="05381C37"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14:paraId="549F2027" w14:textId="77777777" w:rsidR="00430906" w:rsidRDefault="00430906" w:rsidP="00430906">
      <w:pPr>
        <w:rPr>
          <w:rtl/>
        </w:rPr>
      </w:pPr>
    </w:p>
    <w:p w14:paraId="77A16A04" w14:textId="77777777" w:rsidR="00430906" w:rsidRDefault="00430906" w:rsidP="00430906">
      <w:pPr>
        <w:numPr>
          <w:ilvl w:val="0"/>
          <w:numId w:val="193"/>
        </w:numPr>
        <w:overflowPunct/>
        <w:autoSpaceDE/>
        <w:autoSpaceDN/>
        <w:adjustRightInd/>
        <w:textAlignment w:val="auto"/>
      </w:pPr>
      <w:r w:rsidRPr="0004352D">
        <w:rPr>
          <w:rtl/>
        </w:rPr>
        <w:t>אחריותו החוקית כלפי עובדיו בכל תחומי מדינת ישראל  והשטחים המוחזקים.</w:t>
      </w:r>
    </w:p>
    <w:p w14:paraId="066D00FC" w14:textId="77777777" w:rsidR="00430906" w:rsidRDefault="00430906" w:rsidP="00430906">
      <w:pPr>
        <w:numPr>
          <w:ilvl w:val="0"/>
          <w:numId w:val="193"/>
        </w:numPr>
        <w:overflowPunct/>
        <w:autoSpaceDE/>
        <w:autoSpaceDN/>
        <w:adjustRightInd/>
        <w:textAlignment w:val="auto"/>
      </w:pPr>
      <w:r>
        <w:rPr>
          <w:rFonts w:hint="cs"/>
          <w:rtl/>
        </w:rPr>
        <w:t>גבול האחריות לא יפחת מסך-  5,000,000  דולר ארה"ב לעובד, למקרה ולתקופת הביטוח (שנה).</w:t>
      </w:r>
    </w:p>
    <w:p w14:paraId="1ECB7BD2" w14:textId="77777777" w:rsidR="00430906" w:rsidRDefault="00430906" w:rsidP="00430906">
      <w:pPr>
        <w:numPr>
          <w:ilvl w:val="0"/>
          <w:numId w:val="19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w:t>
      </w:r>
      <w:r>
        <w:rPr>
          <w:rFonts w:hint="cs"/>
          <w:rtl/>
        </w:rPr>
        <w:t xml:space="preserve">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7F59EA92" w14:textId="77777777" w:rsidR="00430906" w:rsidRDefault="00430906" w:rsidP="00430906">
      <w:pPr>
        <w:rPr>
          <w:rtl/>
        </w:rPr>
      </w:pPr>
    </w:p>
    <w:p w14:paraId="3788E797"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A294BC6" w14:textId="77777777" w:rsidR="00430906" w:rsidRDefault="00430906" w:rsidP="00430906">
      <w:pPr>
        <w:rPr>
          <w:rtl/>
        </w:rPr>
      </w:pPr>
    </w:p>
    <w:p w14:paraId="3D4C9C15" w14:textId="77777777" w:rsidR="00430906" w:rsidRDefault="00430906" w:rsidP="00430906">
      <w:pPr>
        <w:numPr>
          <w:ilvl w:val="0"/>
          <w:numId w:val="194"/>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F0CB176" w14:textId="77777777" w:rsidR="00430906" w:rsidRDefault="00430906" w:rsidP="00430906">
      <w:pPr>
        <w:numPr>
          <w:ilvl w:val="0"/>
          <w:numId w:val="194"/>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14:paraId="6500E1EB" w14:textId="77777777" w:rsidR="00430906" w:rsidRDefault="00430906" w:rsidP="00430906">
      <w:pPr>
        <w:numPr>
          <w:ilvl w:val="0"/>
          <w:numId w:val="194"/>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6DE7DD58" w14:textId="77777777" w:rsidR="00430906" w:rsidRDefault="00430906" w:rsidP="00430906">
      <w:pPr>
        <w:numPr>
          <w:ilvl w:val="0"/>
          <w:numId w:val="194"/>
        </w:numPr>
        <w:overflowPunct/>
        <w:autoSpaceDE/>
        <w:autoSpaceDN/>
        <w:adjustRightInd/>
        <w:jc w:val="left"/>
        <w:textAlignment w:val="auto"/>
      </w:pPr>
      <w:r>
        <w:rPr>
          <w:rtl/>
        </w:rPr>
        <w:t xml:space="preserve">המשתתפים באירוע, לרבות אורחים, אמנים, מוזמנים ורכושם </w:t>
      </w:r>
      <w:r>
        <w:rPr>
          <w:rFonts w:hint="cs"/>
          <w:rtl/>
        </w:rPr>
        <w:t>נחשבים</w:t>
      </w:r>
      <w:r>
        <w:rPr>
          <w:rtl/>
        </w:rPr>
        <w:t xml:space="preserve"> צד שלישי</w:t>
      </w:r>
      <w:r>
        <w:rPr>
          <w:rFonts w:hint="cs"/>
          <w:rtl/>
        </w:rPr>
        <w:t xml:space="preserve">. </w:t>
      </w:r>
    </w:p>
    <w:p w14:paraId="7323652A" w14:textId="77777777" w:rsidR="00430906" w:rsidRDefault="00430906" w:rsidP="00430906">
      <w:pPr>
        <w:numPr>
          <w:ilvl w:val="0"/>
          <w:numId w:val="194"/>
        </w:numPr>
        <w:overflowPunct/>
        <w:autoSpaceDE/>
        <w:autoSpaceDN/>
        <w:adjustRightInd/>
        <w:jc w:val="left"/>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B1600">
        <w:rPr>
          <w:rtl/>
        </w:rPr>
        <w:t xml:space="preserve">ו/או מחדלי </w:t>
      </w:r>
      <w:r>
        <w:rPr>
          <w:rFonts w:hint="cs"/>
          <w:rtl/>
        </w:rPr>
        <w:t>הספק</w:t>
      </w:r>
      <w:r w:rsidRPr="0025417D">
        <w:rPr>
          <w:rtl/>
        </w:rPr>
        <w:t xml:space="preserve"> וכל הפועלים מטעמו. </w:t>
      </w:r>
      <w:r>
        <w:rPr>
          <w:rFonts w:hint="cs"/>
          <w:rtl/>
        </w:rPr>
        <w:t xml:space="preserve">                                                                   </w:t>
      </w:r>
    </w:p>
    <w:p w14:paraId="2FECE130" w14:textId="77777777" w:rsidR="00430906" w:rsidRPr="0025417D" w:rsidRDefault="00430906" w:rsidP="00430906">
      <w:pPr>
        <w:rPr>
          <w:rtl/>
        </w:rPr>
      </w:pPr>
    </w:p>
    <w:p w14:paraId="2D87BBB1"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4B383331" w14:textId="77777777" w:rsidR="00430906" w:rsidRDefault="00430906" w:rsidP="00430906">
      <w:pPr>
        <w:rPr>
          <w:rtl/>
        </w:rPr>
      </w:pPr>
    </w:p>
    <w:p w14:paraId="4610B9FD" w14:textId="77777777" w:rsidR="00430906" w:rsidRDefault="00430906" w:rsidP="00430906">
      <w:pPr>
        <w:numPr>
          <w:ilvl w:val="0"/>
          <w:numId w:val="195"/>
        </w:numPr>
        <w:overflowPunct/>
        <w:autoSpaceDE/>
        <w:autoSpaceDN/>
        <w:adjustRightInd/>
        <w:textAlignment w:val="auto"/>
      </w:pPr>
      <w:r>
        <w:rPr>
          <w:rtl/>
        </w:rPr>
        <w:lastRenderedPageBreak/>
        <w:t xml:space="preserve">הפוליסה </w:t>
      </w:r>
      <w:r>
        <w:rPr>
          <w:rFonts w:hint="cs"/>
          <w:rtl/>
        </w:rPr>
        <w:t>מ</w:t>
      </w:r>
      <w:r>
        <w:rPr>
          <w:rtl/>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w:t>
      </w:r>
      <w:r w:rsidRPr="00E2337B">
        <w:rPr>
          <w:rtl/>
        </w:rPr>
        <w:t xml:space="preserve"> י</w:t>
      </w:r>
      <w:r>
        <w:rPr>
          <w:rFonts w:hint="cs"/>
          <w:rtl/>
        </w:rPr>
        <w:t>י</w:t>
      </w:r>
      <w:r w:rsidRPr="00E2337B">
        <w:rPr>
          <w:rtl/>
        </w:rPr>
        <w:t xml:space="preserve">עוץ, פיקוח וליווי בתחום </w:t>
      </w:r>
      <w:r>
        <w:rPr>
          <w:rFonts w:hint="cs"/>
          <w:rtl/>
        </w:rPr>
        <w:t>החשמל</w:t>
      </w:r>
      <w:r w:rsidRPr="00E2337B">
        <w:rPr>
          <w:rtl/>
        </w:rPr>
        <w:t xml:space="preserve"> </w:t>
      </w:r>
      <w:r w:rsidRPr="006B695A">
        <w:rPr>
          <w:rtl/>
        </w:rPr>
        <w:t xml:space="preserve">בטקס פרסי ישראל לשנת </w:t>
      </w:r>
      <w:r>
        <w:rPr>
          <w:rtl/>
        </w:rPr>
        <w:t>201</w:t>
      </w:r>
      <w:r>
        <w:rPr>
          <w:rFonts w:hint="cs"/>
          <w:rtl/>
        </w:rPr>
        <w:t>9.</w:t>
      </w:r>
    </w:p>
    <w:p w14:paraId="0ABBFAED" w14:textId="77777777" w:rsidR="00430906" w:rsidRDefault="00430906" w:rsidP="00430906">
      <w:pPr>
        <w:numPr>
          <w:ilvl w:val="0"/>
          <w:numId w:val="195"/>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68960BAB" w14:textId="77777777" w:rsidR="00430906" w:rsidRDefault="00430906" w:rsidP="00430906">
      <w:pPr>
        <w:numPr>
          <w:ilvl w:val="0"/>
          <w:numId w:val="195"/>
        </w:numPr>
        <w:overflowPunct/>
        <w:autoSpaceDE/>
        <w:autoSpaceDN/>
        <w:adjustRightInd/>
        <w:textAlignment w:val="auto"/>
      </w:pPr>
      <w:r w:rsidRPr="0004237F">
        <w:rPr>
          <w:rtl/>
        </w:rPr>
        <w:t xml:space="preserve">  </w:t>
      </w:r>
      <w:r>
        <w:rPr>
          <w:rtl/>
        </w:rPr>
        <w:t xml:space="preserve">הכיסוי על פי הפוליסה </w:t>
      </w:r>
      <w:r>
        <w:rPr>
          <w:rFonts w:hint="cs"/>
          <w:rtl/>
        </w:rPr>
        <w:t>מ</w:t>
      </w:r>
      <w:r>
        <w:rPr>
          <w:rtl/>
        </w:rPr>
        <w:t>ורחב לכלול את ההרחבות הבאות:-</w:t>
      </w:r>
    </w:p>
    <w:p w14:paraId="5F4A9A74" w14:textId="77777777" w:rsidR="00430906" w:rsidRDefault="00430906" w:rsidP="00430906">
      <w:pPr>
        <w:numPr>
          <w:ilvl w:val="1"/>
          <w:numId w:val="195"/>
        </w:numPr>
        <w:overflowPunct/>
        <w:autoSpaceDE/>
        <w:autoSpaceDN/>
        <w:adjustRightInd/>
        <w:textAlignment w:val="auto"/>
      </w:pPr>
      <w:r>
        <w:rPr>
          <w:rFonts w:hint="cs"/>
          <w:rtl/>
        </w:rPr>
        <w:t>מרמה ואי יושר של עובדים;</w:t>
      </w:r>
    </w:p>
    <w:p w14:paraId="4C142D3B" w14:textId="77777777" w:rsidR="00430906" w:rsidRDefault="00430906" w:rsidP="00430906">
      <w:pPr>
        <w:numPr>
          <w:ilvl w:val="1"/>
          <w:numId w:val="195"/>
        </w:numPr>
        <w:overflowPunct/>
        <w:autoSpaceDE/>
        <w:autoSpaceDN/>
        <w:adjustRightInd/>
        <w:textAlignment w:val="auto"/>
      </w:pPr>
      <w:r w:rsidRPr="004D0F90">
        <w:rPr>
          <w:rtl/>
        </w:rPr>
        <w:t>אובדן מסמכים, לרבות אובדן השימוש ו/או העיכוב עקב מקרה ביטוח;</w:t>
      </w:r>
    </w:p>
    <w:p w14:paraId="3D180926" w14:textId="77777777" w:rsidR="00430906" w:rsidRDefault="00430906" w:rsidP="00430906">
      <w:pPr>
        <w:numPr>
          <w:ilvl w:val="1"/>
          <w:numId w:val="195"/>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5E23D30A" w14:textId="77777777" w:rsidR="00430906" w:rsidRDefault="00430906" w:rsidP="00430906">
      <w:pPr>
        <w:numPr>
          <w:ilvl w:val="1"/>
          <w:numId w:val="195"/>
        </w:numPr>
        <w:overflowPunct/>
        <w:autoSpaceDE/>
        <w:autoSpaceDN/>
        <w:adjustRightInd/>
        <w:textAlignment w:val="auto"/>
      </w:pPr>
      <w:r>
        <w:rPr>
          <w:rtl/>
        </w:rPr>
        <w:t>הארכת תקופת הגילוי לפחות 6 חודשים</w:t>
      </w:r>
      <w:r>
        <w:rPr>
          <w:rFonts w:hint="cs"/>
          <w:rtl/>
        </w:rPr>
        <w:t>.</w:t>
      </w:r>
    </w:p>
    <w:p w14:paraId="1F64177A" w14:textId="77777777" w:rsidR="00430906" w:rsidRDefault="00430906" w:rsidP="00430906">
      <w:pPr>
        <w:numPr>
          <w:ilvl w:val="0"/>
          <w:numId w:val="19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25600E">
        <w:rPr>
          <w:rtl/>
        </w:rPr>
        <w:t xml:space="preserve">מחדלי </w:t>
      </w:r>
      <w:r>
        <w:rPr>
          <w:rFonts w:hint="cs"/>
          <w:rtl/>
        </w:rPr>
        <w:t>הספק</w:t>
      </w:r>
      <w:r>
        <w:rPr>
          <w:rtl/>
        </w:rPr>
        <w:t xml:space="preserve"> והפועלים מטעמו.     </w:t>
      </w:r>
    </w:p>
    <w:p w14:paraId="5DE56BED" w14:textId="77777777" w:rsidR="00430906" w:rsidRDefault="00430906" w:rsidP="00430906">
      <w:pPr>
        <w:rPr>
          <w:rtl/>
        </w:rPr>
      </w:pPr>
      <w:r>
        <w:rPr>
          <w:rtl/>
        </w:rPr>
        <w:t xml:space="preserve"> </w:t>
      </w:r>
    </w:p>
    <w:p w14:paraId="456A3D50" w14:textId="77777777" w:rsidR="00430906" w:rsidRDefault="00430906" w:rsidP="00430906">
      <w:pPr>
        <w:rPr>
          <w:rtl/>
        </w:rPr>
      </w:pPr>
      <w:r>
        <w:rPr>
          <w:rtl/>
        </w:rPr>
        <w:t xml:space="preserve">  </w:t>
      </w:r>
    </w:p>
    <w:p w14:paraId="17BEF437" w14:textId="77777777" w:rsidR="00430906" w:rsidRPr="003419B4" w:rsidRDefault="00430906" w:rsidP="00430906">
      <w:pPr>
        <w:rPr>
          <w:b/>
          <w:bCs/>
          <w:sz w:val="28"/>
          <w:szCs w:val="28"/>
          <w:u w:val="single"/>
          <w:rtl/>
        </w:rPr>
      </w:pPr>
      <w:r w:rsidRPr="003419B4">
        <w:rPr>
          <w:b/>
          <w:bCs/>
          <w:sz w:val="28"/>
          <w:szCs w:val="28"/>
          <w:u w:val="single"/>
          <w:rtl/>
        </w:rPr>
        <w:t>כללי</w:t>
      </w:r>
    </w:p>
    <w:p w14:paraId="13ABA6C5" w14:textId="77777777" w:rsidR="00430906" w:rsidRDefault="00430906" w:rsidP="00430906">
      <w:pPr>
        <w:ind w:left="3"/>
        <w:rPr>
          <w:rtl/>
        </w:rPr>
      </w:pPr>
    </w:p>
    <w:p w14:paraId="3B297D4D" w14:textId="77777777" w:rsidR="00430906" w:rsidRDefault="00430906" w:rsidP="00430906">
      <w:pPr>
        <w:ind w:left="3"/>
        <w:rPr>
          <w:rtl/>
        </w:rPr>
      </w:pPr>
      <w:r>
        <w:rPr>
          <w:rtl/>
        </w:rPr>
        <w:t>בפוליסות הביטוח נכללו התנאים הבאים:</w:t>
      </w:r>
    </w:p>
    <w:p w14:paraId="41B8D37B" w14:textId="77777777" w:rsidR="00430906" w:rsidRDefault="00430906" w:rsidP="00430906">
      <w:pPr>
        <w:ind w:left="3"/>
        <w:rPr>
          <w:rtl/>
        </w:rPr>
      </w:pPr>
    </w:p>
    <w:p w14:paraId="6A95EDB9" w14:textId="77777777" w:rsidR="00430906" w:rsidRDefault="00430906" w:rsidP="00430906">
      <w:pPr>
        <w:numPr>
          <w:ilvl w:val="0"/>
          <w:numId w:val="196"/>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226606">
        <w:rPr>
          <w:b/>
          <w:bCs/>
          <w:rtl/>
        </w:rPr>
        <w:t>מדינת ישראל – משרד התרבות והספורט</w:t>
      </w:r>
      <w:r>
        <w:rPr>
          <w:rtl/>
        </w:rPr>
        <w:t xml:space="preserve">, בכפוף </w:t>
      </w:r>
      <w:r>
        <w:rPr>
          <w:rFonts w:hint="cs"/>
          <w:rtl/>
        </w:rPr>
        <w:t xml:space="preserve">להרחבי </w:t>
      </w:r>
      <w:r w:rsidRPr="00F10162">
        <w:rPr>
          <w:rtl/>
        </w:rPr>
        <w:t xml:space="preserve">השיפוי </w:t>
      </w:r>
      <w:r>
        <w:rPr>
          <w:rtl/>
        </w:rPr>
        <w:t xml:space="preserve">לעיל.   </w:t>
      </w:r>
    </w:p>
    <w:p w14:paraId="14CDBC75" w14:textId="77777777" w:rsidR="00430906" w:rsidRDefault="00430906" w:rsidP="00430906">
      <w:pPr>
        <w:numPr>
          <w:ilvl w:val="0"/>
          <w:numId w:val="196"/>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33C39DB6" w14:textId="77777777" w:rsidR="00430906" w:rsidRDefault="00430906" w:rsidP="00430906">
      <w:pPr>
        <w:numPr>
          <w:ilvl w:val="0"/>
          <w:numId w:val="196"/>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72861459" w14:textId="77777777" w:rsidR="00430906" w:rsidRDefault="00430906" w:rsidP="00430906">
      <w:pPr>
        <w:numPr>
          <w:ilvl w:val="0"/>
          <w:numId w:val="196"/>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1CC7943E" w14:textId="77777777" w:rsidR="00430906" w:rsidRDefault="00430906" w:rsidP="00430906">
      <w:pPr>
        <w:numPr>
          <w:ilvl w:val="0"/>
          <w:numId w:val="196"/>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2F8ED662" w14:textId="77777777" w:rsidR="00430906" w:rsidRDefault="00430906" w:rsidP="00430906">
      <w:pPr>
        <w:numPr>
          <w:ilvl w:val="0"/>
          <w:numId w:val="196"/>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5C32880" w14:textId="77777777" w:rsidR="00430906" w:rsidRDefault="00430906" w:rsidP="00430906">
      <w:pPr>
        <w:numPr>
          <w:ilvl w:val="0"/>
          <w:numId w:val="196"/>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7AF56122" w14:textId="77777777" w:rsidR="00430906" w:rsidRDefault="00430906" w:rsidP="00430906">
      <w:pPr>
        <w:numPr>
          <w:ilvl w:val="0"/>
          <w:numId w:val="196"/>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329C3CC1" w14:textId="77777777" w:rsidR="00430906" w:rsidRDefault="00430906" w:rsidP="00430906">
      <w:pPr>
        <w:ind w:left="3"/>
        <w:rPr>
          <w:rtl/>
        </w:rPr>
      </w:pPr>
      <w:r>
        <w:rPr>
          <w:rtl/>
        </w:rPr>
        <w:t xml:space="preserve">            </w:t>
      </w:r>
    </w:p>
    <w:p w14:paraId="2ED38511"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3A4A58F" w14:textId="77777777" w:rsidR="00430906" w:rsidRDefault="00430906" w:rsidP="00430906">
      <w:pPr>
        <w:ind w:left="3"/>
        <w:rPr>
          <w:rtl/>
        </w:rPr>
      </w:pPr>
    </w:p>
    <w:p w14:paraId="5E702442" w14:textId="77777777" w:rsidR="00430906" w:rsidRDefault="00430906" w:rsidP="00430906">
      <w:pPr>
        <w:ind w:left="3"/>
        <w:rPr>
          <w:rtl/>
        </w:rPr>
      </w:pPr>
    </w:p>
    <w:p w14:paraId="0F2BD27E" w14:textId="77777777" w:rsidR="00430906" w:rsidRDefault="00430906" w:rsidP="00430906">
      <w:pPr>
        <w:ind w:left="3"/>
        <w:rPr>
          <w:rtl/>
        </w:rPr>
      </w:pPr>
      <w:r>
        <w:rPr>
          <w:rtl/>
        </w:rPr>
        <w:t xml:space="preserve">                                                                                       בכבוד רב,</w:t>
      </w:r>
    </w:p>
    <w:p w14:paraId="1F36EF70" w14:textId="77777777" w:rsidR="00430906" w:rsidRDefault="00430906" w:rsidP="00430906">
      <w:pPr>
        <w:ind w:left="3"/>
        <w:rPr>
          <w:rtl/>
        </w:rPr>
      </w:pPr>
    </w:p>
    <w:p w14:paraId="198C4FFD" w14:textId="77777777" w:rsidR="00430906" w:rsidRDefault="00430906" w:rsidP="00430906">
      <w:pPr>
        <w:ind w:left="3"/>
        <w:rPr>
          <w:rtl/>
        </w:rPr>
      </w:pPr>
    </w:p>
    <w:p w14:paraId="36E56E82" w14:textId="77777777" w:rsidR="00430906" w:rsidRDefault="00430906" w:rsidP="00430906">
      <w:pPr>
        <w:ind w:left="3"/>
        <w:rPr>
          <w:rtl/>
        </w:rPr>
      </w:pPr>
      <w:r>
        <w:rPr>
          <w:rtl/>
        </w:rPr>
        <w:t xml:space="preserve">                                                                    ___________________________</w:t>
      </w:r>
    </w:p>
    <w:p w14:paraId="1ACD43A6" w14:textId="77777777" w:rsidR="00430906" w:rsidRDefault="00430906" w:rsidP="00430906">
      <w:pPr>
        <w:ind w:left="3"/>
        <w:rPr>
          <w:rtl/>
        </w:rPr>
      </w:pPr>
      <w:r>
        <w:rPr>
          <w:rtl/>
        </w:rPr>
        <w:t>תאריך______________                        חתימת מורשה המבטח  וחותמת המבטח</w:t>
      </w:r>
    </w:p>
    <w:p w14:paraId="4FA909A6" w14:textId="77777777" w:rsidR="00430906" w:rsidRDefault="00430906" w:rsidP="00430906">
      <w:pPr>
        <w:ind w:left="3"/>
        <w:rPr>
          <w:rtl/>
        </w:rPr>
      </w:pPr>
    </w:p>
    <w:p w14:paraId="22E4170C" w14:textId="77777777" w:rsidR="00430906" w:rsidRDefault="00430906" w:rsidP="00430906">
      <w:pPr>
        <w:ind w:left="3"/>
        <w:rPr>
          <w:rtl/>
        </w:rPr>
      </w:pPr>
      <w:r>
        <w:rPr>
          <w:rtl/>
        </w:rPr>
        <w:t xml:space="preserve">          *                                                         *                                                           *</w:t>
      </w:r>
    </w:p>
    <w:p w14:paraId="2354F6DC" w14:textId="77777777" w:rsidR="00430906" w:rsidRDefault="00430906" w:rsidP="00430906">
      <w:pPr>
        <w:ind w:left="3"/>
        <w:rPr>
          <w:rtl/>
        </w:rPr>
      </w:pPr>
    </w:p>
    <w:p w14:paraId="0D8F250D" w14:textId="77777777" w:rsidR="00430906" w:rsidRDefault="00430906" w:rsidP="00430906">
      <w:pPr>
        <w:ind w:left="3"/>
        <w:rPr>
          <w:rtl/>
        </w:rPr>
      </w:pPr>
    </w:p>
    <w:p w14:paraId="478D1001" w14:textId="77777777" w:rsidR="00430906" w:rsidRDefault="00430906" w:rsidP="00430906">
      <w:pPr>
        <w:ind w:left="3"/>
        <w:rPr>
          <w:rtl/>
        </w:rPr>
      </w:pPr>
      <w:r>
        <w:rPr>
          <w:rtl/>
        </w:rPr>
        <w:br w:type="page"/>
      </w:r>
    </w:p>
    <w:p w14:paraId="09ABDD9E" w14:textId="77777777" w:rsidR="00430906" w:rsidRDefault="00430906" w:rsidP="00430906">
      <w:pPr>
        <w:rPr>
          <w:b/>
          <w:bCs/>
          <w:u w:val="single"/>
          <w:rtl/>
        </w:rPr>
      </w:pPr>
      <w:r w:rsidRPr="008A1E19">
        <w:rPr>
          <w:rFonts w:hint="cs"/>
          <w:b/>
          <w:bCs/>
          <w:highlight w:val="lightGray"/>
          <w:u w:val="single"/>
          <w:rtl/>
        </w:rPr>
        <w:lastRenderedPageBreak/>
        <w:t>עבור יועץ/ממונה בטיחות</w:t>
      </w:r>
    </w:p>
    <w:p w14:paraId="2161B56A" w14:textId="77777777" w:rsidR="00430906" w:rsidRPr="00A105AE" w:rsidRDefault="00430906" w:rsidP="00430906">
      <w:pPr>
        <w:rPr>
          <w:b/>
          <w:bCs/>
          <w:u w:val="single"/>
          <w:rtl/>
        </w:rPr>
      </w:pPr>
    </w:p>
    <w:p w14:paraId="3C797422"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1A6900EA" w14:textId="77777777" w:rsidR="00430906" w:rsidRPr="00A105AE" w:rsidRDefault="00430906" w:rsidP="00430906">
      <w:pPr>
        <w:rPr>
          <w:rtl/>
        </w:rPr>
      </w:pPr>
    </w:p>
    <w:p w14:paraId="4954CC33"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52AAD66"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614AF8F8" w14:textId="77777777" w:rsidR="00430906" w:rsidRPr="00A105AE" w:rsidRDefault="00430906" w:rsidP="00430906">
      <w:pPr>
        <w:rPr>
          <w:rtl/>
        </w:rPr>
      </w:pPr>
    </w:p>
    <w:p w14:paraId="143E36E9" w14:textId="77777777" w:rsidR="00430906" w:rsidRPr="00A105AE" w:rsidRDefault="00430906" w:rsidP="00430906">
      <w:pPr>
        <w:rPr>
          <w:rtl/>
        </w:rPr>
      </w:pPr>
    </w:p>
    <w:p w14:paraId="31CD42F1" w14:textId="77777777" w:rsidR="00430906" w:rsidRPr="00A105AE" w:rsidRDefault="00430906" w:rsidP="00430906">
      <w:pPr>
        <w:rPr>
          <w:rtl/>
        </w:rPr>
      </w:pPr>
      <w:r w:rsidRPr="00A105AE">
        <w:rPr>
          <w:rFonts w:hint="cs"/>
          <w:rtl/>
        </w:rPr>
        <w:t>א.ג.נ.,</w:t>
      </w:r>
    </w:p>
    <w:p w14:paraId="2A8DD72B" w14:textId="77777777" w:rsidR="00430906" w:rsidRDefault="00430906" w:rsidP="00430906">
      <w:pPr>
        <w:rPr>
          <w:rtl/>
        </w:rPr>
      </w:pPr>
      <w:r>
        <w:rPr>
          <w:rFonts w:hint="cs"/>
          <w:rtl/>
        </w:rPr>
        <w:t xml:space="preserve"> </w:t>
      </w:r>
    </w:p>
    <w:p w14:paraId="1E844844"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3D522A8" w14:textId="77777777" w:rsidR="00430906" w:rsidRDefault="00430906" w:rsidP="00430906">
      <w:pPr>
        <w:rPr>
          <w:sz w:val="32"/>
          <w:szCs w:val="32"/>
          <w:rtl/>
        </w:rPr>
      </w:pPr>
    </w:p>
    <w:p w14:paraId="329F6B96"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DF6B33">
        <w:rPr>
          <w:rFonts w:hint="cs"/>
          <w:b/>
          <w:bCs/>
          <w:rtl/>
        </w:rPr>
        <w:t>הספק</w:t>
      </w:r>
      <w:r>
        <w:rPr>
          <w:rFonts w:hint="cs"/>
          <w:rtl/>
        </w:rPr>
        <w:t xml:space="preserve">")  </w:t>
      </w:r>
    </w:p>
    <w:p w14:paraId="28EF2A31" w14:textId="77777777" w:rsidR="00430906" w:rsidRDefault="00430906" w:rsidP="00430906">
      <w:r>
        <w:rPr>
          <w:rFonts w:hint="cs"/>
          <w:rtl/>
        </w:rPr>
        <w:t>לתקופת הביטוח  מיום _______________ עד יום ________________בקשר</w:t>
      </w:r>
      <w:r w:rsidRPr="00D66612">
        <w:rPr>
          <w:rtl/>
        </w:rPr>
        <w:t xml:space="preserve"> </w:t>
      </w:r>
      <w:r w:rsidRPr="00DF6B33">
        <w:rPr>
          <w:b/>
          <w:bCs/>
          <w:rtl/>
        </w:rPr>
        <w:t xml:space="preserve">למתן </w:t>
      </w:r>
      <w:r w:rsidRPr="00DF6B33">
        <w:rPr>
          <w:rFonts w:hint="cs"/>
          <w:b/>
          <w:bCs/>
          <w:rtl/>
        </w:rPr>
        <w:t xml:space="preserve">שירותי </w:t>
      </w:r>
      <w:r w:rsidRPr="00DF6B33">
        <w:rPr>
          <w:b/>
          <w:bCs/>
          <w:rtl/>
        </w:rPr>
        <w:t>י</w:t>
      </w:r>
      <w:r w:rsidRPr="00DF6B33">
        <w:rPr>
          <w:rFonts w:hint="cs"/>
          <w:b/>
          <w:bCs/>
          <w:rtl/>
        </w:rPr>
        <w:t>י</w:t>
      </w:r>
      <w:r w:rsidRPr="00DF6B33">
        <w:rPr>
          <w:b/>
          <w:bCs/>
          <w:rtl/>
        </w:rPr>
        <w:t xml:space="preserve">עוץ, פיקוח וליווי בתחום הבטיחות </w:t>
      </w:r>
      <w:r w:rsidRPr="00DF6B33">
        <w:rPr>
          <w:rFonts w:hint="cs"/>
          <w:b/>
          <w:bCs/>
          <w:rtl/>
        </w:rPr>
        <w:t>בטקס פרסי ישראל לשנת 201</w:t>
      </w:r>
      <w:r>
        <w:rPr>
          <w:rFonts w:hint="cs"/>
          <w:b/>
          <w:bCs/>
          <w:rtl/>
        </w:rPr>
        <w:t>9</w:t>
      </w:r>
      <w:r>
        <w:rPr>
          <w:rFonts w:hint="cs"/>
          <w:rtl/>
        </w:rPr>
        <w:t xml:space="preserve">, </w:t>
      </w:r>
      <w:r w:rsidRPr="00C70F51">
        <w:rPr>
          <w:rtl/>
        </w:rPr>
        <w:t xml:space="preserve">את הביטוחים המפורטים להלן:    </w:t>
      </w:r>
    </w:p>
    <w:p w14:paraId="7A326553" w14:textId="77777777" w:rsidR="00430906" w:rsidRDefault="00430906" w:rsidP="00430906">
      <w:pPr>
        <w:rPr>
          <w:rtl/>
        </w:rPr>
      </w:pPr>
      <w:r>
        <w:rPr>
          <w:rFonts w:hint="cs"/>
          <w:rtl/>
        </w:rPr>
        <w:t xml:space="preserve">                                                                        </w:t>
      </w:r>
    </w:p>
    <w:p w14:paraId="7A6624F3"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מס'_______________</w:t>
      </w:r>
    </w:p>
    <w:p w14:paraId="3BA46B99" w14:textId="77777777" w:rsidR="00430906" w:rsidRDefault="00430906" w:rsidP="00430906">
      <w:pPr>
        <w:rPr>
          <w:rtl/>
        </w:rPr>
      </w:pPr>
    </w:p>
    <w:p w14:paraId="2DC0A706" w14:textId="77777777" w:rsidR="00430906" w:rsidRDefault="00430906" w:rsidP="00430906">
      <w:pPr>
        <w:numPr>
          <w:ilvl w:val="0"/>
          <w:numId w:val="197"/>
        </w:numPr>
        <w:overflowPunct/>
        <w:autoSpaceDE/>
        <w:autoSpaceDN/>
        <w:adjustRightInd/>
        <w:textAlignment w:val="auto"/>
      </w:pPr>
      <w:r w:rsidRPr="0004352D">
        <w:rPr>
          <w:rtl/>
        </w:rPr>
        <w:t>אחריותו החוקית כל</w:t>
      </w:r>
      <w:r>
        <w:rPr>
          <w:rtl/>
        </w:rPr>
        <w:t>פי עובדיו בכל תחומי מדינת ישראל</w:t>
      </w:r>
      <w:r w:rsidRPr="0004352D">
        <w:rPr>
          <w:rtl/>
        </w:rPr>
        <w:t xml:space="preserve"> והשטחים המוחזקים.</w:t>
      </w:r>
    </w:p>
    <w:p w14:paraId="52D44DDF" w14:textId="77777777" w:rsidR="00430906" w:rsidRDefault="00430906" w:rsidP="00430906">
      <w:pPr>
        <w:numPr>
          <w:ilvl w:val="0"/>
          <w:numId w:val="197"/>
        </w:numPr>
        <w:overflowPunct/>
        <w:autoSpaceDE/>
        <w:autoSpaceDN/>
        <w:adjustRightInd/>
        <w:textAlignment w:val="auto"/>
      </w:pPr>
      <w:r>
        <w:rPr>
          <w:rFonts w:hint="cs"/>
          <w:rtl/>
        </w:rPr>
        <w:t>גבול האחריות לא יפחת מסך-  5,000,000  דולר ארה"ב לעובד, למקרה ולתקופת הביטוח (שנה).</w:t>
      </w:r>
    </w:p>
    <w:p w14:paraId="35BC42CC" w14:textId="77777777" w:rsidR="00430906" w:rsidRDefault="00430906" w:rsidP="00430906">
      <w:pPr>
        <w:numPr>
          <w:ilvl w:val="0"/>
          <w:numId w:val="197"/>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 xml:space="preserve">מקצוע כלשהי כי הם נושאים בחבות מעביד  כלשהם כלפי מי מעובדי </w:t>
      </w:r>
      <w:r>
        <w:rPr>
          <w:rFonts w:hint="cs"/>
          <w:rtl/>
        </w:rPr>
        <w:t xml:space="preserve">הספק. </w:t>
      </w:r>
    </w:p>
    <w:p w14:paraId="125B5D56" w14:textId="77777777" w:rsidR="00430906" w:rsidRDefault="00430906" w:rsidP="00430906">
      <w:pPr>
        <w:rPr>
          <w:rtl/>
        </w:rPr>
      </w:pPr>
    </w:p>
    <w:p w14:paraId="56185BD2"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7F876E3D" w14:textId="77777777" w:rsidR="00430906" w:rsidRDefault="00430906" w:rsidP="00430906">
      <w:pPr>
        <w:rPr>
          <w:b/>
          <w:bCs/>
          <w:u w:val="single"/>
          <w:rtl/>
        </w:rPr>
      </w:pPr>
    </w:p>
    <w:p w14:paraId="099D0A08" w14:textId="77777777" w:rsidR="00430906" w:rsidRDefault="00430906" w:rsidP="00430906">
      <w:pPr>
        <w:numPr>
          <w:ilvl w:val="0"/>
          <w:numId w:val="198"/>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8968FB9" w14:textId="77777777" w:rsidR="00430906" w:rsidRDefault="00430906" w:rsidP="00430906">
      <w:pPr>
        <w:numPr>
          <w:ilvl w:val="0"/>
          <w:numId w:val="198"/>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14:paraId="73149C99" w14:textId="77777777" w:rsidR="00430906" w:rsidRDefault="00430906" w:rsidP="00430906">
      <w:pPr>
        <w:numPr>
          <w:ilvl w:val="0"/>
          <w:numId w:val="198"/>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78C8851A" w14:textId="77777777" w:rsidR="00430906" w:rsidRDefault="00430906" w:rsidP="00430906">
      <w:pPr>
        <w:numPr>
          <w:ilvl w:val="0"/>
          <w:numId w:val="198"/>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3FA72976" w14:textId="77777777" w:rsidR="00430906" w:rsidRDefault="00430906" w:rsidP="00430906">
      <w:pPr>
        <w:numPr>
          <w:ilvl w:val="0"/>
          <w:numId w:val="198"/>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B67618">
        <w:rPr>
          <w:rtl/>
        </w:rPr>
        <w:t xml:space="preserve">ו/או מחדלי </w:t>
      </w:r>
      <w:r>
        <w:rPr>
          <w:rFonts w:hint="cs"/>
          <w:rtl/>
        </w:rPr>
        <w:t>הספק</w:t>
      </w:r>
      <w:r w:rsidRPr="0025417D">
        <w:rPr>
          <w:rtl/>
        </w:rPr>
        <w:t xml:space="preserve"> וכל הפועלים מטעמו. </w:t>
      </w:r>
    </w:p>
    <w:p w14:paraId="0AEE66D1" w14:textId="77777777" w:rsidR="00430906" w:rsidRPr="0025417D" w:rsidRDefault="00430906" w:rsidP="00430906">
      <w:pPr>
        <w:rPr>
          <w:rtl/>
        </w:rPr>
      </w:pPr>
    </w:p>
    <w:p w14:paraId="76EB1652"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33C4430C" w14:textId="77777777" w:rsidR="00430906" w:rsidRDefault="00430906" w:rsidP="00430906">
      <w:pPr>
        <w:rPr>
          <w:rtl/>
        </w:rPr>
      </w:pPr>
    </w:p>
    <w:p w14:paraId="0B4CF58F" w14:textId="77777777" w:rsidR="00430906" w:rsidRDefault="00430906" w:rsidP="00430906">
      <w:pPr>
        <w:numPr>
          <w:ilvl w:val="0"/>
          <w:numId w:val="199"/>
        </w:numPr>
        <w:overflowPunct/>
        <w:autoSpaceDE/>
        <w:autoSpaceDN/>
        <w:adjustRightInd/>
        <w:textAlignment w:val="auto"/>
      </w:pPr>
      <w:r>
        <w:rPr>
          <w:rtl/>
        </w:rPr>
        <w:lastRenderedPageBreak/>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פיקוח וליווי בתחום </w:t>
      </w:r>
      <w:r>
        <w:rPr>
          <w:rFonts w:hint="cs"/>
          <w:rtl/>
        </w:rPr>
        <w:t>הבטיחות</w:t>
      </w:r>
      <w:r>
        <w:rPr>
          <w:rtl/>
        </w:rPr>
        <w:t xml:space="preserve"> בטקס פרסי </w:t>
      </w:r>
      <w:r w:rsidRPr="00D833D4">
        <w:rPr>
          <w:rtl/>
        </w:rPr>
        <w:t xml:space="preserve">ישראל </w:t>
      </w:r>
      <w:r>
        <w:rPr>
          <w:rtl/>
        </w:rPr>
        <w:t xml:space="preserve">לשנת </w:t>
      </w:r>
      <w:r>
        <w:rPr>
          <w:rFonts w:hint="cs"/>
          <w:rtl/>
        </w:rPr>
        <w:t>2019</w:t>
      </w:r>
      <w:r>
        <w:rPr>
          <w:rtl/>
        </w:rPr>
        <w:t>.</w:t>
      </w:r>
    </w:p>
    <w:p w14:paraId="22752C64" w14:textId="77777777" w:rsidR="00430906" w:rsidRDefault="00430906" w:rsidP="00430906">
      <w:pPr>
        <w:numPr>
          <w:ilvl w:val="0"/>
          <w:numId w:val="199"/>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w:t>
      </w:r>
      <w:r w:rsidRPr="0004237F">
        <w:rPr>
          <w:rtl/>
        </w:rPr>
        <w:t>,000 דולר אר</w:t>
      </w:r>
      <w:r>
        <w:rPr>
          <w:rtl/>
        </w:rPr>
        <w:t>ה"ב למקרה ולתקופת הביטוח (שנה)</w:t>
      </w:r>
      <w:r>
        <w:rPr>
          <w:rFonts w:hint="cs"/>
          <w:rtl/>
        </w:rPr>
        <w:t>.</w:t>
      </w:r>
      <w:r w:rsidRPr="0004237F">
        <w:rPr>
          <w:rtl/>
        </w:rPr>
        <w:t xml:space="preserve">  </w:t>
      </w:r>
    </w:p>
    <w:p w14:paraId="0434D013" w14:textId="77777777" w:rsidR="00430906" w:rsidRDefault="00430906" w:rsidP="00430906">
      <w:pPr>
        <w:numPr>
          <w:ilvl w:val="0"/>
          <w:numId w:val="199"/>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791F10E9" w14:textId="77777777" w:rsidR="00430906" w:rsidRDefault="00430906" w:rsidP="00430906">
      <w:pPr>
        <w:numPr>
          <w:ilvl w:val="1"/>
          <w:numId w:val="199"/>
        </w:numPr>
        <w:overflowPunct/>
        <w:autoSpaceDE/>
        <w:autoSpaceDN/>
        <w:adjustRightInd/>
        <w:textAlignment w:val="auto"/>
      </w:pPr>
      <w:r>
        <w:rPr>
          <w:rFonts w:hint="cs"/>
          <w:rtl/>
        </w:rPr>
        <w:t>מרמה ואי יושר של עובדים;</w:t>
      </w:r>
    </w:p>
    <w:p w14:paraId="37D8BAB3" w14:textId="77777777" w:rsidR="00430906" w:rsidRDefault="00430906" w:rsidP="00430906">
      <w:pPr>
        <w:numPr>
          <w:ilvl w:val="1"/>
          <w:numId w:val="199"/>
        </w:numPr>
        <w:overflowPunct/>
        <w:autoSpaceDE/>
        <w:autoSpaceDN/>
        <w:adjustRightInd/>
        <w:textAlignment w:val="auto"/>
      </w:pPr>
      <w:r w:rsidRPr="00AA1B07">
        <w:rPr>
          <w:rtl/>
        </w:rPr>
        <w:t>אובדן מסמכים, לרבות אובדן השימוש ו/או העיכוב עקב מקרה ביטוח;</w:t>
      </w:r>
    </w:p>
    <w:p w14:paraId="107F28D7" w14:textId="77777777" w:rsidR="00430906" w:rsidRDefault="00430906" w:rsidP="00430906">
      <w:pPr>
        <w:numPr>
          <w:ilvl w:val="1"/>
          <w:numId w:val="199"/>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794E8257" w14:textId="77777777" w:rsidR="00430906" w:rsidRDefault="00430906" w:rsidP="00430906">
      <w:pPr>
        <w:numPr>
          <w:ilvl w:val="1"/>
          <w:numId w:val="199"/>
        </w:numPr>
        <w:overflowPunct/>
        <w:autoSpaceDE/>
        <w:autoSpaceDN/>
        <w:adjustRightInd/>
        <w:textAlignment w:val="auto"/>
      </w:pPr>
      <w:r>
        <w:rPr>
          <w:rtl/>
        </w:rPr>
        <w:t>הארכת תקופת הגילוי לפחות 6 חודשים</w:t>
      </w:r>
      <w:r>
        <w:rPr>
          <w:rFonts w:hint="cs"/>
          <w:rtl/>
        </w:rPr>
        <w:t>.</w:t>
      </w:r>
    </w:p>
    <w:p w14:paraId="53EB3353" w14:textId="77777777" w:rsidR="00430906" w:rsidRDefault="00430906" w:rsidP="00430906">
      <w:pPr>
        <w:numPr>
          <w:ilvl w:val="0"/>
          <w:numId w:val="199"/>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B67618">
        <w:rPr>
          <w:rtl/>
        </w:rPr>
        <w:t xml:space="preserve">מחדלי </w:t>
      </w:r>
      <w:r>
        <w:rPr>
          <w:rFonts w:hint="cs"/>
          <w:rtl/>
        </w:rPr>
        <w:t>הספק</w:t>
      </w:r>
      <w:r>
        <w:rPr>
          <w:rtl/>
        </w:rPr>
        <w:t xml:space="preserve"> והפועלים מטעמו.     </w:t>
      </w:r>
    </w:p>
    <w:p w14:paraId="011CCA67" w14:textId="77777777" w:rsidR="00430906" w:rsidRDefault="00430906" w:rsidP="00430906">
      <w:pPr>
        <w:rPr>
          <w:rtl/>
        </w:rPr>
      </w:pPr>
      <w:r>
        <w:rPr>
          <w:rtl/>
        </w:rPr>
        <w:t xml:space="preserve">   </w:t>
      </w:r>
    </w:p>
    <w:p w14:paraId="488D7D53" w14:textId="77777777" w:rsidR="00430906" w:rsidRPr="003419B4" w:rsidRDefault="00430906" w:rsidP="00430906">
      <w:pPr>
        <w:rPr>
          <w:b/>
          <w:bCs/>
          <w:sz w:val="28"/>
          <w:szCs w:val="28"/>
          <w:u w:val="single"/>
          <w:rtl/>
        </w:rPr>
      </w:pPr>
      <w:r w:rsidRPr="003419B4">
        <w:rPr>
          <w:b/>
          <w:bCs/>
          <w:sz w:val="28"/>
          <w:szCs w:val="28"/>
          <w:u w:val="single"/>
          <w:rtl/>
        </w:rPr>
        <w:t>כללי</w:t>
      </w:r>
    </w:p>
    <w:p w14:paraId="770DC3EC" w14:textId="77777777" w:rsidR="00430906" w:rsidRDefault="00430906" w:rsidP="00430906">
      <w:pPr>
        <w:ind w:left="3"/>
        <w:rPr>
          <w:rtl/>
        </w:rPr>
      </w:pPr>
    </w:p>
    <w:p w14:paraId="66223A2E" w14:textId="77777777" w:rsidR="00430906" w:rsidRDefault="00430906" w:rsidP="00430906">
      <w:pPr>
        <w:ind w:left="3"/>
        <w:rPr>
          <w:rtl/>
        </w:rPr>
      </w:pPr>
      <w:r>
        <w:rPr>
          <w:rtl/>
        </w:rPr>
        <w:t>בפוליסות הביטוח נכללו התנאים הבאים:</w:t>
      </w:r>
    </w:p>
    <w:p w14:paraId="4A1EE3E2" w14:textId="77777777" w:rsidR="00430906" w:rsidRDefault="00430906" w:rsidP="00430906">
      <w:pPr>
        <w:ind w:left="3"/>
        <w:rPr>
          <w:rtl/>
        </w:rPr>
      </w:pPr>
    </w:p>
    <w:p w14:paraId="1E192188" w14:textId="77777777" w:rsidR="00430906" w:rsidRDefault="00430906" w:rsidP="00430906">
      <w:pPr>
        <w:numPr>
          <w:ilvl w:val="0"/>
          <w:numId w:val="200"/>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B67618">
        <w:rPr>
          <w:rtl/>
        </w:rPr>
        <w:t xml:space="preserve">השיפוי </w:t>
      </w:r>
      <w:r>
        <w:rPr>
          <w:rtl/>
        </w:rPr>
        <w:t xml:space="preserve">לעיל.  </w:t>
      </w:r>
    </w:p>
    <w:p w14:paraId="45281C5F" w14:textId="77777777" w:rsidR="00430906" w:rsidRDefault="00430906" w:rsidP="00430906">
      <w:pPr>
        <w:numPr>
          <w:ilvl w:val="0"/>
          <w:numId w:val="200"/>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2ED54AAB" w14:textId="77777777" w:rsidR="00430906" w:rsidRDefault="00430906" w:rsidP="00430906">
      <w:pPr>
        <w:numPr>
          <w:ilvl w:val="0"/>
          <w:numId w:val="200"/>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479E5A03" w14:textId="77777777" w:rsidR="00430906" w:rsidRDefault="00430906" w:rsidP="00430906">
      <w:pPr>
        <w:numPr>
          <w:ilvl w:val="0"/>
          <w:numId w:val="200"/>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20F00167" w14:textId="77777777" w:rsidR="00430906" w:rsidRDefault="00430906" w:rsidP="00430906">
      <w:pPr>
        <w:numPr>
          <w:ilvl w:val="0"/>
          <w:numId w:val="200"/>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32729DDE" w14:textId="77777777" w:rsidR="00430906" w:rsidRDefault="00430906" w:rsidP="00430906">
      <w:pPr>
        <w:numPr>
          <w:ilvl w:val="0"/>
          <w:numId w:val="200"/>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721F1221" w14:textId="77777777" w:rsidR="00430906" w:rsidRDefault="00430906" w:rsidP="00430906">
      <w:pPr>
        <w:numPr>
          <w:ilvl w:val="0"/>
          <w:numId w:val="200"/>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2D077CF1" w14:textId="77777777" w:rsidR="00430906" w:rsidRDefault="00430906" w:rsidP="00430906">
      <w:pPr>
        <w:numPr>
          <w:ilvl w:val="0"/>
          <w:numId w:val="200"/>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1350F442" w14:textId="77777777" w:rsidR="00430906" w:rsidRDefault="00430906" w:rsidP="00430906">
      <w:pPr>
        <w:ind w:left="3"/>
        <w:rPr>
          <w:rtl/>
        </w:rPr>
      </w:pPr>
      <w:r>
        <w:rPr>
          <w:rtl/>
        </w:rPr>
        <w:t xml:space="preserve">            </w:t>
      </w:r>
    </w:p>
    <w:p w14:paraId="23B73F20"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7FD7C7A" w14:textId="77777777" w:rsidR="00430906" w:rsidRDefault="00430906" w:rsidP="00430906">
      <w:pPr>
        <w:ind w:left="3"/>
        <w:rPr>
          <w:b/>
          <w:bCs/>
          <w:rtl/>
        </w:rPr>
      </w:pPr>
    </w:p>
    <w:p w14:paraId="629D2398" w14:textId="77777777" w:rsidR="00430906" w:rsidRDefault="00430906" w:rsidP="00430906">
      <w:pPr>
        <w:ind w:left="3"/>
        <w:rPr>
          <w:b/>
          <w:bCs/>
          <w:rtl/>
        </w:rPr>
      </w:pPr>
    </w:p>
    <w:p w14:paraId="416B5ECD" w14:textId="77777777" w:rsidR="00430906" w:rsidRDefault="00430906" w:rsidP="00430906">
      <w:pPr>
        <w:ind w:left="3"/>
        <w:rPr>
          <w:rtl/>
        </w:rPr>
      </w:pPr>
    </w:p>
    <w:p w14:paraId="4F20BD7B" w14:textId="77777777" w:rsidR="00430906" w:rsidRDefault="00430906" w:rsidP="00430906">
      <w:pPr>
        <w:ind w:left="3"/>
        <w:rPr>
          <w:rtl/>
        </w:rPr>
      </w:pPr>
    </w:p>
    <w:p w14:paraId="3611FDD0" w14:textId="77777777" w:rsidR="00430906" w:rsidRDefault="00430906" w:rsidP="00430906">
      <w:pPr>
        <w:ind w:left="3"/>
        <w:rPr>
          <w:rtl/>
        </w:rPr>
      </w:pPr>
      <w:r>
        <w:rPr>
          <w:rtl/>
        </w:rPr>
        <w:t xml:space="preserve">                                                                                       בכבוד רב,</w:t>
      </w:r>
    </w:p>
    <w:p w14:paraId="6B42DE24" w14:textId="77777777" w:rsidR="00430906" w:rsidRDefault="00430906" w:rsidP="00430906">
      <w:pPr>
        <w:ind w:left="3"/>
        <w:rPr>
          <w:rtl/>
        </w:rPr>
      </w:pPr>
    </w:p>
    <w:p w14:paraId="7F50F326" w14:textId="77777777" w:rsidR="00430906" w:rsidRDefault="00430906" w:rsidP="00430906">
      <w:pPr>
        <w:ind w:left="3"/>
        <w:rPr>
          <w:rtl/>
        </w:rPr>
      </w:pPr>
    </w:p>
    <w:p w14:paraId="5F8D048B" w14:textId="77777777" w:rsidR="00430906" w:rsidRDefault="00430906" w:rsidP="00430906">
      <w:pPr>
        <w:ind w:left="3"/>
        <w:rPr>
          <w:rtl/>
        </w:rPr>
      </w:pPr>
      <w:r>
        <w:rPr>
          <w:rtl/>
        </w:rPr>
        <w:t xml:space="preserve">                                                                    ___________________________</w:t>
      </w:r>
    </w:p>
    <w:p w14:paraId="3FF43F8F" w14:textId="77777777" w:rsidR="00430906" w:rsidRDefault="00430906" w:rsidP="00430906">
      <w:pPr>
        <w:ind w:left="3"/>
        <w:rPr>
          <w:rtl/>
        </w:rPr>
      </w:pPr>
      <w:r>
        <w:rPr>
          <w:rtl/>
        </w:rPr>
        <w:t>תאריך______________                        חתימת מורשה המבטח  וחותמת המבטח</w:t>
      </w:r>
    </w:p>
    <w:p w14:paraId="18371C7B" w14:textId="77777777" w:rsidR="00430906" w:rsidRDefault="00430906" w:rsidP="00430906">
      <w:pPr>
        <w:ind w:left="3"/>
        <w:rPr>
          <w:rtl/>
        </w:rPr>
      </w:pPr>
    </w:p>
    <w:p w14:paraId="154C51C2" w14:textId="77777777" w:rsidR="00430906" w:rsidRDefault="00430906" w:rsidP="00430906">
      <w:pPr>
        <w:ind w:left="3"/>
        <w:rPr>
          <w:rtl/>
        </w:rPr>
      </w:pPr>
      <w:r>
        <w:rPr>
          <w:rtl/>
        </w:rPr>
        <w:t xml:space="preserve">          *                                                         *                                                           *</w:t>
      </w:r>
    </w:p>
    <w:p w14:paraId="2BE9465C" w14:textId="77777777" w:rsidR="00430906" w:rsidRDefault="00430906" w:rsidP="00430906">
      <w:pPr>
        <w:ind w:left="3"/>
        <w:rPr>
          <w:rtl/>
        </w:rPr>
      </w:pPr>
    </w:p>
    <w:p w14:paraId="2F3D0AD2" w14:textId="77777777" w:rsidR="00430906" w:rsidRDefault="00430906" w:rsidP="00430906">
      <w:pPr>
        <w:rPr>
          <w:b/>
          <w:bCs/>
          <w:u w:val="single"/>
          <w:rtl/>
        </w:rPr>
      </w:pPr>
      <w:r>
        <w:rPr>
          <w:b/>
          <w:bCs/>
          <w:u w:val="single"/>
          <w:rtl/>
        </w:rPr>
        <w:br w:type="page"/>
      </w:r>
      <w:r w:rsidRPr="00E614F5">
        <w:rPr>
          <w:rFonts w:hint="cs"/>
          <w:b/>
          <w:bCs/>
          <w:highlight w:val="lightGray"/>
          <w:u w:val="single"/>
          <w:rtl/>
        </w:rPr>
        <w:lastRenderedPageBreak/>
        <w:t xml:space="preserve">עבור ספק הקמת </w:t>
      </w:r>
      <w:r>
        <w:rPr>
          <w:rFonts w:hint="cs"/>
          <w:b/>
          <w:bCs/>
          <w:highlight w:val="lightGray"/>
          <w:u w:val="single"/>
          <w:rtl/>
        </w:rPr>
        <w:t>במות ו</w:t>
      </w:r>
      <w:r w:rsidRPr="00E614F5">
        <w:rPr>
          <w:rFonts w:hint="cs"/>
          <w:b/>
          <w:bCs/>
          <w:highlight w:val="lightGray"/>
          <w:u w:val="single"/>
          <w:rtl/>
        </w:rPr>
        <w:t>תפאורה</w:t>
      </w:r>
    </w:p>
    <w:p w14:paraId="53D4D422" w14:textId="77777777" w:rsidR="00430906" w:rsidRPr="00A105AE" w:rsidRDefault="00430906" w:rsidP="00430906">
      <w:pPr>
        <w:rPr>
          <w:b/>
          <w:bCs/>
          <w:u w:val="single"/>
          <w:rtl/>
        </w:rPr>
      </w:pPr>
    </w:p>
    <w:p w14:paraId="26DAFEE2"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3A70F879"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1AF901AA"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5DC1AA14" w14:textId="77777777" w:rsidR="00430906" w:rsidRPr="00A105AE" w:rsidRDefault="00430906" w:rsidP="00430906">
      <w:pPr>
        <w:rPr>
          <w:rtl/>
        </w:rPr>
      </w:pPr>
    </w:p>
    <w:p w14:paraId="69A69A81" w14:textId="77777777" w:rsidR="00430906" w:rsidRPr="00A105AE" w:rsidRDefault="00430906" w:rsidP="00430906">
      <w:pPr>
        <w:rPr>
          <w:rtl/>
        </w:rPr>
      </w:pPr>
      <w:r w:rsidRPr="00A105AE">
        <w:rPr>
          <w:rFonts w:hint="cs"/>
          <w:rtl/>
        </w:rPr>
        <w:t>א.ג.נ.,</w:t>
      </w:r>
    </w:p>
    <w:p w14:paraId="37822D84" w14:textId="77777777" w:rsidR="00430906" w:rsidRDefault="00430906" w:rsidP="00430906">
      <w:pPr>
        <w:rPr>
          <w:rtl/>
        </w:rPr>
      </w:pPr>
      <w:r>
        <w:rPr>
          <w:rFonts w:hint="cs"/>
          <w:rtl/>
        </w:rPr>
        <w:t xml:space="preserve"> </w:t>
      </w:r>
    </w:p>
    <w:p w14:paraId="1818F4F3"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079D982" w14:textId="77777777" w:rsidR="00430906" w:rsidRDefault="00430906" w:rsidP="00430906">
      <w:pPr>
        <w:rPr>
          <w:sz w:val="32"/>
          <w:szCs w:val="32"/>
          <w:rtl/>
        </w:rPr>
      </w:pPr>
    </w:p>
    <w:p w14:paraId="2D9A11CA"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E071B">
        <w:rPr>
          <w:rFonts w:hint="cs"/>
          <w:b/>
          <w:bCs/>
          <w:rtl/>
        </w:rPr>
        <w:t>הספק</w:t>
      </w:r>
      <w:r>
        <w:rPr>
          <w:rFonts w:hint="cs"/>
          <w:rtl/>
        </w:rPr>
        <w:t xml:space="preserve">")  </w:t>
      </w:r>
    </w:p>
    <w:p w14:paraId="0AA949C1" w14:textId="77777777" w:rsidR="00430906" w:rsidRDefault="00430906" w:rsidP="00430906">
      <w:r>
        <w:rPr>
          <w:rFonts w:hint="cs"/>
          <w:rtl/>
        </w:rPr>
        <w:t>לתקופת הביטוח  מיום _______________ עד יום ________________</w:t>
      </w:r>
      <w:r w:rsidRPr="002E071B">
        <w:rPr>
          <w:rFonts w:hint="cs"/>
          <w:b/>
          <w:bCs/>
          <w:rtl/>
        </w:rPr>
        <w:t>בקשר</w:t>
      </w:r>
      <w:r w:rsidRPr="002E071B">
        <w:rPr>
          <w:b/>
          <w:bCs/>
          <w:rtl/>
        </w:rPr>
        <w:t xml:space="preserve"> </w:t>
      </w:r>
      <w:r w:rsidRPr="002E071B">
        <w:rPr>
          <w:rFonts w:hint="cs"/>
          <w:b/>
          <w:bCs/>
          <w:rtl/>
        </w:rPr>
        <w:t xml:space="preserve">להקמת </w:t>
      </w:r>
      <w:r>
        <w:rPr>
          <w:rFonts w:hint="cs"/>
          <w:b/>
          <w:bCs/>
          <w:rtl/>
        </w:rPr>
        <w:t>במות ו</w:t>
      </w:r>
      <w:r w:rsidRPr="002E071B">
        <w:rPr>
          <w:rFonts w:hint="cs"/>
          <w:b/>
          <w:bCs/>
          <w:rtl/>
        </w:rPr>
        <w:t>תפאורה בטקס פרסי ישראל לשנת 201</w:t>
      </w:r>
      <w:r>
        <w:rPr>
          <w:rFonts w:hint="cs"/>
          <w:b/>
          <w:bCs/>
          <w:rtl/>
        </w:rPr>
        <w:t>9</w:t>
      </w:r>
      <w:r w:rsidRPr="00AB4495">
        <w:rPr>
          <w:rtl/>
        </w:rPr>
        <w:t xml:space="preserve">,  את הביטוחים המפורטים להלן:    </w:t>
      </w:r>
    </w:p>
    <w:p w14:paraId="1B7F1CA6" w14:textId="77777777" w:rsidR="00430906" w:rsidRDefault="00430906" w:rsidP="00430906">
      <w:pPr>
        <w:rPr>
          <w:rtl/>
        </w:rPr>
      </w:pPr>
      <w:r>
        <w:rPr>
          <w:rFonts w:hint="cs"/>
          <w:rtl/>
        </w:rPr>
        <w:t xml:space="preserve">                                                                        </w:t>
      </w:r>
    </w:p>
    <w:p w14:paraId="767AD43C"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612CEA05" w14:textId="77777777" w:rsidR="00430906" w:rsidRDefault="00430906" w:rsidP="00430906">
      <w:pPr>
        <w:numPr>
          <w:ilvl w:val="0"/>
          <w:numId w:val="201"/>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131AB522" w14:textId="77777777" w:rsidR="00430906" w:rsidRDefault="00430906" w:rsidP="00430906">
      <w:pPr>
        <w:numPr>
          <w:ilvl w:val="0"/>
          <w:numId w:val="201"/>
        </w:numPr>
        <w:overflowPunct/>
        <w:autoSpaceDE/>
        <w:autoSpaceDN/>
        <w:adjustRightInd/>
        <w:textAlignment w:val="auto"/>
      </w:pPr>
      <w:r>
        <w:rPr>
          <w:rFonts w:hint="cs"/>
          <w:rtl/>
        </w:rPr>
        <w:t>גבול האחריות לא יפחת מסך- 5,000,000  דולר ארה"ב לעובד, למקרה ולתקופת הביטוח (שנה).</w:t>
      </w:r>
    </w:p>
    <w:p w14:paraId="02A3A1BD" w14:textId="77777777" w:rsidR="00430906" w:rsidRDefault="00430906" w:rsidP="00430906">
      <w:pPr>
        <w:numPr>
          <w:ilvl w:val="0"/>
          <w:numId w:val="201"/>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5A806E9B" w14:textId="77777777" w:rsidR="00430906" w:rsidRDefault="00430906" w:rsidP="00430906">
      <w:pPr>
        <w:numPr>
          <w:ilvl w:val="0"/>
          <w:numId w:val="20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04352D">
        <w:rPr>
          <w:rtl/>
        </w:rPr>
        <w:t xml:space="preserve">עבודה/מחלת </w:t>
      </w:r>
      <w:r>
        <w:rPr>
          <w:rtl/>
        </w:rPr>
        <w:t>מקצוע כלשהי  כי הם נושאים בחבות מעביד  כלשהם כלפי מי מעובדי הספק</w:t>
      </w:r>
      <w:r>
        <w:rPr>
          <w:rFonts w:hint="cs"/>
          <w:rtl/>
        </w:rPr>
        <w:t>,</w:t>
      </w:r>
      <w:r w:rsidRPr="0098146D">
        <w:rPr>
          <w:rtl/>
        </w:rPr>
        <w:t xml:space="preserve"> </w:t>
      </w:r>
      <w:r>
        <w:rPr>
          <w:rtl/>
        </w:rPr>
        <w:t>קבלנים, קבלני משנה  ועובדיהם שבשירותו.</w:t>
      </w:r>
      <w:r>
        <w:rPr>
          <w:rFonts w:hint="cs"/>
          <w:rtl/>
        </w:rPr>
        <w:t xml:space="preserve"> </w:t>
      </w:r>
    </w:p>
    <w:p w14:paraId="0C200AD4" w14:textId="77777777" w:rsidR="00430906" w:rsidRDefault="00430906" w:rsidP="00430906">
      <w:pPr>
        <w:rPr>
          <w:rtl/>
        </w:rPr>
      </w:pPr>
    </w:p>
    <w:p w14:paraId="444C1B51"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36C0C406" w14:textId="77777777" w:rsidR="00430906" w:rsidRDefault="00430906" w:rsidP="00430906">
      <w:pPr>
        <w:numPr>
          <w:ilvl w:val="0"/>
          <w:numId w:val="202"/>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C2CEC9A" w14:textId="77777777" w:rsidR="00430906" w:rsidRDefault="00430906" w:rsidP="00430906">
      <w:pPr>
        <w:numPr>
          <w:ilvl w:val="0"/>
          <w:numId w:val="202"/>
        </w:numPr>
        <w:overflowPunct/>
        <w:autoSpaceDE/>
        <w:autoSpaceDN/>
        <w:adjustRightInd/>
        <w:textAlignment w:val="auto"/>
      </w:pPr>
      <w:r w:rsidRPr="00546D78">
        <w:rPr>
          <w:rtl/>
        </w:rPr>
        <w:t xml:space="preserve">גבול האחריות לא יפחת </w:t>
      </w:r>
      <w:r w:rsidRPr="00484D85">
        <w:rPr>
          <w:rtl/>
        </w:rPr>
        <w:t>מסך</w:t>
      </w:r>
      <w:r>
        <w:rPr>
          <w:rFonts w:hint="cs"/>
          <w:rtl/>
        </w:rPr>
        <w:t>-</w:t>
      </w:r>
      <w:r w:rsidRPr="00484D85">
        <w:rPr>
          <w:rtl/>
        </w:rPr>
        <w:t xml:space="preserve"> </w:t>
      </w:r>
      <w:r>
        <w:rPr>
          <w:rFonts w:hint="cs"/>
          <w:rtl/>
        </w:rPr>
        <w:t>5</w:t>
      </w:r>
      <w:r w:rsidRPr="00484D85">
        <w:rPr>
          <w:rFonts w:hint="cs"/>
          <w:rtl/>
        </w:rPr>
        <w:t>,</w:t>
      </w:r>
      <w:r>
        <w:rPr>
          <w:rFonts w:hint="cs"/>
          <w:rtl/>
        </w:rPr>
        <w:t>0</w:t>
      </w:r>
      <w:r w:rsidRPr="00484D85">
        <w:rPr>
          <w:rFonts w:hint="cs"/>
          <w:rtl/>
        </w:rPr>
        <w:t>00</w:t>
      </w:r>
      <w:r w:rsidRPr="00484D85">
        <w:rPr>
          <w:rtl/>
        </w:rPr>
        <w:t>,000 דולר</w:t>
      </w:r>
      <w:r w:rsidRPr="00546D78">
        <w:rPr>
          <w:rtl/>
        </w:rPr>
        <w:t xml:space="preserve"> א</w:t>
      </w:r>
      <w:r>
        <w:rPr>
          <w:rtl/>
        </w:rPr>
        <w:t>רה"ב למקרה ולתקופת הביטוח (שנה)</w:t>
      </w:r>
      <w:r>
        <w:rPr>
          <w:rFonts w:hint="cs"/>
          <w:rtl/>
        </w:rPr>
        <w:t>.</w:t>
      </w:r>
    </w:p>
    <w:p w14:paraId="027DA24C" w14:textId="77777777" w:rsidR="00430906" w:rsidRDefault="00430906" w:rsidP="00430906">
      <w:pPr>
        <w:numPr>
          <w:ilvl w:val="0"/>
          <w:numId w:val="202"/>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28C7E2A0" w14:textId="77777777" w:rsidR="00430906" w:rsidRDefault="00430906" w:rsidP="00430906">
      <w:pPr>
        <w:numPr>
          <w:ilvl w:val="0"/>
          <w:numId w:val="202"/>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w:t>
      </w:r>
    </w:p>
    <w:p w14:paraId="174DE3A1" w14:textId="77777777" w:rsidR="00430906" w:rsidRDefault="00430906" w:rsidP="00430906">
      <w:pPr>
        <w:numPr>
          <w:ilvl w:val="0"/>
          <w:numId w:val="202"/>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22225741" w14:textId="77777777" w:rsidR="00430906" w:rsidRDefault="00430906" w:rsidP="00430906">
      <w:pPr>
        <w:numPr>
          <w:ilvl w:val="0"/>
          <w:numId w:val="202"/>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04352D">
        <w:rPr>
          <w:rtl/>
        </w:rPr>
        <w:t xml:space="preserve">ו/או מחדלי </w:t>
      </w:r>
      <w:r>
        <w:rPr>
          <w:rtl/>
        </w:rPr>
        <w:t>הספק</w:t>
      </w:r>
      <w:r w:rsidRPr="0025417D">
        <w:rPr>
          <w:rtl/>
        </w:rPr>
        <w:t xml:space="preserve"> וכל הפועלים מטעמו. </w:t>
      </w:r>
    </w:p>
    <w:p w14:paraId="1A7A2232" w14:textId="77777777" w:rsidR="00430906" w:rsidRDefault="00430906" w:rsidP="00430906">
      <w:pPr>
        <w:rPr>
          <w:rtl/>
        </w:rPr>
      </w:pPr>
    </w:p>
    <w:p w14:paraId="5A7E99E0"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45E20BAE" w14:textId="77777777" w:rsidR="00430906" w:rsidRDefault="00430906" w:rsidP="00430906">
      <w:pPr>
        <w:numPr>
          <w:ilvl w:val="0"/>
          <w:numId w:val="203"/>
        </w:numPr>
        <w:overflowPunct/>
        <w:autoSpaceDE/>
        <w:autoSpaceDN/>
        <w:adjustRightInd/>
        <w:textAlignment w:val="auto"/>
      </w:pPr>
      <w:r>
        <w:rPr>
          <w:rtl/>
        </w:rPr>
        <w:lastRenderedPageBreak/>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Pr>
          <w:rFonts w:hint="cs"/>
          <w:rtl/>
        </w:rPr>
        <w:t>להקמת במות ותפאורה</w:t>
      </w:r>
      <w:r>
        <w:rPr>
          <w:rtl/>
        </w:rPr>
        <w:t xml:space="preserve"> בטקס פרסי </w:t>
      </w:r>
      <w:r w:rsidRPr="003B01F4">
        <w:rPr>
          <w:rtl/>
        </w:rPr>
        <w:t xml:space="preserve">ישראל לשנת </w:t>
      </w:r>
      <w:r>
        <w:rPr>
          <w:rtl/>
        </w:rPr>
        <w:t>201</w:t>
      </w:r>
      <w:r>
        <w:rPr>
          <w:rFonts w:hint="cs"/>
          <w:rtl/>
        </w:rPr>
        <w:t>9</w:t>
      </w:r>
      <w:r w:rsidRPr="003B01F4">
        <w:rPr>
          <w:rtl/>
        </w:rPr>
        <w:t>.</w:t>
      </w:r>
      <w:r>
        <w:rPr>
          <w:rtl/>
        </w:rPr>
        <w:t xml:space="preserve">  </w:t>
      </w:r>
    </w:p>
    <w:p w14:paraId="0BE6DBDE" w14:textId="77777777" w:rsidR="00430906" w:rsidRDefault="00430906" w:rsidP="00430906">
      <w:pPr>
        <w:numPr>
          <w:ilvl w:val="0"/>
          <w:numId w:val="203"/>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1,000,000</w:t>
      </w:r>
      <w:r w:rsidRPr="0004237F">
        <w:rPr>
          <w:rtl/>
        </w:rPr>
        <w:t xml:space="preserve"> דולר אר</w:t>
      </w:r>
      <w:r>
        <w:rPr>
          <w:rtl/>
        </w:rPr>
        <w:t>ה"ב למקרה ולתקופת הביטוח (שנה)</w:t>
      </w:r>
      <w:r>
        <w:rPr>
          <w:rFonts w:hint="cs"/>
          <w:rtl/>
        </w:rPr>
        <w:t>.</w:t>
      </w:r>
      <w:r w:rsidRPr="0004237F">
        <w:rPr>
          <w:rtl/>
        </w:rPr>
        <w:t xml:space="preserve"> </w:t>
      </w:r>
    </w:p>
    <w:p w14:paraId="328D9C54" w14:textId="77777777" w:rsidR="00430906" w:rsidRDefault="00430906" w:rsidP="00430906">
      <w:pPr>
        <w:numPr>
          <w:ilvl w:val="0"/>
          <w:numId w:val="203"/>
        </w:numPr>
        <w:overflowPunct/>
        <w:autoSpaceDE/>
        <w:autoSpaceDN/>
        <w:adjustRightInd/>
        <w:textAlignment w:val="auto"/>
      </w:pPr>
      <w:r w:rsidRPr="0004237F">
        <w:rPr>
          <w:rtl/>
        </w:rPr>
        <w:t xml:space="preserve">     </w:t>
      </w:r>
      <w:r>
        <w:rPr>
          <w:rtl/>
        </w:rPr>
        <w:t xml:space="preserve">הכיסוי על פי הפוליסה </w:t>
      </w:r>
      <w:r>
        <w:rPr>
          <w:rFonts w:hint="cs"/>
          <w:rtl/>
        </w:rPr>
        <w:t>מ</w:t>
      </w:r>
      <w:r>
        <w:rPr>
          <w:rtl/>
        </w:rPr>
        <w:t>ורחב לכלול את ההרחבות הבאות:-</w:t>
      </w:r>
    </w:p>
    <w:p w14:paraId="7DB323B2" w14:textId="77777777" w:rsidR="00430906" w:rsidRDefault="00430906" w:rsidP="00430906">
      <w:pPr>
        <w:numPr>
          <w:ilvl w:val="1"/>
          <w:numId w:val="203"/>
        </w:numPr>
        <w:overflowPunct/>
        <w:autoSpaceDE/>
        <w:autoSpaceDN/>
        <w:adjustRightInd/>
        <w:textAlignment w:val="auto"/>
      </w:pPr>
      <w:r w:rsidRPr="00AA1B07">
        <w:rPr>
          <w:rtl/>
        </w:rPr>
        <w:t>אובדן מסמכים, לרבות אובדן השימוש ו/או העיכוב עקב מקרה ביטוח;</w:t>
      </w:r>
    </w:p>
    <w:p w14:paraId="5C6D540E" w14:textId="77777777" w:rsidR="00430906" w:rsidRDefault="00430906" w:rsidP="00430906">
      <w:pPr>
        <w:numPr>
          <w:ilvl w:val="1"/>
          <w:numId w:val="203"/>
        </w:numPr>
        <w:overflowPunct/>
        <w:autoSpaceDE/>
        <w:autoSpaceDN/>
        <w:adjustRightInd/>
        <w:textAlignment w:val="auto"/>
      </w:pPr>
      <w:r>
        <w:rPr>
          <w:rtl/>
        </w:rPr>
        <w:t>אחריות צולבת, אולם הכיסוי לא יחול על תביעות הספק כנגד המדינה;</w:t>
      </w:r>
    </w:p>
    <w:p w14:paraId="693E889B" w14:textId="77777777" w:rsidR="00430906" w:rsidRDefault="00430906" w:rsidP="00430906">
      <w:pPr>
        <w:numPr>
          <w:ilvl w:val="1"/>
          <w:numId w:val="203"/>
        </w:numPr>
        <w:overflowPunct/>
        <w:autoSpaceDE/>
        <w:autoSpaceDN/>
        <w:adjustRightInd/>
        <w:textAlignment w:val="auto"/>
      </w:pPr>
      <w:r>
        <w:rPr>
          <w:rtl/>
        </w:rPr>
        <w:t>הארכת תקופת הגילוי לפחות 6 חודשים</w:t>
      </w:r>
      <w:r>
        <w:rPr>
          <w:rFonts w:hint="cs"/>
          <w:rtl/>
        </w:rPr>
        <w:t>.</w:t>
      </w:r>
    </w:p>
    <w:p w14:paraId="1F0B9540" w14:textId="77777777" w:rsidR="00430906" w:rsidRDefault="00430906" w:rsidP="00430906">
      <w:pPr>
        <w:numPr>
          <w:ilvl w:val="0"/>
          <w:numId w:val="203"/>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04352D">
        <w:rPr>
          <w:rtl/>
        </w:rPr>
        <w:t xml:space="preserve">מחדלי </w:t>
      </w:r>
      <w:r>
        <w:rPr>
          <w:rtl/>
        </w:rPr>
        <w:t xml:space="preserve">הספק והפועלים מטעמו.     </w:t>
      </w:r>
    </w:p>
    <w:p w14:paraId="1A698428" w14:textId="77777777" w:rsidR="00430906" w:rsidRDefault="00430906" w:rsidP="00430906">
      <w:pPr>
        <w:rPr>
          <w:rtl/>
        </w:rPr>
      </w:pPr>
    </w:p>
    <w:p w14:paraId="5CFFA615" w14:textId="77777777" w:rsidR="00430906" w:rsidRPr="005527EF" w:rsidRDefault="00430906" w:rsidP="00430906">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w:t>
      </w:r>
      <w:r w:rsidRPr="005527EF">
        <w:rPr>
          <w:rFonts w:hint="cs"/>
          <w:b/>
          <w:bCs/>
          <w:sz w:val="28"/>
          <w:szCs w:val="28"/>
          <w:u w:val="single"/>
          <w:rtl/>
        </w:rPr>
        <w:t xml:space="preserve"> </w:t>
      </w:r>
    </w:p>
    <w:p w14:paraId="56934C45" w14:textId="77777777" w:rsidR="00430906" w:rsidRDefault="00430906" w:rsidP="00430906">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14:paraId="6BE1C855" w14:textId="77777777" w:rsidR="00430906" w:rsidRDefault="00430906" w:rsidP="00430906">
      <w:pPr>
        <w:rPr>
          <w:b/>
          <w:bCs/>
          <w:rtl/>
        </w:rPr>
      </w:pPr>
    </w:p>
    <w:p w14:paraId="4FCF59D7"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60B67BC6" w14:textId="77777777" w:rsidR="00430906" w:rsidRDefault="00430906" w:rsidP="00430906">
      <w:pPr>
        <w:rPr>
          <w:rtl/>
        </w:rPr>
      </w:pPr>
      <w:r>
        <w:rPr>
          <w:rFonts w:hint="cs"/>
          <w:b/>
          <w:bCs/>
          <w:rtl/>
        </w:rPr>
        <w:t xml:space="preserve">                     </w:t>
      </w:r>
    </w:p>
    <w:p w14:paraId="53B73FA2" w14:textId="77777777" w:rsidR="00430906" w:rsidRDefault="00430906" w:rsidP="00430906">
      <w:pPr>
        <w:rPr>
          <w:rtl/>
        </w:rPr>
      </w:pPr>
      <w:r>
        <w:rPr>
          <w:rtl/>
        </w:rPr>
        <w:t xml:space="preserve">   </w:t>
      </w:r>
    </w:p>
    <w:p w14:paraId="3811087D" w14:textId="77777777" w:rsidR="00430906" w:rsidRPr="003419B4" w:rsidRDefault="00430906" w:rsidP="00430906">
      <w:pPr>
        <w:rPr>
          <w:b/>
          <w:bCs/>
          <w:sz w:val="28"/>
          <w:szCs w:val="28"/>
          <w:u w:val="single"/>
          <w:rtl/>
        </w:rPr>
      </w:pPr>
      <w:r w:rsidRPr="003419B4">
        <w:rPr>
          <w:b/>
          <w:bCs/>
          <w:sz w:val="28"/>
          <w:szCs w:val="28"/>
          <w:u w:val="single"/>
          <w:rtl/>
        </w:rPr>
        <w:t>כללי</w:t>
      </w:r>
    </w:p>
    <w:p w14:paraId="007F66B3" w14:textId="77777777" w:rsidR="00430906" w:rsidRDefault="00430906" w:rsidP="00430906">
      <w:pPr>
        <w:ind w:left="3"/>
        <w:rPr>
          <w:rtl/>
        </w:rPr>
      </w:pPr>
    </w:p>
    <w:p w14:paraId="329398DA" w14:textId="77777777" w:rsidR="00430906" w:rsidRDefault="00430906" w:rsidP="00430906">
      <w:pPr>
        <w:ind w:left="3"/>
        <w:rPr>
          <w:rtl/>
        </w:rPr>
      </w:pPr>
      <w:r>
        <w:rPr>
          <w:rtl/>
        </w:rPr>
        <w:t>בפוליסות הביטוח נכללו התנאים הבאים:</w:t>
      </w:r>
    </w:p>
    <w:p w14:paraId="635BA309" w14:textId="77777777" w:rsidR="00430906" w:rsidRDefault="00430906" w:rsidP="00430906">
      <w:pPr>
        <w:ind w:left="3"/>
        <w:rPr>
          <w:rtl/>
        </w:rPr>
      </w:pPr>
    </w:p>
    <w:p w14:paraId="4D8A6C52" w14:textId="77777777" w:rsidR="00430906" w:rsidRDefault="00430906" w:rsidP="00430906">
      <w:pPr>
        <w:numPr>
          <w:ilvl w:val="0"/>
          <w:numId w:val="20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3D2386">
        <w:rPr>
          <w:rtl/>
        </w:rPr>
        <w:t xml:space="preserve">השיפוי </w:t>
      </w:r>
      <w:r>
        <w:rPr>
          <w:rtl/>
        </w:rPr>
        <w:t xml:space="preserve">לעיל.   </w:t>
      </w:r>
    </w:p>
    <w:p w14:paraId="526A5211" w14:textId="77777777" w:rsidR="00430906" w:rsidRDefault="00430906" w:rsidP="00430906">
      <w:pPr>
        <w:numPr>
          <w:ilvl w:val="0"/>
          <w:numId w:val="204"/>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53DB2C91" w14:textId="77777777" w:rsidR="00430906" w:rsidRDefault="00430906" w:rsidP="00430906">
      <w:pPr>
        <w:numPr>
          <w:ilvl w:val="0"/>
          <w:numId w:val="20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1A49A114" w14:textId="77777777" w:rsidR="00430906" w:rsidRDefault="00430906" w:rsidP="00430906">
      <w:pPr>
        <w:numPr>
          <w:ilvl w:val="0"/>
          <w:numId w:val="20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15B52D0C" w14:textId="77777777" w:rsidR="00430906" w:rsidRDefault="00430906" w:rsidP="00430906">
      <w:pPr>
        <w:numPr>
          <w:ilvl w:val="0"/>
          <w:numId w:val="20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628DE259" w14:textId="77777777" w:rsidR="00430906" w:rsidRDefault="00430906" w:rsidP="00430906">
      <w:pPr>
        <w:numPr>
          <w:ilvl w:val="0"/>
          <w:numId w:val="204"/>
        </w:numPr>
        <w:overflowPunct/>
        <w:autoSpaceDE/>
        <w:autoSpaceDN/>
        <w:adjustRightInd/>
        <w:textAlignment w:val="auto"/>
      </w:pPr>
      <w:r>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78316AFD" w14:textId="77777777" w:rsidR="00430906" w:rsidRDefault="00430906" w:rsidP="00430906">
      <w:pPr>
        <w:numPr>
          <w:ilvl w:val="0"/>
          <w:numId w:val="204"/>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1AE25304" w14:textId="77777777" w:rsidR="00430906" w:rsidRDefault="00430906" w:rsidP="00430906">
      <w:pPr>
        <w:numPr>
          <w:ilvl w:val="0"/>
          <w:numId w:val="204"/>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p>
    <w:p w14:paraId="77977187" w14:textId="77777777" w:rsidR="00430906" w:rsidRPr="007917B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7EB4746" w14:textId="77777777" w:rsidR="00430906" w:rsidRDefault="00430906" w:rsidP="00430906">
      <w:pPr>
        <w:ind w:left="3"/>
        <w:rPr>
          <w:rtl/>
        </w:rPr>
      </w:pPr>
      <w:r>
        <w:rPr>
          <w:rtl/>
        </w:rPr>
        <w:t xml:space="preserve">                                                                                      </w:t>
      </w:r>
      <w:r>
        <w:rPr>
          <w:rFonts w:hint="cs"/>
          <w:rtl/>
        </w:rPr>
        <w:t xml:space="preserve">                      </w:t>
      </w:r>
      <w:r>
        <w:rPr>
          <w:rtl/>
        </w:rPr>
        <w:t xml:space="preserve"> בכבוד רב,</w:t>
      </w:r>
    </w:p>
    <w:p w14:paraId="681A0C63" w14:textId="77777777" w:rsidR="00430906" w:rsidRDefault="00430906" w:rsidP="00430906">
      <w:pPr>
        <w:ind w:left="3"/>
        <w:rPr>
          <w:rtl/>
        </w:rPr>
      </w:pPr>
      <w:r>
        <w:rPr>
          <w:rtl/>
        </w:rPr>
        <w:t xml:space="preserve">                                                                    </w:t>
      </w:r>
      <w:r>
        <w:rPr>
          <w:rFonts w:hint="cs"/>
          <w:rtl/>
        </w:rPr>
        <w:t xml:space="preserve">                   </w:t>
      </w:r>
      <w:r>
        <w:rPr>
          <w:rtl/>
        </w:rPr>
        <w:t>___________________________</w:t>
      </w:r>
    </w:p>
    <w:p w14:paraId="4A5A2880" w14:textId="77777777" w:rsidR="00430906" w:rsidRDefault="00430906" w:rsidP="00430906">
      <w:pPr>
        <w:ind w:left="3"/>
        <w:rPr>
          <w:rtl/>
        </w:rPr>
      </w:pPr>
      <w:r>
        <w:rPr>
          <w:rtl/>
        </w:rPr>
        <w:t xml:space="preserve">תאריך______________                        </w:t>
      </w:r>
      <w:r>
        <w:rPr>
          <w:rFonts w:hint="cs"/>
          <w:rtl/>
        </w:rPr>
        <w:t xml:space="preserve">                  </w:t>
      </w:r>
      <w:r>
        <w:rPr>
          <w:rtl/>
        </w:rPr>
        <w:t>חתימת מורשה המבטח  וחותמת המבטח</w:t>
      </w:r>
    </w:p>
    <w:p w14:paraId="7FD09DF9" w14:textId="77777777" w:rsidR="00430906" w:rsidRDefault="00430906" w:rsidP="00430906">
      <w:pPr>
        <w:rPr>
          <w:b/>
          <w:bCs/>
          <w:u w:val="single"/>
          <w:rtl/>
        </w:rPr>
      </w:pPr>
      <w:r>
        <w:rPr>
          <w:b/>
          <w:bCs/>
          <w:u w:val="single"/>
          <w:rtl/>
        </w:rPr>
        <w:br w:type="page"/>
      </w:r>
      <w:r w:rsidRPr="00227999">
        <w:rPr>
          <w:rFonts w:hint="cs"/>
          <w:b/>
          <w:bCs/>
          <w:highlight w:val="lightGray"/>
          <w:u w:val="single"/>
          <w:rtl/>
        </w:rPr>
        <w:lastRenderedPageBreak/>
        <w:t xml:space="preserve">עבור ספק </w:t>
      </w:r>
      <w:r w:rsidRPr="00A17A63">
        <w:rPr>
          <w:rFonts w:hint="cs"/>
          <w:b/>
          <w:bCs/>
          <w:highlight w:val="lightGray"/>
          <w:u w:val="single"/>
          <w:rtl/>
        </w:rPr>
        <w:t>מסכי לד, מקרנים ומחשבי תאורה</w:t>
      </w:r>
    </w:p>
    <w:p w14:paraId="014953BF" w14:textId="77777777" w:rsidR="00430906" w:rsidRPr="00A105AE" w:rsidRDefault="00430906" w:rsidP="00430906">
      <w:pPr>
        <w:rPr>
          <w:b/>
          <w:bCs/>
          <w:u w:val="single"/>
          <w:rtl/>
        </w:rPr>
      </w:pPr>
    </w:p>
    <w:p w14:paraId="751E6448"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29FA0A35" w14:textId="77777777" w:rsidR="00430906" w:rsidRPr="00A105AE" w:rsidRDefault="00430906" w:rsidP="00430906">
      <w:pPr>
        <w:rPr>
          <w:rtl/>
        </w:rPr>
      </w:pPr>
    </w:p>
    <w:p w14:paraId="78664F6B"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0801B69B"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44C7202A" w14:textId="77777777" w:rsidR="00430906" w:rsidRPr="00A105AE" w:rsidRDefault="00430906" w:rsidP="00430906">
      <w:pPr>
        <w:rPr>
          <w:rtl/>
        </w:rPr>
      </w:pPr>
    </w:p>
    <w:p w14:paraId="2629CC84" w14:textId="77777777" w:rsidR="00430906" w:rsidRPr="00A105AE" w:rsidRDefault="00430906" w:rsidP="00430906">
      <w:pPr>
        <w:rPr>
          <w:rtl/>
        </w:rPr>
      </w:pPr>
    </w:p>
    <w:p w14:paraId="2C97B4F4" w14:textId="77777777" w:rsidR="00430906" w:rsidRPr="00A105AE" w:rsidRDefault="00430906" w:rsidP="00430906">
      <w:pPr>
        <w:rPr>
          <w:rtl/>
        </w:rPr>
      </w:pPr>
      <w:r w:rsidRPr="00A105AE">
        <w:rPr>
          <w:rFonts w:hint="cs"/>
          <w:rtl/>
        </w:rPr>
        <w:t>א.ג.נ.,</w:t>
      </w:r>
    </w:p>
    <w:p w14:paraId="5305B5AD" w14:textId="77777777" w:rsidR="00430906" w:rsidRDefault="00430906" w:rsidP="00430906">
      <w:pPr>
        <w:rPr>
          <w:rtl/>
        </w:rPr>
      </w:pPr>
      <w:r>
        <w:rPr>
          <w:rFonts w:hint="cs"/>
          <w:rtl/>
        </w:rPr>
        <w:t xml:space="preserve"> </w:t>
      </w:r>
    </w:p>
    <w:p w14:paraId="1D17A12A"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2E8E90A4" w14:textId="77777777" w:rsidR="00430906" w:rsidRDefault="00430906" w:rsidP="00430906">
      <w:pPr>
        <w:rPr>
          <w:sz w:val="32"/>
          <w:szCs w:val="32"/>
          <w:rtl/>
        </w:rPr>
      </w:pPr>
    </w:p>
    <w:p w14:paraId="2E4FA8E3"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8C156F">
        <w:rPr>
          <w:rFonts w:hint="cs"/>
          <w:b/>
          <w:bCs/>
          <w:rtl/>
        </w:rPr>
        <w:t>הספק</w:t>
      </w:r>
      <w:r>
        <w:rPr>
          <w:rFonts w:hint="cs"/>
          <w:rtl/>
        </w:rPr>
        <w:t xml:space="preserve">")  </w:t>
      </w:r>
    </w:p>
    <w:p w14:paraId="410EE6FA" w14:textId="77777777" w:rsidR="00430906" w:rsidRDefault="00430906" w:rsidP="00430906">
      <w:pPr>
        <w:rPr>
          <w:rtl/>
        </w:rPr>
      </w:pPr>
      <w:r>
        <w:rPr>
          <w:rFonts w:hint="cs"/>
          <w:rtl/>
        </w:rPr>
        <w:t>לתקופת הביטוח  מיום _______________ עד יום ________________</w:t>
      </w:r>
      <w:r w:rsidRPr="008C156F">
        <w:rPr>
          <w:rFonts w:hint="cs"/>
          <w:b/>
          <w:bCs/>
          <w:rtl/>
        </w:rPr>
        <w:t>בקשר</w:t>
      </w:r>
      <w:r w:rsidRPr="008C156F">
        <w:rPr>
          <w:b/>
          <w:bCs/>
          <w:rtl/>
        </w:rPr>
        <w:t xml:space="preserve"> </w:t>
      </w:r>
      <w:r>
        <w:rPr>
          <w:rFonts w:hint="cs"/>
          <w:b/>
          <w:bCs/>
          <w:rtl/>
        </w:rPr>
        <w:t xml:space="preserve">לאספקה, התקנה והפעלה של מסכי לד, מקרנים ומחשבי תאורה </w:t>
      </w:r>
      <w:r w:rsidRPr="008C156F">
        <w:rPr>
          <w:rFonts w:hint="cs"/>
          <w:b/>
          <w:bCs/>
          <w:rtl/>
        </w:rPr>
        <w:t>בטקס פרסי ישראל לשנת 201</w:t>
      </w:r>
      <w:r>
        <w:rPr>
          <w:rFonts w:hint="cs"/>
          <w:b/>
          <w:bCs/>
          <w:rtl/>
        </w:rPr>
        <w:t>9</w:t>
      </w:r>
      <w:r>
        <w:rPr>
          <w:rFonts w:hint="cs"/>
          <w:rtl/>
        </w:rPr>
        <w:t xml:space="preserve">, </w:t>
      </w:r>
      <w:r w:rsidRPr="00B139BF">
        <w:rPr>
          <w:rtl/>
        </w:rPr>
        <w:t xml:space="preserve">את הביטוחים המפורטים להלן:    </w:t>
      </w:r>
    </w:p>
    <w:p w14:paraId="73BFEED7" w14:textId="77777777" w:rsidR="00430906" w:rsidRDefault="00430906" w:rsidP="00430906">
      <w:pPr>
        <w:rPr>
          <w:rtl/>
        </w:rPr>
      </w:pPr>
    </w:p>
    <w:p w14:paraId="253AAF22" w14:textId="77777777" w:rsidR="00430906" w:rsidRDefault="00430906" w:rsidP="00430906">
      <w:pPr>
        <w:rPr>
          <w:rtl/>
        </w:rPr>
      </w:pPr>
      <w:r>
        <w:rPr>
          <w:rFonts w:hint="cs"/>
          <w:rtl/>
        </w:rPr>
        <w:t xml:space="preserve">                                                                    </w:t>
      </w:r>
    </w:p>
    <w:p w14:paraId="575D7D19"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38950871" w14:textId="77777777" w:rsidR="00430906" w:rsidRDefault="00430906" w:rsidP="00430906">
      <w:pPr>
        <w:rPr>
          <w:rtl/>
        </w:rPr>
      </w:pPr>
    </w:p>
    <w:p w14:paraId="4871A128" w14:textId="77777777" w:rsidR="00430906" w:rsidRDefault="00430906" w:rsidP="00430906">
      <w:pPr>
        <w:numPr>
          <w:ilvl w:val="0"/>
          <w:numId w:val="205"/>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4A4047A8" w14:textId="77777777" w:rsidR="00430906" w:rsidRDefault="00430906" w:rsidP="00430906">
      <w:pPr>
        <w:numPr>
          <w:ilvl w:val="0"/>
          <w:numId w:val="205"/>
        </w:numPr>
        <w:overflowPunct/>
        <w:autoSpaceDE/>
        <w:autoSpaceDN/>
        <w:adjustRightInd/>
        <w:textAlignment w:val="auto"/>
      </w:pPr>
      <w:r>
        <w:rPr>
          <w:rFonts w:hint="cs"/>
          <w:rtl/>
        </w:rPr>
        <w:t>גבול האחריות לא יפחת מסך-  5,000,000  דולר ארה"ב לעובד, למקרה ולתקופת הביטוח (שנה).</w:t>
      </w:r>
    </w:p>
    <w:p w14:paraId="1F09E6DA" w14:textId="77777777" w:rsidR="00430906" w:rsidRDefault="00430906" w:rsidP="00430906">
      <w:pPr>
        <w:numPr>
          <w:ilvl w:val="0"/>
          <w:numId w:val="205"/>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59EA0579" w14:textId="77777777" w:rsidR="00430906" w:rsidRDefault="00430906" w:rsidP="00430906">
      <w:pPr>
        <w:numPr>
          <w:ilvl w:val="0"/>
          <w:numId w:val="20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14:paraId="01E0C95A" w14:textId="77777777" w:rsidR="00430906" w:rsidRDefault="00430906" w:rsidP="00430906">
      <w:pPr>
        <w:rPr>
          <w:rtl/>
        </w:rPr>
      </w:pPr>
    </w:p>
    <w:p w14:paraId="279945BB"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3E14EE14" w14:textId="77777777" w:rsidR="00430906" w:rsidRDefault="00430906" w:rsidP="00430906">
      <w:pPr>
        <w:rPr>
          <w:b/>
          <w:bCs/>
          <w:u w:val="single"/>
          <w:rtl/>
        </w:rPr>
      </w:pPr>
    </w:p>
    <w:p w14:paraId="43FE4943" w14:textId="77777777" w:rsidR="00430906" w:rsidRDefault="00430906" w:rsidP="00430906">
      <w:pPr>
        <w:numPr>
          <w:ilvl w:val="0"/>
          <w:numId w:val="206"/>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0D4D5A92" w14:textId="77777777" w:rsidR="00430906" w:rsidRDefault="00430906" w:rsidP="00430906">
      <w:pPr>
        <w:numPr>
          <w:ilvl w:val="0"/>
          <w:numId w:val="206"/>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6B985499" w14:textId="77777777" w:rsidR="00430906" w:rsidRDefault="00430906" w:rsidP="00430906">
      <w:pPr>
        <w:numPr>
          <w:ilvl w:val="0"/>
          <w:numId w:val="206"/>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4DF26F50" w14:textId="77777777" w:rsidR="00430906" w:rsidRDefault="00430906" w:rsidP="00430906">
      <w:pPr>
        <w:numPr>
          <w:ilvl w:val="0"/>
          <w:numId w:val="206"/>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68A5221B" w14:textId="77777777" w:rsidR="00430906" w:rsidRDefault="00430906" w:rsidP="00430906">
      <w:pPr>
        <w:numPr>
          <w:ilvl w:val="0"/>
          <w:numId w:val="206"/>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לרבות, אורחים, אמנים, מוזמנים ורכושם</w:t>
      </w:r>
      <w:r>
        <w:rPr>
          <w:rFonts w:hint="cs"/>
          <w:rtl/>
        </w:rPr>
        <w:t xml:space="preserve"> נחשבים</w:t>
      </w:r>
      <w:r>
        <w:rPr>
          <w:rtl/>
        </w:rPr>
        <w:t xml:space="preserve"> צד שלישי</w:t>
      </w:r>
      <w:r>
        <w:rPr>
          <w:rFonts w:hint="cs"/>
          <w:rtl/>
        </w:rPr>
        <w:t xml:space="preserve">. </w:t>
      </w:r>
    </w:p>
    <w:p w14:paraId="221A620B" w14:textId="77777777" w:rsidR="00430906" w:rsidRDefault="00430906" w:rsidP="00430906">
      <w:pPr>
        <w:numPr>
          <w:ilvl w:val="0"/>
          <w:numId w:val="206"/>
        </w:numPr>
        <w:overflowPunct/>
        <w:autoSpaceDE/>
        <w:autoSpaceDN/>
        <w:adjustRightInd/>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14:paraId="692FF99D" w14:textId="77777777" w:rsidR="00430906" w:rsidRDefault="00430906" w:rsidP="00430906">
      <w:pPr>
        <w:rPr>
          <w:rtl/>
        </w:rPr>
      </w:pPr>
    </w:p>
    <w:p w14:paraId="7087F006" w14:textId="77777777" w:rsidR="00430906" w:rsidRPr="005527EF" w:rsidRDefault="00430906" w:rsidP="00430906">
      <w:pPr>
        <w:rPr>
          <w:b/>
          <w:bCs/>
          <w:sz w:val="28"/>
          <w:szCs w:val="28"/>
          <w:u w:val="single"/>
          <w:rtl/>
        </w:rPr>
      </w:pPr>
      <w:r w:rsidRPr="005527EF">
        <w:rPr>
          <w:rFonts w:hint="cs"/>
          <w:b/>
          <w:bCs/>
          <w:sz w:val="28"/>
          <w:szCs w:val="28"/>
          <w:u w:val="single"/>
          <w:rtl/>
        </w:rPr>
        <w:t>רכוש</w:t>
      </w:r>
      <w:r>
        <w:rPr>
          <w:rFonts w:hint="cs"/>
          <w:b/>
          <w:bCs/>
          <w:sz w:val="28"/>
          <w:szCs w:val="28"/>
          <w:u w:val="single"/>
          <w:rtl/>
        </w:rPr>
        <w:t>, פוליסה מס'__________________</w:t>
      </w:r>
      <w:r w:rsidRPr="005527EF">
        <w:rPr>
          <w:rFonts w:hint="cs"/>
          <w:b/>
          <w:bCs/>
          <w:sz w:val="28"/>
          <w:szCs w:val="28"/>
          <w:u w:val="single"/>
          <w:rtl/>
        </w:rPr>
        <w:t xml:space="preserve"> </w:t>
      </w:r>
    </w:p>
    <w:p w14:paraId="2A0FF6EA" w14:textId="77777777" w:rsidR="00430906" w:rsidRDefault="00430906" w:rsidP="00430906">
      <w:pPr>
        <w:rPr>
          <w:rtl/>
        </w:rPr>
      </w:pPr>
    </w:p>
    <w:p w14:paraId="418035AA" w14:textId="77777777" w:rsidR="00430906" w:rsidRDefault="00430906" w:rsidP="00430906">
      <w:pPr>
        <w:rPr>
          <w:rtl/>
        </w:rPr>
      </w:pPr>
      <w:r w:rsidRPr="00B139BF">
        <w:rPr>
          <w:rtl/>
        </w:rPr>
        <w:t xml:space="preserve">ביטוח  הציוד והמתקנים שיובאו על ידי הספק  ומטעמו לאתר לצורך הפעילות בביטוח </w:t>
      </w:r>
      <w:r>
        <w:rPr>
          <w:rFonts w:hint="cs"/>
          <w:rtl/>
        </w:rPr>
        <w:t>מסוג "</w:t>
      </w:r>
      <w:r w:rsidRPr="00B139BF">
        <w:rPr>
          <w:rtl/>
        </w:rPr>
        <w:t>אש מורחב</w:t>
      </w:r>
      <w:r>
        <w:rPr>
          <w:rFonts w:hint="cs"/>
          <w:rtl/>
        </w:rPr>
        <w:t>"</w:t>
      </w:r>
      <w:r w:rsidRPr="00B139BF">
        <w:rPr>
          <w:rtl/>
        </w:rPr>
        <w:t xml:space="preserve">  או </w:t>
      </w:r>
      <w:r>
        <w:rPr>
          <w:rFonts w:hint="cs"/>
          <w:rtl/>
        </w:rPr>
        <w:t>"</w:t>
      </w:r>
      <w:r w:rsidRPr="00B139BF">
        <w:rPr>
          <w:rtl/>
        </w:rPr>
        <w:t>כל הסיכונים</w:t>
      </w:r>
      <w:r>
        <w:rPr>
          <w:rFonts w:hint="cs"/>
          <w:rtl/>
        </w:rPr>
        <w:t>"</w:t>
      </w:r>
      <w:r w:rsidRPr="00B139BF">
        <w:rPr>
          <w:rtl/>
        </w:rPr>
        <w:t xml:space="preserve"> בהתאם למקובל לגביו ובמלוא ערכם.      </w:t>
      </w:r>
    </w:p>
    <w:p w14:paraId="6E979F9C"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49D3103E" w14:textId="77777777" w:rsidR="00430906" w:rsidRDefault="00430906" w:rsidP="00430906">
      <w:pPr>
        <w:rPr>
          <w:rtl/>
        </w:rPr>
      </w:pPr>
      <w:r w:rsidRPr="00B139BF">
        <w:rPr>
          <w:rtl/>
        </w:rPr>
        <w:t xml:space="preserve">                        </w:t>
      </w:r>
    </w:p>
    <w:p w14:paraId="4122FC01" w14:textId="77777777" w:rsidR="00430906" w:rsidRPr="003419B4" w:rsidRDefault="00430906" w:rsidP="00430906">
      <w:pPr>
        <w:rPr>
          <w:b/>
          <w:bCs/>
          <w:sz w:val="28"/>
          <w:szCs w:val="28"/>
          <w:u w:val="single"/>
          <w:rtl/>
        </w:rPr>
      </w:pPr>
      <w:r w:rsidRPr="003419B4">
        <w:rPr>
          <w:b/>
          <w:bCs/>
          <w:sz w:val="28"/>
          <w:szCs w:val="28"/>
          <w:u w:val="single"/>
          <w:rtl/>
        </w:rPr>
        <w:t>כללי</w:t>
      </w:r>
    </w:p>
    <w:p w14:paraId="762A9843" w14:textId="77777777" w:rsidR="00430906" w:rsidRDefault="00430906" w:rsidP="00430906">
      <w:pPr>
        <w:ind w:left="3"/>
        <w:rPr>
          <w:rtl/>
        </w:rPr>
      </w:pPr>
    </w:p>
    <w:p w14:paraId="5B2043BD" w14:textId="77777777" w:rsidR="00430906" w:rsidRDefault="00430906" w:rsidP="00430906">
      <w:pPr>
        <w:ind w:left="3"/>
        <w:rPr>
          <w:rtl/>
        </w:rPr>
      </w:pPr>
      <w:r>
        <w:rPr>
          <w:rtl/>
        </w:rPr>
        <w:t>בפוליסות הביטוח נכללו התנאים הבאים:</w:t>
      </w:r>
    </w:p>
    <w:p w14:paraId="7FD39E2C" w14:textId="77777777" w:rsidR="00430906" w:rsidRDefault="00430906" w:rsidP="00430906">
      <w:pPr>
        <w:ind w:left="3"/>
        <w:rPr>
          <w:rtl/>
        </w:rPr>
      </w:pPr>
    </w:p>
    <w:p w14:paraId="7467E921" w14:textId="77777777" w:rsidR="00430906" w:rsidRDefault="00430906" w:rsidP="00430906">
      <w:pPr>
        <w:numPr>
          <w:ilvl w:val="0"/>
          <w:numId w:val="207"/>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D015FF">
        <w:rPr>
          <w:b/>
          <w:bCs/>
          <w:rtl/>
        </w:rPr>
        <w:t>מדינת ישראל – משרד התרבות והספורט</w:t>
      </w:r>
      <w:r>
        <w:rPr>
          <w:rtl/>
        </w:rPr>
        <w:t xml:space="preserve">, בכפוף </w:t>
      </w:r>
      <w:r>
        <w:rPr>
          <w:rFonts w:hint="cs"/>
          <w:rtl/>
        </w:rPr>
        <w:t xml:space="preserve">להרחבי </w:t>
      </w:r>
      <w:r w:rsidRPr="004101D2">
        <w:rPr>
          <w:rtl/>
        </w:rPr>
        <w:t xml:space="preserve">השיפוי </w:t>
      </w:r>
      <w:r>
        <w:rPr>
          <w:rtl/>
        </w:rPr>
        <w:t xml:space="preserve">לעיל.      </w:t>
      </w:r>
    </w:p>
    <w:p w14:paraId="51678D99" w14:textId="77777777" w:rsidR="00430906" w:rsidRDefault="00430906" w:rsidP="00430906">
      <w:pPr>
        <w:numPr>
          <w:ilvl w:val="0"/>
          <w:numId w:val="207"/>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0CB0151B" w14:textId="77777777" w:rsidR="00430906" w:rsidRDefault="00430906" w:rsidP="00430906">
      <w:pPr>
        <w:numPr>
          <w:ilvl w:val="0"/>
          <w:numId w:val="207"/>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 ועובדיהם,</w:t>
      </w:r>
      <w:r>
        <w:rPr>
          <w:rFonts w:hint="cs"/>
          <w:rtl/>
        </w:rPr>
        <w:t xml:space="preserve"> וכן כלפי </w:t>
      </w:r>
      <w:r w:rsidRPr="00C03A70">
        <w:rPr>
          <w:rtl/>
        </w:rPr>
        <w:t>המשתתפים ב</w:t>
      </w:r>
      <w:r>
        <w:rPr>
          <w:rFonts w:hint="cs"/>
          <w:rtl/>
        </w:rPr>
        <w:t>טקס וב</w:t>
      </w:r>
      <w:r w:rsidRPr="00C03A70">
        <w:rPr>
          <w:rtl/>
        </w:rPr>
        <w:t>אירוע</w:t>
      </w:r>
      <w:r>
        <w:rPr>
          <w:rFonts w:hint="cs"/>
          <w:rtl/>
        </w:rPr>
        <w:t>ים</w:t>
      </w:r>
      <w:r>
        <w:rPr>
          <w:rtl/>
        </w:rPr>
        <w:t>, לרבות, אורחים, אמנים</w:t>
      </w:r>
      <w:r>
        <w:rPr>
          <w:rFonts w:hint="cs"/>
          <w:rtl/>
        </w:rPr>
        <w:t xml:space="preserve"> ו</w:t>
      </w:r>
      <w:r w:rsidRPr="00C03A70">
        <w:rPr>
          <w:rtl/>
        </w:rPr>
        <w:t xml:space="preserve">מוזמנים </w:t>
      </w:r>
      <w:r>
        <w:rPr>
          <w:rtl/>
        </w:rPr>
        <w:t xml:space="preserve">ובלבד שהויתור לא יחול לטובת אדם שגרם לנזק מתוך </w:t>
      </w:r>
      <w:r>
        <w:rPr>
          <w:rFonts w:hint="cs"/>
          <w:rtl/>
        </w:rPr>
        <w:t xml:space="preserve">כוונת זדון. </w:t>
      </w:r>
    </w:p>
    <w:p w14:paraId="5A265D36" w14:textId="77777777" w:rsidR="00430906" w:rsidRDefault="00430906" w:rsidP="00430906">
      <w:pPr>
        <w:numPr>
          <w:ilvl w:val="0"/>
          <w:numId w:val="207"/>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sidRPr="00317447">
        <w:rPr>
          <w:rtl/>
        </w:rPr>
        <w:t xml:space="preserve">המוטלות </w:t>
      </w:r>
      <w:r>
        <w:rPr>
          <w:rtl/>
        </w:rPr>
        <w:t>על המבוטח על פי תנאי הפוליסות.</w:t>
      </w:r>
    </w:p>
    <w:p w14:paraId="0CD2C77F" w14:textId="77777777" w:rsidR="00430906" w:rsidRDefault="00430906" w:rsidP="00430906">
      <w:pPr>
        <w:numPr>
          <w:ilvl w:val="0"/>
          <w:numId w:val="207"/>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0D3C15AD" w14:textId="77777777" w:rsidR="00430906" w:rsidRDefault="00430906" w:rsidP="00430906">
      <w:pPr>
        <w:numPr>
          <w:ilvl w:val="0"/>
          <w:numId w:val="207"/>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5184CB6" w14:textId="77777777" w:rsidR="00430906" w:rsidRDefault="00430906" w:rsidP="00430906">
      <w:pPr>
        <w:numPr>
          <w:ilvl w:val="0"/>
          <w:numId w:val="207"/>
        </w:numPr>
        <w:overflowPunct/>
        <w:autoSpaceDE/>
        <w:autoSpaceDN/>
        <w:adjustRightInd/>
        <w:textAlignment w:val="auto"/>
      </w:pPr>
      <w:r>
        <w:rPr>
          <w:rtl/>
        </w:rPr>
        <w:t>תנאי הכיסוי של הפוליסות הנ"ל</w:t>
      </w:r>
      <w:r>
        <w:rPr>
          <w:rFonts w:hint="cs"/>
          <w:rtl/>
        </w:rPr>
        <w:t>,</w:t>
      </w:r>
      <w:r>
        <w:rPr>
          <w:rtl/>
        </w:rPr>
        <w:t xml:space="preserve">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2043CB2B" w14:textId="77777777" w:rsidR="00430906" w:rsidRDefault="00430906" w:rsidP="00430906">
      <w:pPr>
        <w:numPr>
          <w:ilvl w:val="0"/>
          <w:numId w:val="207"/>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63D5FD6C" w14:textId="77777777" w:rsidR="00430906" w:rsidRDefault="00430906" w:rsidP="00430906">
      <w:pPr>
        <w:ind w:left="3"/>
        <w:rPr>
          <w:rtl/>
        </w:rPr>
      </w:pPr>
      <w:r>
        <w:rPr>
          <w:rtl/>
        </w:rPr>
        <w:t xml:space="preserve">            </w:t>
      </w:r>
    </w:p>
    <w:p w14:paraId="2367F90B"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6C9E88B" w14:textId="77777777" w:rsidR="00430906" w:rsidRDefault="00430906" w:rsidP="00430906">
      <w:pPr>
        <w:ind w:left="3"/>
        <w:rPr>
          <w:rtl/>
        </w:rPr>
      </w:pPr>
      <w:r>
        <w:rPr>
          <w:rtl/>
        </w:rPr>
        <w:t xml:space="preserve">            </w:t>
      </w:r>
    </w:p>
    <w:p w14:paraId="6AEB1C9F" w14:textId="77777777" w:rsidR="00430906" w:rsidRDefault="00430906" w:rsidP="00430906">
      <w:pPr>
        <w:ind w:left="3"/>
        <w:rPr>
          <w:rtl/>
        </w:rPr>
      </w:pPr>
    </w:p>
    <w:p w14:paraId="58B5F0D4" w14:textId="77777777" w:rsidR="00430906" w:rsidRDefault="00430906" w:rsidP="00430906">
      <w:pPr>
        <w:ind w:left="3"/>
        <w:rPr>
          <w:rtl/>
        </w:rPr>
      </w:pPr>
    </w:p>
    <w:p w14:paraId="56E4D29A" w14:textId="77777777" w:rsidR="00430906" w:rsidRDefault="00430906" w:rsidP="00430906">
      <w:pPr>
        <w:ind w:left="3"/>
        <w:jc w:val="center"/>
        <w:rPr>
          <w:rtl/>
        </w:rPr>
      </w:pPr>
    </w:p>
    <w:p w14:paraId="237032C4" w14:textId="77777777" w:rsidR="00430906" w:rsidRDefault="00430906" w:rsidP="00430906">
      <w:pPr>
        <w:ind w:left="3"/>
        <w:rPr>
          <w:rtl/>
        </w:rPr>
      </w:pPr>
      <w:r>
        <w:rPr>
          <w:rtl/>
        </w:rPr>
        <w:t xml:space="preserve">                                                                                       בכבוד רב,</w:t>
      </w:r>
    </w:p>
    <w:p w14:paraId="2258545C" w14:textId="77777777" w:rsidR="00430906" w:rsidRDefault="00430906" w:rsidP="00430906">
      <w:pPr>
        <w:ind w:left="3"/>
        <w:rPr>
          <w:rtl/>
        </w:rPr>
      </w:pPr>
    </w:p>
    <w:p w14:paraId="31A90804" w14:textId="77777777" w:rsidR="00430906" w:rsidRDefault="00430906" w:rsidP="00430906">
      <w:pPr>
        <w:ind w:left="3"/>
        <w:rPr>
          <w:rtl/>
        </w:rPr>
      </w:pPr>
    </w:p>
    <w:p w14:paraId="3CA55CF1" w14:textId="77777777" w:rsidR="00430906" w:rsidRDefault="00430906" w:rsidP="00430906">
      <w:pPr>
        <w:ind w:left="3"/>
        <w:rPr>
          <w:rtl/>
        </w:rPr>
      </w:pPr>
      <w:r>
        <w:rPr>
          <w:rtl/>
        </w:rPr>
        <w:t xml:space="preserve">                                                                    ___________________________</w:t>
      </w:r>
    </w:p>
    <w:p w14:paraId="2EEB5B13" w14:textId="77777777" w:rsidR="00430906" w:rsidRDefault="00430906" w:rsidP="00430906">
      <w:pPr>
        <w:ind w:left="3"/>
        <w:rPr>
          <w:rtl/>
        </w:rPr>
      </w:pPr>
      <w:r>
        <w:rPr>
          <w:rtl/>
        </w:rPr>
        <w:t>תאריך______________                        חתימת מורשה המבטח  וחותמת המבטח</w:t>
      </w:r>
    </w:p>
    <w:p w14:paraId="1611B35C" w14:textId="77777777" w:rsidR="00430906" w:rsidRDefault="00430906" w:rsidP="00430906">
      <w:pPr>
        <w:ind w:left="3"/>
        <w:rPr>
          <w:rtl/>
        </w:rPr>
      </w:pPr>
    </w:p>
    <w:p w14:paraId="401A8087" w14:textId="77777777" w:rsidR="00430906" w:rsidRDefault="00430906" w:rsidP="00430906">
      <w:pPr>
        <w:ind w:left="3"/>
        <w:rPr>
          <w:rtl/>
        </w:rPr>
      </w:pPr>
      <w:r>
        <w:rPr>
          <w:rtl/>
        </w:rPr>
        <w:t xml:space="preserve">          *                                                         *                                                           *</w:t>
      </w:r>
    </w:p>
    <w:p w14:paraId="53C1860C" w14:textId="77777777" w:rsidR="00430906" w:rsidRDefault="00430906" w:rsidP="00430906">
      <w:pPr>
        <w:ind w:left="3"/>
        <w:rPr>
          <w:rtl/>
        </w:rPr>
      </w:pPr>
    </w:p>
    <w:p w14:paraId="42404D61" w14:textId="77777777" w:rsidR="00430906" w:rsidRDefault="00430906" w:rsidP="00430906">
      <w:pPr>
        <w:ind w:left="3"/>
        <w:rPr>
          <w:rtl/>
        </w:rPr>
      </w:pPr>
    </w:p>
    <w:p w14:paraId="37E565F8" w14:textId="77777777" w:rsidR="00430906" w:rsidRDefault="00430906" w:rsidP="00430906">
      <w:pPr>
        <w:ind w:left="3"/>
        <w:rPr>
          <w:rtl/>
        </w:rPr>
      </w:pPr>
    </w:p>
    <w:p w14:paraId="7685ABDD" w14:textId="77777777" w:rsidR="00430906" w:rsidRPr="00450D79" w:rsidRDefault="00430906" w:rsidP="00430906">
      <w:pPr>
        <w:rPr>
          <w:b/>
          <w:bCs/>
          <w:u w:val="single"/>
          <w:rtl/>
        </w:rPr>
      </w:pPr>
      <w:r>
        <w:rPr>
          <w:b/>
          <w:bCs/>
          <w:u w:val="single"/>
          <w:rtl/>
        </w:rPr>
        <w:br w:type="page"/>
      </w:r>
      <w:r w:rsidRPr="00C73F5A">
        <w:rPr>
          <w:rFonts w:hint="cs"/>
          <w:b/>
          <w:bCs/>
          <w:highlight w:val="lightGray"/>
          <w:u w:val="single"/>
          <w:rtl/>
        </w:rPr>
        <w:lastRenderedPageBreak/>
        <w:t>עבור ספק עבודות תאורה</w:t>
      </w:r>
      <w:r w:rsidRPr="00450D79">
        <w:rPr>
          <w:rFonts w:hint="cs"/>
          <w:b/>
          <w:bCs/>
          <w:u w:val="single"/>
          <w:rtl/>
        </w:rPr>
        <w:t xml:space="preserve"> </w:t>
      </w:r>
    </w:p>
    <w:p w14:paraId="011F3626" w14:textId="77777777" w:rsidR="00430906" w:rsidRPr="00A105AE" w:rsidRDefault="00430906" w:rsidP="00430906">
      <w:pPr>
        <w:rPr>
          <w:b/>
          <w:bCs/>
          <w:u w:val="single"/>
          <w:rtl/>
        </w:rPr>
      </w:pPr>
    </w:p>
    <w:p w14:paraId="256D02D5"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6212739A" w14:textId="77777777" w:rsidR="00430906" w:rsidRPr="00A105AE" w:rsidRDefault="00430906" w:rsidP="00430906">
      <w:pPr>
        <w:rPr>
          <w:rtl/>
        </w:rPr>
      </w:pPr>
    </w:p>
    <w:p w14:paraId="78E9D88F"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E25E6FA"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4F1AD691" w14:textId="77777777" w:rsidR="00430906" w:rsidRPr="00A105AE" w:rsidRDefault="00430906" w:rsidP="00430906">
      <w:pPr>
        <w:rPr>
          <w:rtl/>
        </w:rPr>
      </w:pPr>
    </w:p>
    <w:p w14:paraId="53A65908" w14:textId="77777777" w:rsidR="00430906" w:rsidRPr="00A105AE" w:rsidRDefault="00430906" w:rsidP="00430906">
      <w:pPr>
        <w:rPr>
          <w:rtl/>
        </w:rPr>
      </w:pPr>
    </w:p>
    <w:p w14:paraId="2FB27860" w14:textId="77777777" w:rsidR="00430906" w:rsidRPr="00A105AE" w:rsidRDefault="00430906" w:rsidP="00430906">
      <w:pPr>
        <w:rPr>
          <w:rtl/>
        </w:rPr>
      </w:pPr>
      <w:r w:rsidRPr="00A105AE">
        <w:rPr>
          <w:rFonts w:hint="cs"/>
          <w:rtl/>
        </w:rPr>
        <w:t>א.ג.נ.,</w:t>
      </w:r>
    </w:p>
    <w:p w14:paraId="6CC0C700" w14:textId="77777777" w:rsidR="00430906" w:rsidRDefault="00430906" w:rsidP="00430906">
      <w:pPr>
        <w:rPr>
          <w:rtl/>
        </w:rPr>
      </w:pPr>
      <w:r>
        <w:rPr>
          <w:rFonts w:hint="cs"/>
          <w:rtl/>
        </w:rPr>
        <w:t xml:space="preserve"> </w:t>
      </w:r>
    </w:p>
    <w:p w14:paraId="3A9F39D2"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0979F9A5" w14:textId="77777777" w:rsidR="00430906" w:rsidRDefault="00430906" w:rsidP="00430906">
      <w:pPr>
        <w:rPr>
          <w:sz w:val="32"/>
          <w:szCs w:val="32"/>
          <w:rtl/>
        </w:rPr>
      </w:pPr>
    </w:p>
    <w:p w14:paraId="276AE5F1"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D35AFF">
        <w:rPr>
          <w:rFonts w:hint="cs"/>
          <w:b/>
          <w:bCs/>
          <w:rtl/>
        </w:rPr>
        <w:t>הספק</w:t>
      </w:r>
      <w:r>
        <w:rPr>
          <w:rFonts w:hint="cs"/>
          <w:rtl/>
        </w:rPr>
        <w:t xml:space="preserve">")  </w:t>
      </w:r>
    </w:p>
    <w:p w14:paraId="4B040E77" w14:textId="77777777" w:rsidR="00430906" w:rsidRDefault="00430906" w:rsidP="00430906">
      <w:pPr>
        <w:rPr>
          <w:rtl/>
        </w:rPr>
      </w:pPr>
      <w:r>
        <w:rPr>
          <w:rFonts w:hint="cs"/>
          <w:rtl/>
        </w:rPr>
        <w:t>לתקופת הביטוח  מיום _______________ עד יום ________________</w:t>
      </w:r>
      <w:r w:rsidRPr="00D35AFF">
        <w:rPr>
          <w:rFonts w:hint="cs"/>
          <w:b/>
          <w:bCs/>
          <w:rtl/>
        </w:rPr>
        <w:t>בקשר</w:t>
      </w:r>
      <w:r w:rsidRPr="00D35AFF">
        <w:rPr>
          <w:b/>
          <w:bCs/>
          <w:rtl/>
        </w:rPr>
        <w:t xml:space="preserve"> </w:t>
      </w:r>
      <w:r w:rsidRPr="00D35AFF">
        <w:rPr>
          <w:rFonts w:hint="cs"/>
          <w:b/>
          <w:bCs/>
          <w:rtl/>
        </w:rPr>
        <w:t xml:space="preserve">לביצוע עבודות תאורה  </w:t>
      </w:r>
      <w:r w:rsidRPr="00D35AFF">
        <w:rPr>
          <w:b/>
          <w:bCs/>
          <w:rtl/>
        </w:rPr>
        <w:t xml:space="preserve"> </w:t>
      </w:r>
      <w:r w:rsidRPr="00D35AFF">
        <w:rPr>
          <w:rFonts w:hint="cs"/>
          <w:b/>
          <w:bCs/>
          <w:rtl/>
        </w:rPr>
        <w:t xml:space="preserve">לרבות, אספקת, התקנת והפעלת ציוד תאורה </w:t>
      </w:r>
      <w:r w:rsidRPr="00D35AFF">
        <w:rPr>
          <w:b/>
          <w:bCs/>
          <w:rtl/>
        </w:rPr>
        <w:t xml:space="preserve"> </w:t>
      </w:r>
      <w:r w:rsidRPr="00D35AFF">
        <w:rPr>
          <w:rFonts w:hint="cs"/>
          <w:b/>
          <w:bCs/>
          <w:rtl/>
        </w:rPr>
        <w:t>בטקס פרסי ישראל לשנת 201</w:t>
      </w:r>
      <w:r>
        <w:rPr>
          <w:rFonts w:hint="cs"/>
          <w:b/>
          <w:bCs/>
          <w:rtl/>
        </w:rPr>
        <w:t>9</w:t>
      </w:r>
      <w:r>
        <w:rPr>
          <w:rFonts w:hint="cs"/>
          <w:rtl/>
        </w:rPr>
        <w:t xml:space="preserve">, </w:t>
      </w:r>
      <w:r>
        <w:rPr>
          <w:rtl/>
        </w:rPr>
        <w:t xml:space="preserve"> </w:t>
      </w:r>
      <w:r w:rsidRPr="00546523">
        <w:rPr>
          <w:rtl/>
        </w:rPr>
        <w:t xml:space="preserve">את הביטוחים המפורטים להלן:    </w:t>
      </w:r>
    </w:p>
    <w:p w14:paraId="75ABC2BE" w14:textId="77777777" w:rsidR="00430906" w:rsidRDefault="00430906" w:rsidP="00430906">
      <w:pPr>
        <w:rPr>
          <w:rtl/>
        </w:rPr>
      </w:pPr>
      <w:r>
        <w:rPr>
          <w:rFonts w:hint="cs"/>
          <w:rtl/>
        </w:rPr>
        <w:t xml:space="preserve">                                                                        </w:t>
      </w:r>
    </w:p>
    <w:p w14:paraId="595AF938"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1217BF79" w14:textId="77777777" w:rsidR="00430906" w:rsidRDefault="00430906" w:rsidP="00430906">
      <w:pPr>
        <w:rPr>
          <w:rtl/>
        </w:rPr>
      </w:pPr>
    </w:p>
    <w:p w14:paraId="34194E8A" w14:textId="77777777" w:rsidR="00430906" w:rsidRDefault="00430906" w:rsidP="00430906">
      <w:pPr>
        <w:numPr>
          <w:ilvl w:val="0"/>
          <w:numId w:val="208"/>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49E6C5D8" w14:textId="77777777" w:rsidR="00430906" w:rsidRDefault="00430906" w:rsidP="00430906">
      <w:pPr>
        <w:numPr>
          <w:ilvl w:val="0"/>
          <w:numId w:val="208"/>
        </w:numPr>
        <w:overflowPunct/>
        <w:autoSpaceDE/>
        <w:autoSpaceDN/>
        <w:adjustRightInd/>
        <w:textAlignment w:val="auto"/>
      </w:pPr>
      <w:r>
        <w:rPr>
          <w:rFonts w:hint="cs"/>
          <w:rtl/>
        </w:rPr>
        <w:t>גבול האחריות לא יפחת מסך-  5,000,000  דולר ארה"ב לעובד, למקרה ולתקופת הביטוח (שנה).</w:t>
      </w:r>
    </w:p>
    <w:p w14:paraId="3540D4C6" w14:textId="77777777" w:rsidR="00430906" w:rsidRDefault="00430906" w:rsidP="00430906">
      <w:pPr>
        <w:numPr>
          <w:ilvl w:val="0"/>
          <w:numId w:val="208"/>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132F7996" w14:textId="77777777" w:rsidR="00430906" w:rsidRDefault="00430906" w:rsidP="00430906">
      <w:pPr>
        <w:numPr>
          <w:ilvl w:val="0"/>
          <w:numId w:val="208"/>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1F58382D" w14:textId="77777777" w:rsidR="00430906" w:rsidRDefault="00430906" w:rsidP="00430906">
      <w:pPr>
        <w:rPr>
          <w:rtl/>
        </w:rPr>
      </w:pPr>
    </w:p>
    <w:p w14:paraId="166FD12B"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5AB828A6" w14:textId="77777777" w:rsidR="00430906" w:rsidRDefault="00430906" w:rsidP="00430906">
      <w:pPr>
        <w:rPr>
          <w:rtl/>
        </w:rPr>
      </w:pPr>
    </w:p>
    <w:p w14:paraId="65FC53D3" w14:textId="77777777" w:rsidR="00430906" w:rsidRDefault="00430906" w:rsidP="00430906">
      <w:pPr>
        <w:numPr>
          <w:ilvl w:val="0"/>
          <w:numId w:val="209"/>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1C28B898" w14:textId="77777777" w:rsidR="00430906" w:rsidRDefault="00430906" w:rsidP="00430906">
      <w:pPr>
        <w:numPr>
          <w:ilvl w:val="0"/>
          <w:numId w:val="209"/>
        </w:numPr>
        <w:overflowPunct/>
        <w:autoSpaceDE/>
        <w:autoSpaceDN/>
        <w:adjustRightInd/>
        <w:textAlignment w:val="auto"/>
      </w:pPr>
      <w:r w:rsidRPr="00546523">
        <w:rPr>
          <w:rtl/>
        </w:rPr>
        <w:t>גבול האחריות לא יפחת מסך</w:t>
      </w:r>
      <w:r>
        <w:rPr>
          <w:rFonts w:hint="cs"/>
          <w:rtl/>
        </w:rPr>
        <w:t>-</w:t>
      </w:r>
      <w:r w:rsidRPr="00546523">
        <w:rPr>
          <w:rtl/>
        </w:rPr>
        <w:t xml:space="preserve"> 1,000,000 דולר ארה"ב למקרה ולתקופת הביטוח (שנה).</w:t>
      </w:r>
    </w:p>
    <w:p w14:paraId="613E6B1F" w14:textId="77777777" w:rsidR="00430906" w:rsidRDefault="00430906" w:rsidP="00430906">
      <w:pPr>
        <w:numPr>
          <w:ilvl w:val="0"/>
          <w:numId w:val="209"/>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32A05E2D" w14:textId="77777777" w:rsidR="00430906" w:rsidRDefault="00430906" w:rsidP="00430906">
      <w:pPr>
        <w:numPr>
          <w:ilvl w:val="0"/>
          <w:numId w:val="209"/>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14:paraId="4D49BCFD" w14:textId="77777777" w:rsidR="00430906" w:rsidRDefault="00430906" w:rsidP="00430906">
      <w:pPr>
        <w:numPr>
          <w:ilvl w:val="0"/>
          <w:numId w:val="209"/>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20E40B2E" w14:textId="77777777" w:rsidR="00430906" w:rsidRDefault="00430906" w:rsidP="00430906">
      <w:pPr>
        <w:numPr>
          <w:ilvl w:val="0"/>
          <w:numId w:val="209"/>
        </w:numPr>
        <w:overflowPunct/>
        <w:autoSpaceDE/>
        <w:autoSpaceDN/>
        <w:adjustRightInd/>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678DB24F" w14:textId="77777777" w:rsidR="00430906" w:rsidRPr="0025417D" w:rsidRDefault="00430906" w:rsidP="00430906">
      <w:pPr>
        <w:rPr>
          <w:rtl/>
        </w:rPr>
      </w:pPr>
    </w:p>
    <w:p w14:paraId="41FE6F4B" w14:textId="77777777" w:rsidR="00430906" w:rsidRDefault="00430906" w:rsidP="00430906">
      <w:pPr>
        <w:rPr>
          <w:b/>
          <w:bCs/>
          <w:sz w:val="28"/>
          <w:szCs w:val="28"/>
          <w:u w:val="single"/>
          <w:rtl/>
        </w:rPr>
      </w:pPr>
    </w:p>
    <w:p w14:paraId="59006DFB" w14:textId="77777777" w:rsidR="00430906" w:rsidRDefault="00430906" w:rsidP="00430906">
      <w:pPr>
        <w:rPr>
          <w:b/>
          <w:bCs/>
          <w:sz w:val="28"/>
          <w:szCs w:val="28"/>
          <w:u w:val="single"/>
          <w:rtl/>
        </w:rPr>
      </w:pPr>
    </w:p>
    <w:p w14:paraId="008818F1" w14:textId="77777777" w:rsidR="00430906" w:rsidRDefault="00430906" w:rsidP="00430906">
      <w:pPr>
        <w:rPr>
          <w:b/>
          <w:bCs/>
          <w:sz w:val="28"/>
          <w:szCs w:val="28"/>
          <w:u w:val="single"/>
          <w:rtl/>
        </w:rPr>
      </w:pPr>
    </w:p>
    <w:p w14:paraId="00319877" w14:textId="77777777" w:rsidR="00430906" w:rsidRDefault="00430906" w:rsidP="00430906">
      <w:pPr>
        <w:rPr>
          <w:b/>
          <w:bCs/>
          <w:sz w:val="28"/>
          <w:szCs w:val="28"/>
          <w:u w:val="single"/>
          <w:rtl/>
        </w:rPr>
      </w:pPr>
    </w:p>
    <w:p w14:paraId="09B2C894" w14:textId="77777777" w:rsidR="00430906" w:rsidRDefault="00430906" w:rsidP="00430906">
      <w:pPr>
        <w:rPr>
          <w:b/>
          <w:bCs/>
          <w:sz w:val="28"/>
          <w:szCs w:val="28"/>
          <w:u w:val="single"/>
          <w:rtl/>
        </w:rPr>
      </w:pPr>
    </w:p>
    <w:p w14:paraId="2AC58F59"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78191289" w14:textId="77777777" w:rsidR="00430906" w:rsidRDefault="00430906" w:rsidP="00430906">
      <w:pPr>
        <w:rPr>
          <w:rtl/>
        </w:rPr>
      </w:pPr>
    </w:p>
    <w:p w14:paraId="74E8FD5D" w14:textId="77777777" w:rsidR="00430906" w:rsidRDefault="00430906" w:rsidP="00430906">
      <w:pPr>
        <w:numPr>
          <w:ilvl w:val="0"/>
          <w:numId w:val="210"/>
        </w:numPr>
        <w:overflowPunct/>
        <w:autoSpaceDE/>
        <w:autoSpaceDN/>
        <w:adjustRightInd/>
        <w:textAlignment w:val="auto"/>
      </w:pPr>
      <w:r>
        <w:rPr>
          <w:rtl/>
        </w:rPr>
        <w:t xml:space="preserve">הפוליסה </w:t>
      </w:r>
      <w:r>
        <w:rPr>
          <w:rFonts w:hint="cs"/>
          <w:rtl/>
        </w:rPr>
        <w:t>מ</w:t>
      </w:r>
      <w:r>
        <w:rPr>
          <w:rtl/>
        </w:rPr>
        <w:t xml:space="preserve">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Pr>
          <w:rFonts w:hint="cs"/>
          <w:rtl/>
        </w:rPr>
        <w:t xml:space="preserve">שירותי תאורה לרבות, הפעלת תאורה בטקס פרסי ישראל לשנת 2019. </w:t>
      </w:r>
    </w:p>
    <w:p w14:paraId="294CD2B2" w14:textId="77777777" w:rsidR="00430906" w:rsidRDefault="00430906" w:rsidP="00430906">
      <w:pPr>
        <w:numPr>
          <w:ilvl w:val="0"/>
          <w:numId w:val="210"/>
        </w:numPr>
        <w:overflowPunct/>
        <w:autoSpaceDE/>
        <w:autoSpaceDN/>
        <w:adjustRightInd/>
        <w:textAlignment w:val="auto"/>
      </w:pPr>
      <w:r w:rsidRPr="0004237F">
        <w:rPr>
          <w:rtl/>
        </w:rPr>
        <w:t>גבול האחריות לא יפחת מסך</w:t>
      </w:r>
      <w:r>
        <w:rPr>
          <w:rFonts w:hint="cs"/>
          <w:rtl/>
        </w:rPr>
        <w:t>-</w:t>
      </w:r>
      <w:r w:rsidRPr="0004237F">
        <w:rPr>
          <w:rtl/>
        </w:rPr>
        <w:t xml:space="preserve"> </w:t>
      </w:r>
      <w:r>
        <w:rPr>
          <w:rFonts w:hint="cs"/>
          <w:rtl/>
        </w:rPr>
        <w:t>500,000</w:t>
      </w:r>
      <w:r w:rsidRPr="0004237F">
        <w:rPr>
          <w:rtl/>
        </w:rPr>
        <w:t xml:space="preserve"> דולר אר</w:t>
      </w:r>
      <w:r>
        <w:rPr>
          <w:rtl/>
        </w:rPr>
        <w:t>ה"ב למקרה ולתקופת הביטוח (שנה)</w:t>
      </w:r>
      <w:r>
        <w:rPr>
          <w:rFonts w:hint="cs"/>
          <w:rtl/>
        </w:rPr>
        <w:t>.</w:t>
      </w:r>
      <w:r w:rsidRPr="0004237F">
        <w:rPr>
          <w:rtl/>
        </w:rPr>
        <w:t xml:space="preserve">   </w:t>
      </w:r>
    </w:p>
    <w:p w14:paraId="033BBE86" w14:textId="77777777" w:rsidR="00430906" w:rsidRDefault="00430906" w:rsidP="00430906">
      <w:pPr>
        <w:numPr>
          <w:ilvl w:val="0"/>
          <w:numId w:val="210"/>
        </w:numPr>
        <w:overflowPunct/>
        <w:autoSpaceDE/>
        <w:autoSpaceDN/>
        <w:adjustRightInd/>
        <w:textAlignment w:val="auto"/>
      </w:pPr>
      <w:r>
        <w:rPr>
          <w:rtl/>
        </w:rPr>
        <w:t xml:space="preserve">הכיסוי על פי הפוליסה </w:t>
      </w:r>
      <w:r>
        <w:rPr>
          <w:rFonts w:hint="cs"/>
          <w:rtl/>
        </w:rPr>
        <w:t>מ</w:t>
      </w:r>
      <w:r>
        <w:rPr>
          <w:rtl/>
        </w:rPr>
        <w:t xml:space="preserve">ורחב לכלול את ההרחבות הבאות:-    </w:t>
      </w:r>
    </w:p>
    <w:p w14:paraId="2608D593" w14:textId="77777777" w:rsidR="00430906" w:rsidRDefault="00430906" w:rsidP="00430906">
      <w:pPr>
        <w:numPr>
          <w:ilvl w:val="1"/>
          <w:numId w:val="210"/>
        </w:numPr>
        <w:overflowPunct/>
        <w:autoSpaceDE/>
        <w:autoSpaceDN/>
        <w:adjustRightInd/>
        <w:textAlignment w:val="auto"/>
      </w:pPr>
      <w:r>
        <w:rPr>
          <w:rFonts w:hint="cs"/>
          <w:rtl/>
        </w:rPr>
        <w:t>אובדן מסמכים, לרבות אובדן השימוש ו/או העיכוב עקב מקרה ביטוח;</w:t>
      </w:r>
    </w:p>
    <w:p w14:paraId="3BF63967" w14:textId="77777777" w:rsidR="00430906" w:rsidRDefault="00430906" w:rsidP="00430906">
      <w:pPr>
        <w:numPr>
          <w:ilvl w:val="1"/>
          <w:numId w:val="210"/>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7004FC75" w14:textId="77777777" w:rsidR="00430906" w:rsidRDefault="00430906" w:rsidP="00430906">
      <w:pPr>
        <w:numPr>
          <w:ilvl w:val="1"/>
          <w:numId w:val="210"/>
        </w:numPr>
        <w:overflowPunct/>
        <w:autoSpaceDE/>
        <w:autoSpaceDN/>
        <w:adjustRightInd/>
        <w:textAlignment w:val="auto"/>
      </w:pPr>
      <w:r>
        <w:rPr>
          <w:rtl/>
        </w:rPr>
        <w:t>הארכת תקופת הגילוי לפחות 6 חודשים</w:t>
      </w:r>
      <w:r>
        <w:rPr>
          <w:rFonts w:hint="cs"/>
          <w:rtl/>
        </w:rPr>
        <w:t>.</w:t>
      </w:r>
    </w:p>
    <w:p w14:paraId="0A55FEC1" w14:textId="77777777" w:rsidR="00430906" w:rsidRDefault="00430906" w:rsidP="00430906">
      <w:pPr>
        <w:numPr>
          <w:ilvl w:val="0"/>
          <w:numId w:val="210"/>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 למעשי ו/או </w:t>
      </w:r>
      <w:r w:rsidRPr="00546523">
        <w:rPr>
          <w:rtl/>
        </w:rPr>
        <w:t xml:space="preserve">מחדלי </w:t>
      </w:r>
      <w:r>
        <w:rPr>
          <w:rFonts w:hint="cs"/>
          <w:rtl/>
        </w:rPr>
        <w:t>הספק</w:t>
      </w:r>
      <w:r>
        <w:rPr>
          <w:rtl/>
        </w:rPr>
        <w:t xml:space="preserve"> והפועלים מטעמו.     </w:t>
      </w:r>
    </w:p>
    <w:p w14:paraId="201AFB78" w14:textId="77777777" w:rsidR="00430906" w:rsidRDefault="00430906" w:rsidP="00430906">
      <w:pPr>
        <w:rPr>
          <w:rtl/>
        </w:rPr>
      </w:pPr>
    </w:p>
    <w:p w14:paraId="462DFDC4" w14:textId="77777777" w:rsidR="00430906" w:rsidRPr="005E0D8C" w:rsidRDefault="00430906" w:rsidP="00430906">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14:paraId="6D6D1381" w14:textId="77777777" w:rsidR="00430906" w:rsidRDefault="00430906" w:rsidP="00430906">
      <w:pPr>
        <w:jc w:val="center"/>
        <w:rPr>
          <w:rtl/>
        </w:rPr>
      </w:pPr>
    </w:p>
    <w:p w14:paraId="0C922AC3" w14:textId="77777777" w:rsidR="00430906" w:rsidRDefault="00430906" w:rsidP="00430906">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14:paraId="5E7F27B8" w14:textId="77777777" w:rsidR="00430906" w:rsidRDefault="00430906" w:rsidP="00430906">
      <w:pPr>
        <w:rPr>
          <w:b/>
          <w:bCs/>
          <w:rtl/>
        </w:rPr>
      </w:pPr>
    </w:p>
    <w:p w14:paraId="4F23B67A"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281C5118" w14:textId="77777777" w:rsidR="00430906" w:rsidRDefault="00430906" w:rsidP="00430906">
      <w:pPr>
        <w:rPr>
          <w:rtl/>
        </w:rPr>
      </w:pPr>
      <w:r>
        <w:rPr>
          <w:rFonts w:hint="cs"/>
          <w:b/>
          <w:bCs/>
          <w:rtl/>
        </w:rPr>
        <w:t xml:space="preserve">                            </w:t>
      </w:r>
    </w:p>
    <w:p w14:paraId="615FD956" w14:textId="77777777" w:rsidR="00430906" w:rsidRDefault="00430906" w:rsidP="00430906">
      <w:pPr>
        <w:rPr>
          <w:rtl/>
        </w:rPr>
      </w:pPr>
      <w:r>
        <w:rPr>
          <w:rtl/>
        </w:rPr>
        <w:t xml:space="preserve">   </w:t>
      </w:r>
    </w:p>
    <w:p w14:paraId="3521AD5B" w14:textId="77777777" w:rsidR="00430906" w:rsidRPr="003419B4" w:rsidRDefault="00430906" w:rsidP="00430906">
      <w:pPr>
        <w:rPr>
          <w:b/>
          <w:bCs/>
          <w:sz w:val="28"/>
          <w:szCs w:val="28"/>
          <w:u w:val="single"/>
          <w:rtl/>
        </w:rPr>
      </w:pPr>
      <w:r w:rsidRPr="003419B4">
        <w:rPr>
          <w:b/>
          <w:bCs/>
          <w:sz w:val="28"/>
          <w:szCs w:val="28"/>
          <w:u w:val="single"/>
          <w:rtl/>
        </w:rPr>
        <w:t>כללי</w:t>
      </w:r>
    </w:p>
    <w:p w14:paraId="68045239" w14:textId="77777777" w:rsidR="00430906" w:rsidRDefault="00430906" w:rsidP="00430906">
      <w:pPr>
        <w:ind w:left="3"/>
        <w:rPr>
          <w:rtl/>
        </w:rPr>
      </w:pPr>
    </w:p>
    <w:p w14:paraId="08D35091" w14:textId="77777777" w:rsidR="00430906" w:rsidRDefault="00430906" w:rsidP="00430906">
      <w:pPr>
        <w:ind w:left="3"/>
        <w:rPr>
          <w:rtl/>
        </w:rPr>
      </w:pPr>
      <w:r>
        <w:rPr>
          <w:rtl/>
        </w:rPr>
        <w:t>בפוליסות הביטוח נכללו התנאים הבאים:</w:t>
      </w:r>
    </w:p>
    <w:p w14:paraId="2DC687D2" w14:textId="77777777" w:rsidR="00430906" w:rsidRDefault="00430906" w:rsidP="00430906">
      <w:pPr>
        <w:ind w:left="3"/>
        <w:rPr>
          <w:rtl/>
        </w:rPr>
      </w:pPr>
    </w:p>
    <w:p w14:paraId="34553F28" w14:textId="77777777" w:rsidR="00430906" w:rsidRDefault="00430906" w:rsidP="00430906">
      <w:pPr>
        <w:numPr>
          <w:ilvl w:val="0"/>
          <w:numId w:val="211"/>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4564C064" w14:textId="77777777" w:rsidR="00430906" w:rsidRDefault="00430906" w:rsidP="00430906">
      <w:pPr>
        <w:numPr>
          <w:ilvl w:val="0"/>
          <w:numId w:val="211"/>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45359485" w14:textId="77777777" w:rsidR="00430906" w:rsidRDefault="00430906" w:rsidP="00430906">
      <w:pPr>
        <w:numPr>
          <w:ilvl w:val="0"/>
          <w:numId w:val="211"/>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338F8424" w14:textId="77777777" w:rsidR="00430906" w:rsidRDefault="00430906" w:rsidP="00430906">
      <w:pPr>
        <w:numPr>
          <w:ilvl w:val="0"/>
          <w:numId w:val="211"/>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23CD1A0B" w14:textId="77777777" w:rsidR="00430906" w:rsidRDefault="00430906" w:rsidP="00430906">
      <w:pPr>
        <w:numPr>
          <w:ilvl w:val="0"/>
          <w:numId w:val="211"/>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0E6CDDFC" w14:textId="77777777" w:rsidR="00430906" w:rsidRDefault="00430906" w:rsidP="00430906">
      <w:pPr>
        <w:numPr>
          <w:ilvl w:val="0"/>
          <w:numId w:val="211"/>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018CB2B1" w14:textId="77777777" w:rsidR="00430906" w:rsidRDefault="00430906" w:rsidP="00430906">
      <w:pPr>
        <w:numPr>
          <w:ilvl w:val="0"/>
          <w:numId w:val="211"/>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0DAFCEE0" w14:textId="77777777" w:rsidR="00430906" w:rsidRDefault="00430906" w:rsidP="00430906">
      <w:pPr>
        <w:numPr>
          <w:ilvl w:val="0"/>
          <w:numId w:val="211"/>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2CA01F0D" w14:textId="77777777" w:rsidR="00430906" w:rsidRDefault="00430906" w:rsidP="00430906">
      <w:pPr>
        <w:ind w:left="3"/>
        <w:rPr>
          <w:rtl/>
        </w:rPr>
      </w:pPr>
      <w:r>
        <w:rPr>
          <w:rtl/>
        </w:rPr>
        <w:t xml:space="preserve">            </w:t>
      </w:r>
    </w:p>
    <w:p w14:paraId="15D3F321"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F22FA0F" w14:textId="77777777" w:rsidR="00430906" w:rsidRDefault="00430906" w:rsidP="00430906">
      <w:pPr>
        <w:ind w:left="3"/>
        <w:rPr>
          <w:rtl/>
        </w:rPr>
      </w:pPr>
    </w:p>
    <w:p w14:paraId="7BE01B6D" w14:textId="77777777" w:rsidR="00430906" w:rsidRDefault="00430906" w:rsidP="00430906">
      <w:pPr>
        <w:ind w:left="3"/>
        <w:rPr>
          <w:rtl/>
        </w:rPr>
      </w:pPr>
      <w:r>
        <w:rPr>
          <w:rtl/>
        </w:rPr>
        <w:t xml:space="preserve">                                                                                       בכבוד רב,</w:t>
      </w:r>
    </w:p>
    <w:p w14:paraId="5F892480" w14:textId="77777777" w:rsidR="00430906" w:rsidRDefault="00430906" w:rsidP="00430906">
      <w:pPr>
        <w:ind w:left="3"/>
        <w:rPr>
          <w:rtl/>
        </w:rPr>
      </w:pPr>
      <w:r>
        <w:rPr>
          <w:rtl/>
        </w:rPr>
        <w:t xml:space="preserve">                                                                    ___________________________</w:t>
      </w:r>
    </w:p>
    <w:p w14:paraId="2B4A1EBD" w14:textId="77777777" w:rsidR="00430906" w:rsidRDefault="00430906" w:rsidP="00430906">
      <w:pPr>
        <w:ind w:left="3"/>
        <w:rPr>
          <w:rtl/>
        </w:rPr>
      </w:pPr>
      <w:r>
        <w:rPr>
          <w:rtl/>
        </w:rPr>
        <w:t>תאריך______________                        חתימת מורשה המבטח  וחותמת המבטח</w:t>
      </w:r>
    </w:p>
    <w:p w14:paraId="558A0323" w14:textId="77777777" w:rsidR="00430906" w:rsidRDefault="00430906" w:rsidP="00430906">
      <w:pPr>
        <w:rPr>
          <w:b/>
          <w:bCs/>
          <w:u w:val="single"/>
          <w:rtl/>
        </w:rPr>
      </w:pPr>
      <w:r>
        <w:rPr>
          <w:b/>
          <w:bCs/>
          <w:highlight w:val="lightGray"/>
          <w:u w:val="single"/>
          <w:rtl/>
        </w:rPr>
        <w:br w:type="page"/>
      </w:r>
      <w:r w:rsidRPr="002F1150">
        <w:rPr>
          <w:rFonts w:hint="cs"/>
          <w:b/>
          <w:bCs/>
          <w:highlight w:val="lightGray"/>
          <w:u w:val="single"/>
          <w:rtl/>
        </w:rPr>
        <w:lastRenderedPageBreak/>
        <w:t>עבור ספק עבודות הגברה</w:t>
      </w:r>
      <w:r>
        <w:rPr>
          <w:rFonts w:hint="cs"/>
          <w:b/>
          <w:bCs/>
          <w:u w:val="single"/>
          <w:rtl/>
        </w:rPr>
        <w:t xml:space="preserve"> </w:t>
      </w:r>
    </w:p>
    <w:p w14:paraId="2AA744AF" w14:textId="77777777" w:rsidR="00430906" w:rsidRPr="00A105AE" w:rsidRDefault="00430906" w:rsidP="00430906">
      <w:pPr>
        <w:rPr>
          <w:b/>
          <w:bCs/>
          <w:u w:val="single"/>
          <w:rtl/>
        </w:rPr>
      </w:pPr>
    </w:p>
    <w:p w14:paraId="6E02C7C9" w14:textId="77777777" w:rsidR="00430906" w:rsidRPr="00A105AE" w:rsidRDefault="00430906" w:rsidP="00430906">
      <w:pPr>
        <w:rPr>
          <w:rtl/>
        </w:rPr>
      </w:pPr>
      <w:r w:rsidRPr="00A105AE">
        <w:rPr>
          <w:rFonts w:hint="cs"/>
          <w:rtl/>
        </w:rPr>
        <w:t xml:space="preserve">לכבוד </w:t>
      </w:r>
      <w:r>
        <w:rPr>
          <w:rFonts w:hint="cs"/>
          <w:rtl/>
        </w:rPr>
        <w:t xml:space="preserve">                                                                                                                                סימוכין: 3058</w:t>
      </w:r>
    </w:p>
    <w:p w14:paraId="7BB75E88" w14:textId="77777777" w:rsidR="00430906" w:rsidRPr="00A105AE" w:rsidRDefault="00430906" w:rsidP="00430906">
      <w:pPr>
        <w:rPr>
          <w:rtl/>
        </w:rPr>
      </w:pPr>
    </w:p>
    <w:p w14:paraId="44B272A1"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0CE461A2"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08240D8" w14:textId="77777777" w:rsidR="00430906" w:rsidRPr="00A105AE" w:rsidRDefault="00430906" w:rsidP="00430906">
      <w:pPr>
        <w:rPr>
          <w:rtl/>
        </w:rPr>
      </w:pPr>
    </w:p>
    <w:p w14:paraId="0FFE72C4" w14:textId="77777777" w:rsidR="00430906" w:rsidRPr="00A105AE" w:rsidRDefault="00430906" w:rsidP="00430906">
      <w:pPr>
        <w:rPr>
          <w:rtl/>
        </w:rPr>
      </w:pPr>
      <w:r w:rsidRPr="00A105AE">
        <w:rPr>
          <w:rFonts w:hint="cs"/>
          <w:rtl/>
        </w:rPr>
        <w:t>א.ג.נ.,</w:t>
      </w:r>
    </w:p>
    <w:p w14:paraId="2F8589F1" w14:textId="77777777" w:rsidR="00430906" w:rsidRDefault="00430906" w:rsidP="00430906">
      <w:pPr>
        <w:rPr>
          <w:rtl/>
        </w:rPr>
      </w:pPr>
      <w:r>
        <w:rPr>
          <w:rFonts w:hint="cs"/>
          <w:rtl/>
        </w:rPr>
        <w:t xml:space="preserve"> </w:t>
      </w:r>
    </w:p>
    <w:p w14:paraId="3109B9FE"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D311E23" w14:textId="77777777" w:rsidR="00430906" w:rsidRDefault="00430906" w:rsidP="00430906">
      <w:pPr>
        <w:jc w:val="center"/>
        <w:rPr>
          <w:sz w:val="32"/>
          <w:szCs w:val="32"/>
          <w:rtl/>
        </w:rPr>
      </w:pPr>
    </w:p>
    <w:p w14:paraId="405E0EE3"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093726">
        <w:rPr>
          <w:rFonts w:hint="cs"/>
          <w:b/>
          <w:bCs/>
          <w:rtl/>
        </w:rPr>
        <w:t>הספק</w:t>
      </w:r>
      <w:r>
        <w:rPr>
          <w:rFonts w:hint="cs"/>
          <w:rtl/>
        </w:rPr>
        <w:t xml:space="preserve">")  </w:t>
      </w:r>
    </w:p>
    <w:p w14:paraId="736E0310" w14:textId="77777777" w:rsidR="00430906" w:rsidRDefault="00430906" w:rsidP="00430906">
      <w:pPr>
        <w:rPr>
          <w:rtl/>
        </w:rPr>
      </w:pPr>
      <w:r>
        <w:rPr>
          <w:rFonts w:hint="cs"/>
          <w:rtl/>
        </w:rPr>
        <w:t>לתקופת הביטוח  מיום _______________ עד יום ________________</w:t>
      </w:r>
      <w:r w:rsidRPr="00430915">
        <w:rPr>
          <w:rFonts w:hint="cs"/>
          <w:b/>
          <w:bCs/>
          <w:rtl/>
        </w:rPr>
        <w:t>בקשר</w:t>
      </w:r>
      <w:r w:rsidRPr="00430915">
        <w:rPr>
          <w:b/>
          <w:bCs/>
          <w:rtl/>
        </w:rPr>
        <w:t xml:space="preserve"> </w:t>
      </w:r>
      <w:r w:rsidRPr="00430915">
        <w:rPr>
          <w:rFonts w:hint="cs"/>
          <w:b/>
          <w:bCs/>
          <w:rtl/>
        </w:rPr>
        <w:t xml:space="preserve">לביצוע עבודות הגברה  </w:t>
      </w:r>
      <w:r w:rsidRPr="00430915">
        <w:rPr>
          <w:b/>
          <w:bCs/>
          <w:rtl/>
        </w:rPr>
        <w:t xml:space="preserve"> </w:t>
      </w:r>
      <w:r w:rsidRPr="00430915">
        <w:rPr>
          <w:rFonts w:hint="cs"/>
          <w:b/>
          <w:bCs/>
          <w:rtl/>
        </w:rPr>
        <w:t xml:space="preserve">לרבות, אספקת, התקנת והפעלת ציוד הגברה </w:t>
      </w:r>
      <w:r w:rsidRPr="00430915">
        <w:rPr>
          <w:b/>
          <w:bCs/>
          <w:rtl/>
        </w:rPr>
        <w:t xml:space="preserve"> </w:t>
      </w:r>
      <w:r w:rsidRPr="00430915">
        <w:rPr>
          <w:rFonts w:hint="cs"/>
          <w:b/>
          <w:bCs/>
          <w:rtl/>
        </w:rPr>
        <w:t>בטקס פרסי ישראל לשנת 201</w:t>
      </w:r>
      <w:r>
        <w:rPr>
          <w:rFonts w:hint="cs"/>
          <w:b/>
          <w:bCs/>
          <w:rtl/>
        </w:rPr>
        <w:t>9</w:t>
      </w:r>
      <w:r>
        <w:rPr>
          <w:rFonts w:hint="cs"/>
          <w:rtl/>
        </w:rPr>
        <w:t xml:space="preserve">, </w:t>
      </w:r>
      <w:r>
        <w:rPr>
          <w:rtl/>
        </w:rPr>
        <w:t xml:space="preserve"> </w:t>
      </w:r>
      <w:r w:rsidRPr="00546523">
        <w:rPr>
          <w:rtl/>
        </w:rPr>
        <w:t xml:space="preserve">את הביטוחים המפורטים להלן:    </w:t>
      </w:r>
    </w:p>
    <w:p w14:paraId="5E786C87" w14:textId="77777777" w:rsidR="00430906" w:rsidRDefault="00430906" w:rsidP="00430906">
      <w:pPr>
        <w:jc w:val="center"/>
        <w:rPr>
          <w:sz w:val="32"/>
          <w:szCs w:val="32"/>
          <w:rtl/>
        </w:rPr>
      </w:pPr>
    </w:p>
    <w:p w14:paraId="4CE870A7" w14:textId="77777777" w:rsidR="00430906" w:rsidRDefault="00430906" w:rsidP="00430906">
      <w:pPr>
        <w:rPr>
          <w:rtl/>
        </w:rPr>
      </w:pPr>
      <w:r>
        <w:rPr>
          <w:rFonts w:hint="cs"/>
          <w:rtl/>
        </w:rPr>
        <w:t xml:space="preserve">                                                                       </w:t>
      </w:r>
    </w:p>
    <w:p w14:paraId="0C3688F1"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233049F6" w14:textId="77777777" w:rsidR="00430906" w:rsidRDefault="00430906" w:rsidP="00430906">
      <w:pPr>
        <w:rPr>
          <w:rtl/>
        </w:rPr>
      </w:pPr>
    </w:p>
    <w:p w14:paraId="0E9235FE" w14:textId="77777777" w:rsidR="00430906" w:rsidRDefault="00430906" w:rsidP="00430906">
      <w:pPr>
        <w:numPr>
          <w:ilvl w:val="0"/>
          <w:numId w:val="212"/>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1A2DF9AA" w14:textId="77777777" w:rsidR="00430906" w:rsidRDefault="00430906" w:rsidP="00430906">
      <w:pPr>
        <w:numPr>
          <w:ilvl w:val="0"/>
          <w:numId w:val="212"/>
        </w:numPr>
        <w:overflowPunct/>
        <w:autoSpaceDE/>
        <w:autoSpaceDN/>
        <w:adjustRightInd/>
        <w:textAlignment w:val="auto"/>
      </w:pPr>
      <w:r>
        <w:rPr>
          <w:rFonts w:hint="cs"/>
          <w:rtl/>
        </w:rPr>
        <w:t>גבול האחריות לא יפחת מסך-  5,000,000  דולר ארה"ב לעובד, למקרה ולתקופת הביטוח (שנה).</w:t>
      </w:r>
    </w:p>
    <w:p w14:paraId="70CF9E8F" w14:textId="77777777" w:rsidR="00430906" w:rsidRDefault="00430906" w:rsidP="00430906">
      <w:pPr>
        <w:numPr>
          <w:ilvl w:val="0"/>
          <w:numId w:val="212"/>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6802CFCE" w14:textId="77777777" w:rsidR="00430906" w:rsidRDefault="00430906" w:rsidP="00430906">
      <w:pPr>
        <w:numPr>
          <w:ilvl w:val="0"/>
          <w:numId w:val="212"/>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w:t>
      </w:r>
      <w:r>
        <w:rPr>
          <w:rFonts w:hint="cs"/>
          <w:rtl/>
        </w:rPr>
        <w:t xml:space="preserve">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4EEAF56A" w14:textId="77777777" w:rsidR="00430906" w:rsidRDefault="00430906" w:rsidP="00430906">
      <w:pPr>
        <w:rPr>
          <w:rtl/>
        </w:rPr>
      </w:pPr>
    </w:p>
    <w:p w14:paraId="26D5CCB6"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731B167D" w14:textId="77777777" w:rsidR="00430906" w:rsidRDefault="00430906" w:rsidP="00430906">
      <w:pPr>
        <w:rPr>
          <w:rtl/>
        </w:rPr>
      </w:pPr>
    </w:p>
    <w:p w14:paraId="713AB856" w14:textId="77777777" w:rsidR="00430906" w:rsidRDefault="00430906" w:rsidP="00430906">
      <w:pPr>
        <w:numPr>
          <w:ilvl w:val="0"/>
          <w:numId w:val="213"/>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4BEB00D" w14:textId="77777777" w:rsidR="00430906" w:rsidRDefault="00430906" w:rsidP="00430906">
      <w:pPr>
        <w:numPr>
          <w:ilvl w:val="0"/>
          <w:numId w:val="213"/>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5274E9D1" w14:textId="77777777" w:rsidR="00430906" w:rsidRDefault="00430906" w:rsidP="00430906">
      <w:pPr>
        <w:numPr>
          <w:ilvl w:val="0"/>
          <w:numId w:val="213"/>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6A3AE3F2" w14:textId="77777777" w:rsidR="00430906" w:rsidRDefault="00430906" w:rsidP="00430906">
      <w:pPr>
        <w:numPr>
          <w:ilvl w:val="0"/>
          <w:numId w:val="213"/>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14:paraId="70479FC4" w14:textId="77777777" w:rsidR="00430906" w:rsidRDefault="00430906" w:rsidP="00430906">
      <w:pPr>
        <w:numPr>
          <w:ilvl w:val="0"/>
          <w:numId w:val="213"/>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06C90EC7" w14:textId="77777777" w:rsidR="00430906" w:rsidRDefault="00430906" w:rsidP="00430906">
      <w:pPr>
        <w:numPr>
          <w:ilvl w:val="0"/>
          <w:numId w:val="213"/>
        </w:numPr>
        <w:overflowPunct/>
        <w:autoSpaceDE/>
        <w:autoSpaceDN/>
        <w:adjustRightInd/>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6A48A369" w14:textId="77777777" w:rsidR="00430906" w:rsidRDefault="00430906" w:rsidP="00430906">
      <w:pPr>
        <w:rPr>
          <w:rtl/>
        </w:rPr>
      </w:pPr>
    </w:p>
    <w:p w14:paraId="7FB1D90B" w14:textId="77777777" w:rsidR="00430906" w:rsidRPr="005E0D8C" w:rsidRDefault="00430906" w:rsidP="00430906">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14:paraId="64E07C65" w14:textId="77777777" w:rsidR="00430906" w:rsidRDefault="00430906" w:rsidP="00430906">
      <w:pPr>
        <w:rPr>
          <w:rtl/>
        </w:rPr>
      </w:pPr>
    </w:p>
    <w:p w14:paraId="13112335" w14:textId="77777777" w:rsidR="00430906" w:rsidRDefault="00430906" w:rsidP="00430906">
      <w:pPr>
        <w:rPr>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14:paraId="13806D0B"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r>
        <w:rPr>
          <w:rFonts w:hint="cs"/>
          <w:b/>
          <w:bCs/>
          <w:rtl/>
        </w:rPr>
        <w:t xml:space="preserve">                           </w:t>
      </w:r>
    </w:p>
    <w:p w14:paraId="40E3E8BB" w14:textId="77777777" w:rsidR="00430906" w:rsidRDefault="00430906" w:rsidP="00430906">
      <w:pPr>
        <w:rPr>
          <w:rtl/>
        </w:rPr>
      </w:pPr>
      <w:r>
        <w:rPr>
          <w:rtl/>
        </w:rPr>
        <w:t xml:space="preserve">   </w:t>
      </w:r>
    </w:p>
    <w:p w14:paraId="02642E72" w14:textId="77777777" w:rsidR="00430906" w:rsidRPr="003419B4" w:rsidRDefault="00430906" w:rsidP="00430906">
      <w:pPr>
        <w:rPr>
          <w:b/>
          <w:bCs/>
          <w:sz w:val="28"/>
          <w:szCs w:val="28"/>
          <w:u w:val="single"/>
          <w:rtl/>
        </w:rPr>
      </w:pPr>
      <w:r w:rsidRPr="003419B4">
        <w:rPr>
          <w:b/>
          <w:bCs/>
          <w:sz w:val="28"/>
          <w:szCs w:val="28"/>
          <w:u w:val="single"/>
          <w:rtl/>
        </w:rPr>
        <w:t>כללי</w:t>
      </w:r>
    </w:p>
    <w:p w14:paraId="58567D17" w14:textId="77777777" w:rsidR="00430906" w:rsidRDefault="00430906" w:rsidP="00430906">
      <w:pPr>
        <w:ind w:left="3"/>
        <w:rPr>
          <w:rtl/>
        </w:rPr>
      </w:pPr>
    </w:p>
    <w:p w14:paraId="0909C59C" w14:textId="77777777" w:rsidR="00430906" w:rsidRDefault="00430906" w:rsidP="00430906">
      <w:pPr>
        <w:ind w:left="3"/>
        <w:rPr>
          <w:rtl/>
        </w:rPr>
      </w:pPr>
      <w:r>
        <w:rPr>
          <w:rtl/>
        </w:rPr>
        <w:t>בפוליסות הביטוח נכללו התנאים הבאים:</w:t>
      </w:r>
    </w:p>
    <w:p w14:paraId="56EEAB84" w14:textId="77777777" w:rsidR="00430906" w:rsidRDefault="00430906" w:rsidP="00430906">
      <w:pPr>
        <w:ind w:left="3"/>
        <w:rPr>
          <w:rtl/>
        </w:rPr>
      </w:pPr>
    </w:p>
    <w:p w14:paraId="1D36C97C" w14:textId="77777777" w:rsidR="00430906" w:rsidRDefault="00430906" w:rsidP="00430906">
      <w:pPr>
        <w:numPr>
          <w:ilvl w:val="0"/>
          <w:numId w:val="21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59DC6E6A" w14:textId="77777777" w:rsidR="00430906" w:rsidRDefault="00430906" w:rsidP="00430906">
      <w:pPr>
        <w:numPr>
          <w:ilvl w:val="0"/>
          <w:numId w:val="214"/>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7884C693" w14:textId="77777777" w:rsidR="00430906" w:rsidRDefault="00430906" w:rsidP="00430906">
      <w:pPr>
        <w:numPr>
          <w:ilvl w:val="0"/>
          <w:numId w:val="21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w:t>
      </w:r>
      <w:r w:rsidRPr="00F01389">
        <w:rPr>
          <w:rtl/>
        </w:rPr>
        <w:t>אירוע</w:t>
      </w:r>
      <w:r>
        <w:rPr>
          <w:rFonts w:hint="cs"/>
          <w:rtl/>
        </w:rPr>
        <w:t>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18C2EF17" w14:textId="77777777" w:rsidR="00430906" w:rsidRDefault="00430906" w:rsidP="00430906">
      <w:pPr>
        <w:numPr>
          <w:ilvl w:val="0"/>
          <w:numId w:val="21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095AF83C" w14:textId="77777777" w:rsidR="00430906" w:rsidRDefault="00430906" w:rsidP="00430906">
      <w:pPr>
        <w:numPr>
          <w:ilvl w:val="0"/>
          <w:numId w:val="21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01F1D617" w14:textId="77777777" w:rsidR="00430906" w:rsidRDefault="00430906" w:rsidP="00430906">
      <w:pPr>
        <w:numPr>
          <w:ilvl w:val="0"/>
          <w:numId w:val="214"/>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35AEDDFD" w14:textId="77777777" w:rsidR="00430906" w:rsidRDefault="00430906" w:rsidP="00430906">
      <w:pPr>
        <w:numPr>
          <w:ilvl w:val="0"/>
          <w:numId w:val="214"/>
        </w:numPr>
        <w:overflowPunct/>
        <w:autoSpaceDE/>
        <w:autoSpaceDN/>
        <w:adjustRightInd/>
        <w:textAlignment w:val="auto"/>
      </w:pPr>
      <w:r>
        <w:rPr>
          <w:rtl/>
        </w:rPr>
        <w:t>תנאי הכיסוי של הפוליסות הנ"ל,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1086FE25" w14:textId="77777777" w:rsidR="00430906" w:rsidRDefault="00430906" w:rsidP="00430906">
      <w:pPr>
        <w:numPr>
          <w:ilvl w:val="0"/>
          <w:numId w:val="214"/>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25D083A5" w14:textId="77777777" w:rsidR="00430906" w:rsidRDefault="00430906" w:rsidP="00430906">
      <w:pPr>
        <w:ind w:left="3"/>
        <w:rPr>
          <w:rtl/>
        </w:rPr>
      </w:pPr>
      <w:r>
        <w:rPr>
          <w:rtl/>
        </w:rPr>
        <w:t xml:space="preserve">            </w:t>
      </w:r>
    </w:p>
    <w:p w14:paraId="4B571F3E"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856603E" w14:textId="77777777" w:rsidR="00430906" w:rsidRDefault="00430906" w:rsidP="00430906">
      <w:pPr>
        <w:rPr>
          <w:rtl/>
        </w:rPr>
      </w:pPr>
    </w:p>
    <w:p w14:paraId="54B718BE" w14:textId="77777777" w:rsidR="00430906" w:rsidRDefault="00430906" w:rsidP="00430906">
      <w:pPr>
        <w:ind w:left="3"/>
        <w:rPr>
          <w:rtl/>
        </w:rPr>
      </w:pPr>
    </w:p>
    <w:p w14:paraId="0F3D1249" w14:textId="77777777" w:rsidR="00430906" w:rsidRDefault="00430906" w:rsidP="00430906">
      <w:pPr>
        <w:ind w:left="3"/>
        <w:rPr>
          <w:rtl/>
        </w:rPr>
      </w:pPr>
      <w:r>
        <w:rPr>
          <w:rtl/>
        </w:rPr>
        <w:lastRenderedPageBreak/>
        <w:t xml:space="preserve">                                                                                       </w:t>
      </w:r>
      <w:r>
        <w:rPr>
          <w:rFonts w:hint="cs"/>
          <w:rtl/>
        </w:rPr>
        <w:t xml:space="preserve">            </w:t>
      </w:r>
      <w:r>
        <w:rPr>
          <w:rtl/>
        </w:rPr>
        <w:t>בכבוד רב,</w:t>
      </w:r>
    </w:p>
    <w:p w14:paraId="34F32528" w14:textId="77777777" w:rsidR="00430906" w:rsidRDefault="00430906" w:rsidP="00430906">
      <w:pPr>
        <w:ind w:left="3"/>
        <w:rPr>
          <w:rtl/>
        </w:rPr>
      </w:pPr>
    </w:p>
    <w:p w14:paraId="6EE53091" w14:textId="77777777" w:rsidR="00430906" w:rsidRDefault="00430906" w:rsidP="00430906">
      <w:pPr>
        <w:ind w:left="3"/>
        <w:rPr>
          <w:rtl/>
        </w:rPr>
      </w:pPr>
    </w:p>
    <w:p w14:paraId="69851DFD" w14:textId="77777777" w:rsidR="00430906" w:rsidRDefault="00430906" w:rsidP="00430906">
      <w:pPr>
        <w:ind w:left="3"/>
        <w:rPr>
          <w:rtl/>
        </w:rPr>
      </w:pPr>
      <w:r>
        <w:rPr>
          <w:rtl/>
        </w:rPr>
        <w:t xml:space="preserve">                                                                    ___________________________</w:t>
      </w:r>
    </w:p>
    <w:p w14:paraId="32DC61BB" w14:textId="77777777" w:rsidR="00430906" w:rsidRDefault="00430906" w:rsidP="00430906">
      <w:pPr>
        <w:ind w:left="3"/>
        <w:rPr>
          <w:rtl/>
        </w:rPr>
      </w:pPr>
      <w:r>
        <w:rPr>
          <w:rtl/>
        </w:rPr>
        <w:t>תאריך______________                        חתימת מורשה המבטח  וחותמת המבטח</w:t>
      </w:r>
    </w:p>
    <w:p w14:paraId="4B9E0F36" w14:textId="77777777" w:rsidR="00430906" w:rsidRDefault="00430906" w:rsidP="00430906">
      <w:pPr>
        <w:ind w:left="3"/>
        <w:rPr>
          <w:rtl/>
        </w:rPr>
      </w:pPr>
    </w:p>
    <w:p w14:paraId="09BA6103" w14:textId="77777777" w:rsidR="00430906" w:rsidRDefault="00430906" w:rsidP="00430906">
      <w:pPr>
        <w:ind w:left="3"/>
        <w:rPr>
          <w:rtl/>
        </w:rPr>
      </w:pPr>
      <w:r>
        <w:rPr>
          <w:rtl/>
        </w:rPr>
        <w:t xml:space="preserve">          *                                                         *                                                           *</w:t>
      </w:r>
    </w:p>
    <w:p w14:paraId="4E287420" w14:textId="77777777" w:rsidR="00430906" w:rsidRDefault="00430906" w:rsidP="00430906">
      <w:pPr>
        <w:ind w:left="3"/>
        <w:rPr>
          <w:rtl/>
        </w:rPr>
      </w:pPr>
    </w:p>
    <w:p w14:paraId="00FBC6C5" w14:textId="77777777" w:rsidR="00430906" w:rsidRPr="0068626D" w:rsidRDefault="00430906" w:rsidP="00430906">
      <w:pPr>
        <w:ind w:left="3"/>
        <w:rPr>
          <w:rtl/>
        </w:rPr>
      </w:pPr>
    </w:p>
    <w:p w14:paraId="5605308F" w14:textId="77777777" w:rsidR="00430906" w:rsidRPr="00753D5A" w:rsidRDefault="00430906" w:rsidP="00430906">
      <w:pPr>
        <w:rPr>
          <w:b/>
          <w:bCs/>
          <w:u w:val="single"/>
        </w:rPr>
      </w:pPr>
      <w:r>
        <w:rPr>
          <w:b/>
          <w:bCs/>
          <w:u w:val="single"/>
          <w:rtl/>
        </w:rPr>
        <w:br w:type="page"/>
      </w:r>
      <w:r w:rsidRPr="00753D5A">
        <w:rPr>
          <w:b/>
          <w:bCs/>
          <w:u w:val="single"/>
        </w:rPr>
        <w:lastRenderedPageBreak/>
        <w:t xml:space="preserve"> </w:t>
      </w:r>
    </w:p>
    <w:p w14:paraId="2024B23F" w14:textId="77777777" w:rsidR="00430906" w:rsidRPr="003072BD" w:rsidRDefault="00430906" w:rsidP="00430906">
      <w:pPr>
        <w:rPr>
          <w:b/>
          <w:bCs/>
          <w:u w:val="single"/>
          <w:rtl/>
        </w:rPr>
      </w:pPr>
      <w:r w:rsidRPr="00753D5A">
        <w:rPr>
          <w:rFonts w:hint="cs"/>
          <w:b/>
          <w:bCs/>
          <w:highlight w:val="lightGray"/>
          <w:u w:val="single"/>
          <w:rtl/>
        </w:rPr>
        <w:t>עבור ספק ביצוע שידורי טקס פרסי ישראל</w:t>
      </w:r>
      <w:r>
        <w:rPr>
          <w:rFonts w:hint="cs"/>
          <w:b/>
          <w:bCs/>
          <w:u w:val="single"/>
          <w:rtl/>
        </w:rPr>
        <w:t xml:space="preserve"> </w:t>
      </w:r>
    </w:p>
    <w:p w14:paraId="3AD6E717" w14:textId="77777777" w:rsidR="00430906" w:rsidRDefault="00430906" w:rsidP="00430906">
      <w:pPr>
        <w:ind w:left="3"/>
        <w:rPr>
          <w:rtl/>
        </w:rPr>
      </w:pPr>
    </w:p>
    <w:p w14:paraId="616C2CC7"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0DFEBCD1" w14:textId="77777777" w:rsidR="00430906" w:rsidRPr="00A105AE" w:rsidRDefault="00430906" w:rsidP="00430906">
      <w:pPr>
        <w:rPr>
          <w:rtl/>
        </w:rPr>
      </w:pPr>
    </w:p>
    <w:p w14:paraId="009E4E55"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42FD364"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49CD8C3B" w14:textId="77777777" w:rsidR="00430906" w:rsidRPr="00A105AE" w:rsidRDefault="00430906" w:rsidP="00430906">
      <w:pPr>
        <w:rPr>
          <w:rtl/>
        </w:rPr>
      </w:pPr>
    </w:p>
    <w:p w14:paraId="6D897DC3" w14:textId="77777777" w:rsidR="00430906" w:rsidRPr="00A105AE" w:rsidRDefault="00430906" w:rsidP="00430906">
      <w:pPr>
        <w:rPr>
          <w:rtl/>
        </w:rPr>
      </w:pPr>
    </w:p>
    <w:p w14:paraId="4EAA82DF" w14:textId="77777777" w:rsidR="00430906" w:rsidRPr="00A105AE" w:rsidRDefault="00430906" w:rsidP="00430906">
      <w:pPr>
        <w:rPr>
          <w:rtl/>
        </w:rPr>
      </w:pPr>
      <w:r w:rsidRPr="00A105AE">
        <w:rPr>
          <w:rFonts w:hint="cs"/>
          <w:rtl/>
        </w:rPr>
        <w:t>א.ג.נ.,</w:t>
      </w:r>
    </w:p>
    <w:p w14:paraId="7E6B878A" w14:textId="77777777" w:rsidR="00430906" w:rsidRDefault="00430906" w:rsidP="00430906">
      <w:pPr>
        <w:rPr>
          <w:rtl/>
        </w:rPr>
      </w:pPr>
      <w:r>
        <w:rPr>
          <w:rFonts w:hint="cs"/>
          <w:rtl/>
        </w:rPr>
        <w:t xml:space="preserve"> </w:t>
      </w:r>
    </w:p>
    <w:p w14:paraId="7E3BB3DD"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3701381" w14:textId="77777777" w:rsidR="00430906" w:rsidRDefault="00430906" w:rsidP="00430906">
      <w:pPr>
        <w:rPr>
          <w:sz w:val="32"/>
          <w:szCs w:val="32"/>
          <w:rtl/>
        </w:rPr>
      </w:pPr>
    </w:p>
    <w:p w14:paraId="0DA91D33"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2BD1DF22"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2B2F64">
        <w:rPr>
          <w:rFonts w:hint="cs"/>
          <w:b/>
          <w:bCs/>
          <w:rtl/>
        </w:rPr>
        <w:t>לביצוע שידור טקס פרסי ישראל לשנת 201</w:t>
      </w:r>
      <w:r>
        <w:rPr>
          <w:rFonts w:hint="cs"/>
          <w:b/>
          <w:bCs/>
          <w:rtl/>
        </w:rPr>
        <w:t>9</w:t>
      </w:r>
      <w:r w:rsidRPr="002B2F64">
        <w:rPr>
          <w:rFonts w:hint="cs"/>
          <w:b/>
          <w:bCs/>
          <w:rtl/>
        </w:rPr>
        <w:t xml:space="preserve"> כולל הפעלת ניידת שידור, צוות צילום</w:t>
      </w:r>
      <w:r w:rsidRPr="002B2F64">
        <w:rPr>
          <w:b/>
          <w:bCs/>
          <w:rtl/>
        </w:rPr>
        <w:t xml:space="preserve"> </w:t>
      </w:r>
      <w:r w:rsidRPr="002B2F64">
        <w:rPr>
          <w:rFonts w:hint="cs"/>
          <w:b/>
          <w:bCs/>
          <w:rtl/>
        </w:rPr>
        <w:t>ומסכים</w:t>
      </w:r>
      <w:r>
        <w:rPr>
          <w:rFonts w:hint="cs"/>
          <w:rtl/>
        </w:rPr>
        <w:t>,</w:t>
      </w:r>
      <w:r w:rsidRPr="00546523">
        <w:rPr>
          <w:rtl/>
        </w:rPr>
        <w:t xml:space="preserve"> את הביטוחים המפורטים להלן:    </w:t>
      </w:r>
    </w:p>
    <w:p w14:paraId="2D69D845" w14:textId="77777777" w:rsidR="00430906" w:rsidRDefault="00430906" w:rsidP="00430906">
      <w:pPr>
        <w:rPr>
          <w:rtl/>
        </w:rPr>
      </w:pPr>
      <w:r>
        <w:rPr>
          <w:rFonts w:hint="cs"/>
          <w:rtl/>
        </w:rPr>
        <w:t xml:space="preserve">                                                                       </w:t>
      </w:r>
    </w:p>
    <w:p w14:paraId="509A9C64"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566E938D" w14:textId="77777777" w:rsidR="00430906" w:rsidRDefault="00430906" w:rsidP="00430906">
      <w:pPr>
        <w:rPr>
          <w:rtl/>
        </w:rPr>
      </w:pPr>
    </w:p>
    <w:p w14:paraId="6B1F5F49" w14:textId="77777777" w:rsidR="00430906" w:rsidRDefault="00430906" w:rsidP="00430906">
      <w:pPr>
        <w:numPr>
          <w:ilvl w:val="0"/>
          <w:numId w:val="128"/>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2D977645" w14:textId="77777777" w:rsidR="00430906" w:rsidRDefault="00430906" w:rsidP="00430906">
      <w:pPr>
        <w:numPr>
          <w:ilvl w:val="0"/>
          <w:numId w:val="128"/>
        </w:numPr>
        <w:overflowPunct/>
        <w:autoSpaceDE/>
        <w:autoSpaceDN/>
        <w:adjustRightInd/>
        <w:textAlignment w:val="auto"/>
      </w:pPr>
      <w:r>
        <w:rPr>
          <w:rFonts w:hint="cs"/>
          <w:rtl/>
        </w:rPr>
        <w:t>גבול האחריות לא יפחת מסך-  5,000,000 דולר ארה"ב לעובד, למקרה ולתקופת הביטוח (שנה).</w:t>
      </w:r>
    </w:p>
    <w:p w14:paraId="26A10D8F" w14:textId="77777777" w:rsidR="00430906" w:rsidRDefault="00430906" w:rsidP="00430906">
      <w:pPr>
        <w:numPr>
          <w:ilvl w:val="0"/>
          <w:numId w:val="128"/>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0B91EE49" w14:textId="77777777" w:rsidR="00430906" w:rsidRDefault="00430906" w:rsidP="00430906">
      <w:pPr>
        <w:numPr>
          <w:ilvl w:val="0"/>
          <w:numId w:val="128"/>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786F16FF" w14:textId="77777777" w:rsidR="00430906" w:rsidRDefault="00430906" w:rsidP="00430906">
      <w:pPr>
        <w:rPr>
          <w:rtl/>
        </w:rPr>
      </w:pPr>
    </w:p>
    <w:p w14:paraId="58D2227B"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081AD9D" w14:textId="77777777" w:rsidR="00430906" w:rsidRDefault="00430906" w:rsidP="00430906">
      <w:pPr>
        <w:rPr>
          <w:rtl/>
        </w:rPr>
      </w:pPr>
    </w:p>
    <w:p w14:paraId="59EE2D36" w14:textId="77777777" w:rsidR="00430906" w:rsidRDefault="00430906" w:rsidP="00430906">
      <w:pPr>
        <w:numPr>
          <w:ilvl w:val="0"/>
          <w:numId w:val="129"/>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1494DE8" w14:textId="77777777" w:rsidR="00430906" w:rsidRDefault="00430906" w:rsidP="00430906">
      <w:pPr>
        <w:numPr>
          <w:ilvl w:val="0"/>
          <w:numId w:val="129"/>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143E763B" w14:textId="77777777" w:rsidR="00430906" w:rsidRDefault="00430906" w:rsidP="00430906">
      <w:pPr>
        <w:numPr>
          <w:ilvl w:val="0"/>
          <w:numId w:val="129"/>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3B4A6AB5" w14:textId="77777777" w:rsidR="00430906" w:rsidRDefault="00430906" w:rsidP="00430906">
      <w:pPr>
        <w:numPr>
          <w:ilvl w:val="0"/>
          <w:numId w:val="129"/>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14:paraId="30EC8137" w14:textId="77777777" w:rsidR="00430906" w:rsidRDefault="00430906" w:rsidP="00430906">
      <w:pPr>
        <w:numPr>
          <w:ilvl w:val="0"/>
          <w:numId w:val="129"/>
        </w:numPr>
        <w:overflowPunct/>
        <w:autoSpaceDE/>
        <w:autoSpaceDN/>
        <w:adjustRightInd/>
        <w:textAlignment w:val="auto"/>
      </w:pPr>
      <w:r>
        <w:rPr>
          <w:rtl/>
        </w:rPr>
        <w:t>המשתתפים ב</w:t>
      </w:r>
      <w:r>
        <w:rPr>
          <w:rFonts w:hint="cs"/>
          <w:rtl/>
        </w:rPr>
        <w:t>טקס וב</w:t>
      </w:r>
      <w:r>
        <w:rPr>
          <w:rtl/>
        </w:rPr>
        <w:t>אירוע</w:t>
      </w:r>
      <w:r>
        <w:rPr>
          <w:rFonts w:hint="cs"/>
          <w:rtl/>
        </w:rPr>
        <w:t>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7C25DE30" w14:textId="77777777" w:rsidR="00430906" w:rsidRDefault="00430906" w:rsidP="00430906">
      <w:pPr>
        <w:numPr>
          <w:ilvl w:val="0"/>
          <w:numId w:val="129"/>
        </w:numPr>
        <w:overflowPunct/>
        <w:autoSpaceDE/>
        <w:autoSpaceDN/>
        <w:adjustRightInd/>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53C9D504" w14:textId="77777777" w:rsidR="00430906" w:rsidRDefault="00430906" w:rsidP="00430906">
      <w:pPr>
        <w:rPr>
          <w:rtl/>
        </w:rPr>
      </w:pPr>
    </w:p>
    <w:p w14:paraId="00FDE4C8" w14:textId="77777777" w:rsidR="00430906" w:rsidRDefault="00430906" w:rsidP="00430906">
      <w:pPr>
        <w:rPr>
          <w:b/>
          <w:bCs/>
          <w:sz w:val="28"/>
          <w:szCs w:val="28"/>
          <w:u w:val="single"/>
          <w:rtl/>
        </w:rPr>
      </w:pPr>
    </w:p>
    <w:p w14:paraId="273E7678" w14:textId="77777777" w:rsidR="00430906" w:rsidRDefault="00430906" w:rsidP="00430906">
      <w:pPr>
        <w:rPr>
          <w:b/>
          <w:bCs/>
          <w:sz w:val="28"/>
          <w:szCs w:val="28"/>
          <w:u w:val="single"/>
          <w:rtl/>
        </w:rPr>
      </w:pPr>
    </w:p>
    <w:p w14:paraId="22539AB6" w14:textId="77777777" w:rsidR="00430906" w:rsidRDefault="00430906" w:rsidP="00430906">
      <w:pPr>
        <w:rPr>
          <w:b/>
          <w:bCs/>
          <w:sz w:val="28"/>
          <w:szCs w:val="28"/>
          <w:u w:val="single"/>
          <w:rtl/>
        </w:rPr>
      </w:pPr>
    </w:p>
    <w:p w14:paraId="7C62F12C" w14:textId="77777777" w:rsidR="00430906" w:rsidRDefault="00430906" w:rsidP="00430906">
      <w:pPr>
        <w:rPr>
          <w:b/>
          <w:bCs/>
          <w:sz w:val="28"/>
          <w:szCs w:val="28"/>
          <w:u w:val="single"/>
          <w:rtl/>
        </w:rPr>
      </w:pPr>
    </w:p>
    <w:p w14:paraId="7ACB1E41" w14:textId="77777777" w:rsidR="00430906" w:rsidRPr="005E0D8C" w:rsidRDefault="00430906" w:rsidP="00430906">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w:t>
      </w:r>
    </w:p>
    <w:p w14:paraId="5D54902F" w14:textId="77777777" w:rsidR="00430906" w:rsidRDefault="00430906" w:rsidP="00430906">
      <w:pPr>
        <w:rPr>
          <w:rtl/>
        </w:rPr>
      </w:pPr>
    </w:p>
    <w:p w14:paraId="102C3C8F" w14:textId="77777777" w:rsidR="00430906" w:rsidRDefault="00430906" w:rsidP="00430906">
      <w:pPr>
        <w:rPr>
          <w:b/>
          <w:bCs/>
          <w:rtl/>
        </w:rPr>
      </w:pPr>
      <w:r>
        <w:rPr>
          <w:rFonts w:hint="cs"/>
          <w:rtl/>
        </w:rPr>
        <w:t xml:space="preserve">ביטוח  הציוד, המתקנים וכל רכוש אחר לרבות ציוד ניידת השידור, הצילום והמסכים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14:paraId="0C1BF97E" w14:textId="77777777" w:rsidR="00430906" w:rsidRDefault="00430906" w:rsidP="00430906">
      <w:pPr>
        <w:rPr>
          <w:b/>
          <w:bCs/>
          <w:rtl/>
        </w:rPr>
      </w:pPr>
    </w:p>
    <w:p w14:paraId="283F0B73"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15A708DB" w14:textId="77777777" w:rsidR="00430906" w:rsidRDefault="00430906" w:rsidP="00430906">
      <w:pPr>
        <w:rPr>
          <w:rtl/>
        </w:rPr>
      </w:pPr>
      <w:r>
        <w:rPr>
          <w:rFonts w:hint="cs"/>
          <w:b/>
          <w:bCs/>
          <w:rtl/>
        </w:rPr>
        <w:t xml:space="preserve">                      </w:t>
      </w:r>
    </w:p>
    <w:p w14:paraId="440B7760" w14:textId="77777777" w:rsidR="00430906" w:rsidRDefault="00430906" w:rsidP="00430906">
      <w:pPr>
        <w:rPr>
          <w:rtl/>
        </w:rPr>
      </w:pPr>
      <w:r>
        <w:rPr>
          <w:rtl/>
        </w:rPr>
        <w:t xml:space="preserve">   </w:t>
      </w:r>
    </w:p>
    <w:p w14:paraId="06EF7219" w14:textId="77777777" w:rsidR="00430906" w:rsidRPr="003419B4" w:rsidRDefault="00430906" w:rsidP="00430906">
      <w:pPr>
        <w:rPr>
          <w:b/>
          <w:bCs/>
          <w:sz w:val="28"/>
          <w:szCs w:val="28"/>
          <w:u w:val="single"/>
          <w:rtl/>
        </w:rPr>
      </w:pPr>
      <w:r w:rsidRPr="003419B4">
        <w:rPr>
          <w:b/>
          <w:bCs/>
          <w:sz w:val="28"/>
          <w:szCs w:val="28"/>
          <w:u w:val="single"/>
          <w:rtl/>
        </w:rPr>
        <w:t>כללי</w:t>
      </w:r>
    </w:p>
    <w:p w14:paraId="2AF8E2DA" w14:textId="77777777" w:rsidR="00430906" w:rsidRDefault="00430906" w:rsidP="00430906">
      <w:pPr>
        <w:ind w:left="3"/>
        <w:rPr>
          <w:rtl/>
        </w:rPr>
      </w:pPr>
    </w:p>
    <w:p w14:paraId="2923A0C2" w14:textId="77777777" w:rsidR="00430906" w:rsidRDefault="00430906" w:rsidP="00430906">
      <w:pPr>
        <w:ind w:left="3"/>
        <w:rPr>
          <w:rtl/>
        </w:rPr>
      </w:pPr>
      <w:r>
        <w:rPr>
          <w:rtl/>
        </w:rPr>
        <w:t>בפוליסות הביטוח נכללו התנאים הבאים:</w:t>
      </w:r>
    </w:p>
    <w:p w14:paraId="56DB0AF7" w14:textId="77777777" w:rsidR="00430906" w:rsidRDefault="00430906" w:rsidP="00430906">
      <w:pPr>
        <w:ind w:left="3"/>
        <w:rPr>
          <w:rtl/>
        </w:rPr>
      </w:pPr>
    </w:p>
    <w:p w14:paraId="2C40936D" w14:textId="77777777" w:rsidR="00430906" w:rsidRDefault="00430906" w:rsidP="00430906">
      <w:pPr>
        <w:numPr>
          <w:ilvl w:val="0"/>
          <w:numId w:val="130"/>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44649371" w14:textId="77777777" w:rsidR="00430906" w:rsidRDefault="00430906" w:rsidP="00430906">
      <w:pPr>
        <w:numPr>
          <w:ilvl w:val="0"/>
          <w:numId w:val="130"/>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61791D88" w14:textId="77777777" w:rsidR="00430906" w:rsidRDefault="00430906" w:rsidP="00430906">
      <w:pPr>
        <w:numPr>
          <w:ilvl w:val="0"/>
          <w:numId w:val="130"/>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באירוע</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7E6ECF2E" w14:textId="77777777" w:rsidR="00430906" w:rsidRDefault="00430906" w:rsidP="00430906">
      <w:pPr>
        <w:numPr>
          <w:ilvl w:val="0"/>
          <w:numId w:val="130"/>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7C0F23AC" w14:textId="77777777" w:rsidR="00430906" w:rsidRDefault="00430906" w:rsidP="00430906">
      <w:pPr>
        <w:numPr>
          <w:ilvl w:val="0"/>
          <w:numId w:val="130"/>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6BD88960" w14:textId="77777777" w:rsidR="00430906" w:rsidRDefault="00430906" w:rsidP="00430906">
      <w:pPr>
        <w:numPr>
          <w:ilvl w:val="0"/>
          <w:numId w:val="130"/>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6D1B0682" w14:textId="77777777" w:rsidR="00430906" w:rsidRDefault="00430906" w:rsidP="00430906">
      <w:pPr>
        <w:numPr>
          <w:ilvl w:val="0"/>
          <w:numId w:val="130"/>
        </w:numPr>
        <w:overflowPunct/>
        <w:autoSpaceDE/>
        <w:autoSpaceDN/>
        <w:adjustRightInd/>
        <w:textAlignment w:val="auto"/>
      </w:pPr>
      <w:r>
        <w:rPr>
          <w:rtl/>
        </w:rPr>
        <w:lastRenderedPageBreak/>
        <w:t>תנאי הכיסוי של הפוליסות הנ"ל, לא יפחתו מהמקובל על פי תנאי "פוליסות נוסח ביט</w:t>
      </w:r>
      <w:r>
        <w:rPr>
          <w:rFonts w:hint="cs"/>
          <w:rtl/>
        </w:rPr>
        <w:t>_______________ (יש לציין את שנת נוסח הפוליסות)</w:t>
      </w:r>
      <w:r>
        <w:rPr>
          <w:rtl/>
        </w:rPr>
        <w:t xml:space="preserve">", </w:t>
      </w:r>
      <w:r w:rsidRPr="005D5431">
        <w:rPr>
          <w:rtl/>
        </w:rPr>
        <w:t>בכפוף</w:t>
      </w:r>
      <w:r w:rsidRPr="005D5431">
        <w:rPr>
          <w:rFonts w:hint="cs"/>
          <w:rtl/>
        </w:rPr>
        <w:t xml:space="preserve"> </w:t>
      </w:r>
      <w:r w:rsidRPr="005D5431">
        <w:rPr>
          <w:rtl/>
        </w:rPr>
        <w:t>להרחבת הכיסויים כמפורט לעיל</w:t>
      </w:r>
      <w:r>
        <w:rPr>
          <w:rFonts w:hint="cs"/>
          <w:rtl/>
        </w:rPr>
        <w:t>.</w:t>
      </w:r>
    </w:p>
    <w:p w14:paraId="40D592F3" w14:textId="77777777" w:rsidR="00430906" w:rsidRDefault="00430906" w:rsidP="00430906">
      <w:pPr>
        <w:numPr>
          <w:ilvl w:val="0"/>
          <w:numId w:val="130"/>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5C735981" w14:textId="77777777" w:rsidR="00430906" w:rsidRDefault="00430906" w:rsidP="00430906">
      <w:pPr>
        <w:ind w:left="3"/>
        <w:rPr>
          <w:rtl/>
        </w:rPr>
      </w:pPr>
      <w:r>
        <w:rPr>
          <w:rtl/>
        </w:rPr>
        <w:t xml:space="preserve">            </w:t>
      </w:r>
    </w:p>
    <w:p w14:paraId="503D92E9"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539E7CF" w14:textId="77777777" w:rsidR="00430906" w:rsidRDefault="00430906" w:rsidP="00430906">
      <w:pPr>
        <w:ind w:left="3"/>
        <w:rPr>
          <w:rtl/>
        </w:rPr>
      </w:pPr>
      <w:r>
        <w:rPr>
          <w:rtl/>
        </w:rPr>
        <w:t xml:space="preserve">           </w:t>
      </w:r>
    </w:p>
    <w:p w14:paraId="797ED101" w14:textId="77777777" w:rsidR="00430906" w:rsidRDefault="00430906" w:rsidP="00430906">
      <w:pPr>
        <w:ind w:left="3"/>
        <w:rPr>
          <w:rtl/>
        </w:rPr>
      </w:pPr>
    </w:p>
    <w:p w14:paraId="11250748" w14:textId="77777777" w:rsidR="00430906" w:rsidRDefault="00430906" w:rsidP="00430906">
      <w:pPr>
        <w:ind w:left="3"/>
        <w:rPr>
          <w:rtl/>
        </w:rPr>
      </w:pPr>
      <w:r>
        <w:rPr>
          <w:rtl/>
        </w:rPr>
        <w:t xml:space="preserve">                                                                                       בכבוד רב,</w:t>
      </w:r>
    </w:p>
    <w:p w14:paraId="549508A2" w14:textId="77777777" w:rsidR="00430906" w:rsidRDefault="00430906" w:rsidP="00430906">
      <w:pPr>
        <w:ind w:left="3"/>
        <w:rPr>
          <w:rtl/>
        </w:rPr>
      </w:pPr>
    </w:p>
    <w:p w14:paraId="74790085" w14:textId="77777777" w:rsidR="00430906" w:rsidRDefault="00430906" w:rsidP="00430906">
      <w:pPr>
        <w:ind w:left="3"/>
        <w:rPr>
          <w:rtl/>
        </w:rPr>
      </w:pPr>
      <w:r>
        <w:rPr>
          <w:rtl/>
        </w:rPr>
        <w:t xml:space="preserve">                                                                    ___________________________</w:t>
      </w:r>
    </w:p>
    <w:p w14:paraId="6115EE11" w14:textId="77777777" w:rsidR="00430906" w:rsidRDefault="00430906" w:rsidP="00430906">
      <w:pPr>
        <w:ind w:left="3"/>
        <w:rPr>
          <w:rtl/>
        </w:rPr>
      </w:pPr>
      <w:r>
        <w:rPr>
          <w:rtl/>
        </w:rPr>
        <w:t>תאריך______________                        חתימת מורשה המבטח  וחותמת המבטח</w:t>
      </w:r>
    </w:p>
    <w:p w14:paraId="215AF6D7" w14:textId="77777777" w:rsidR="00430906" w:rsidRPr="00753D5A" w:rsidRDefault="00430906" w:rsidP="00430906">
      <w:pPr>
        <w:rPr>
          <w:b/>
          <w:bCs/>
          <w:u w:val="single"/>
          <w:rtl/>
        </w:rPr>
      </w:pPr>
      <w:r>
        <w:rPr>
          <w:b/>
          <w:bCs/>
          <w:u w:val="single"/>
        </w:rPr>
        <w:br w:type="page"/>
      </w:r>
    </w:p>
    <w:p w14:paraId="39BC68D4" w14:textId="77777777" w:rsidR="00430906" w:rsidRPr="003072BD" w:rsidRDefault="00430906" w:rsidP="00430906">
      <w:pPr>
        <w:rPr>
          <w:b/>
          <w:bCs/>
          <w:u w:val="single"/>
          <w:rtl/>
        </w:rPr>
      </w:pPr>
      <w:r w:rsidRPr="00753D5A">
        <w:rPr>
          <w:rFonts w:hint="cs"/>
          <w:b/>
          <w:bCs/>
          <w:highlight w:val="lightGray"/>
          <w:u w:val="single"/>
          <w:rtl/>
        </w:rPr>
        <w:lastRenderedPageBreak/>
        <w:t xml:space="preserve">עבור ספק </w:t>
      </w:r>
      <w:r w:rsidRPr="005A44C1">
        <w:rPr>
          <w:rFonts w:hint="cs"/>
          <w:b/>
          <w:bCs/>
          <w:highlight w:val="lightGray"/>
          <w:u w:val="single"/>
          <w:rtl/>
        </w:rPr>
        <w:t>הקמת מערכות יציעים זמניים פריקים (טריבונות)</w:t>
      </w:r>
      <w:r>
        <w:rPr>
          <w:rFonts w:hint="cs"/>
          <w:b/>
          <w:bCs/>
          <w:u w:val="single"/>
          <w:rtl/>
        </w:rPr>
        <w:t xml:space="preserve"> </w:t>
      </w:r>
    </w:p>
    <w:p w14:paraId="0C0E54E0" w14:textId="77777777" w:rsidR="00430906" w:rsidRDefault="00430906" w:rsidP="00430906">
      <w:pPr>
        <w:ind w:left="3"/>
        <w:rPr>
          <w:rtl/>
        </w:rPr>
      </w:pPr>
    </w:p>
    <w:p w14:paraId="1CDAD045"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1174B811" w14:textId="77777777" w:rsidR="00430906" w:rsidRPr="00A105AE" w:rsidRDefault="00430906" w:rsidP="00430906">
      <w:pPr>
        <w:rPr>
          <w:rtl/>
        </w:rPr>
      </w:pPr>
    </w:p>
    <w:p w14:paraId="45C62537"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D8E7BEE"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E354835" w14:textId="77777777" w:rsidR="00430906" w:rsidRPr="00A105AE" w:rsidRDefault="00430906" w:rsidP="00430906">
      <w:pPr>
        <w:rPr>
          <w:rtl/>
        </w:rPr>
      </w:pPr>
    </w:p>
    <w:p w14:paraId="1D1FDE91" w14:textId="77777777" w:rsidR="00430906" w:rsidRPr="00A105AE" w:rsidRDefault="00430906" w:rsidP="00430906">
      <w:pPr>
        <w:rPr>
          <w:rtl/>
        </w:rPr>
      </w:pPr>
    </w:p>
    <w:p w14:paraId="6AAA14D3" w14:textId="77777777" w:rsidR="00430906" w:rsidRPr="00A105AE" w:rsidRDefault="00430906" w:rsidP="00430906">
      <w:pPr>
        <w:rPr>
          <w:rtl/>
        </w:rPr>
      </w:pPr>
      <w:r w:rsidRPr="00A105AE">
        <w:rPr>
          <w:rFonts w:hint="cs"/>
          <w:rtl/>
        </w:rPr>
        <w:t>א.ג.נ.,</w:t>
      </w:r>
    </w:p>
    <w:p w14:paraId="19EDCCAE" w14:textId="77777777" w:rsidR="00430906" w:rsidRDefault="00430906" w:rsidP="00430906">
      <w:pPr>
        <w:rPr>
          <w:rtl/>
        </w:rPr>
      </w:pPr>
      <w:r>
        <w:rPr>
          <w:rFonts w:hint="cs"/>
          <w:rtl/>
        </w:rPr>
        <w:t xml:space="preserve"> </w:t>
      </w:r>
    </w:p>
    <w:p w14:paraId="52D1E383"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911EA30" w14:textId="77777777" w:rsidR="00430906" w:rsidRDefault="00430906" w:rsidP="00430906">
      <w:pPr>
        <w:rPr>
          <w:sz w:val="32"/>
          <w:szCs w:val="32"/>
          <w:rtl/>
        </w:rPr>
      </w:pPr>
    </w:p>
    <w:p w14:paraId="1F5205DC"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28B79B45" w14:textId="77777777" w:rsidR="00430906" w:rsidRDefault="00430906" w:rsidP="00430906">
      <w:pPr>
        <w:rPr>
          <w:rtl/>
        </w:rPr>
      </w:pPr>
      <w:r>
        <w:rPr>
          <w:rFonts w:hint="cs"/>
          <w:rtl/>
        </w:rPr>
        <w:t>לתקופת הביטוח  מיום _______________ עד יום ________________</w:t>
      </w:r>
      <w:r w:rsidRPr="00AE6C7C">
        <w:rPr>
          <w:rFonts w:hint="cs"/>
          <w:b/>
          <w:bCs/>
          <w:rtl/>
        </w:rPr>
        <w:t xml:space="preserve"> </w:t>
      </w:r>
      <w:r w:rsidRPr="0031084C">
        <w:rPr>
          <w:rFonts w:hint="cs"/>
          <w:b/>
          <w:bCs/>
          <w:rtl/>
        </w:rPr>
        <w:t>בקשר</w:t>
      </w:r>
      <w:r w:rsidRPr="0031084C">
        <w:rPr>
          <w:b/>
          <w:bCs/>
          <w:rtl/>
        </w:rPr>
        <w:t xml:space="preserve"> </w:t>
      </w:r>
      <w:r w:rsidRPr="0031084C">
        <w:rPr>
          <w:rFonts w:hint="cs"/>
          <w:b/>
          <w:bCs/>
          <w:rtl/>
        </w:rPr>
        <w:t>להקמת מערכות י</w:t>
      </w:r>
      <w:r>
        <w:rPr>
          <w:rFonts w:hint="cs"/>
          <w:b/>
          <w:bCs/>
          <w:rtl/>
        </w:rPr>
        <w:t>ציעים זמניים פריקים (טריבונות) ו</w:t>
      </w:r>
      <w:r w:rsidRPr="0031084C">
        <w:rPr>
          <w:rFonts w:hint="cs"/>
          <w:b/>
          <w:bCs/>
          <w:rtl/>
        </w:rPr>
        <w:t>מכולות חדרי שליטה כולל ה</w:t>
      </w:r>
      <w:r w:rsidRPr="0031084C">
        <w:rPr>
          <w:b/>
          <w:bCs/>
          <w:rtl/>
        </w:rPr>
        <w:t xml:space="preserve">ובלה, הרכבה, שימור, פירוק ופינוי מהשטח </w:t>
      </w:r>
      <w:r>
        <w:rPr>
          <w:rFonts w:hint="cs"/>
          <w:b/>
          <w:bCs/>
          <w:rtl/>
        </w:rPr>
        <w:t>בטקס פרסי ישראל לשנת 2019, עבור משרד התרבות והספורט</w:t>
      </w:r>
      <w:r>
        <w:rPr>
          <w:rFonts w:hint="cs"/>
          <w:rtl/>
        </w:rPr>
        <w:t>,</w:t>
      </w:r>
      <w:r w:rsidRPr="00546523">
        <w:rPr>
          <w:rtl/>
        </w:rPr>
        <w:t xml:space="preserve"> את הביטוחים המפורטים להלן:    </w:t>
      </w:r>
    </w:p>
    <w:p w14:paraId="26CC7172" w14:textId="77777777" w:rsidR="00430906" w:rsidRDefault="00430906" w:rsidP="00430906">
      <w:pPr>
        <w:rPr>
          <w:rtl/>
        </w:rPr>
      </w:pPr>
      <w:r>
        <w:rPr>
          <w:rFonts w:hint="cs"/>
          <w:rtl/>
        </w:rPr>
        <w:t xml:space="preserve">                                                                       </w:t>
      </w:r>
    </w:p>
    <w:p w14:paraId="0C28F1EB"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19D56D22" w14:textId="77777777" w:rsidR="00430906" w:rsidRDefault="00430906" w:rsidP="00430906">
      <w:pPr>
        <w:rPr>
          <w:rtl/>
        </w:rPr>
      </w:pPr>
    </w:p>
    <w:p w14:paraId="2BC88400" w14:textId="77777777" w:rsidR="00430906" w:rsidRDefault="00430906" w:rsidP="00430906">
      <w:pPr>
        <w:numPr>
          <w:ilvl w:val="0"/>
          <w:numId w:val="168"/>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467CB4E3" w14:textId="77777777" w:rsidR="00430906" w:rsidRDefault="00430906" w:rsidP="00430906">
      <w:pPr>
        <w:numPr>
          <w:ilvl w:val="0"/>
          <w:numId w:val="168"/>
        </w:numPr>
        <w:overflowPunct/>
        <w:autoSpaceDE/>
        <w:autoSpaceDN/>
        <w:adjustRightInd/>
        <w:textAlignment w:val="auto"/>
      </w:pPr>
      <w:r>
        <w:rPr>
          <w:rFonts w:hint="cs"/>
          <w:rtl/>
        </w:rPr>
        <w:t>גבול האחריות לא יפחת מסך-  5,000,000 דולר ארה"ב לעובד, למקרה ולתקופת הביטוח (שנה).</w:t>
      </w:r>
    </w:p>
    <w:p w14:paraId="39344DD8" w14:textId="77777777" w:rsidR="00430906" w:rsidRDefault="00430906" w:rsidP="00430906">
      <w:pPr>
        <w:numPr>
          <w:ilvl w:val="0"/>
          <w:numId w:val="168"/>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269B2818" w14:textId="77777777" w:rsidR="00430906" w:rsidRDefault="00430906" w:rsidP="00430906">
      <w:pPr>
        <w:numPr>
          <w:ilvl w:val="0"/>
          <w:numId w:val="168"/>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295DE548" w14:textId="77777777" w:rsidR="00430906" w:rsidRDefault="00430906" w:rsidP="00430906">
      <w:pPr>
        <w:rPr>
          <w:rtl/>
        </w:rPr>
      </w:pPr>
    </w:p>
    <w:p w14:paraId="1231B65A" w14:textId="77777777" w:rsidR="00430906" w:rsidRPr="005107D5"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182D6135" w14:textId="77777777" w:rsidR="00430906" w:rsidRPr="005107D5" w:rsidRDefault="00430906" w:rsidP="00430906">
      <w:pPr>
        <w:rPr>
          <w:b/>
          <w:bCs/>
          <w:sz w:val="28"/>
          <w:szCs w:val="28"/>
          <w:u w:val="single"/>
          <w:rtl/>
        </w:rPr>
      </w:pPr>
    </w:p>
    <w:p w14:paraId="1FF6DECF" w14:textId="77777777" w:rsidR="00430906" w:rsidRDefault="00430906" w:rsidP="00430906">
      <w:pPr>
        <w:numPr>
          <w:ilvl w:val="0"/>
          <w:numId w:val="169"/>
        </w:numPr>
        <w:overflowPunct/>
        <w:autoSpaceDE/>
        <w:autoSpaceDN/>
        <w:adjustRightInd/>
        <w:jc w:val="left"/>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5CCE79A6" w14:textId="77777777" w:rsidR="00430906" w:rsidRDefault="00430906" w:rsidP="00430906">
      <w:pPr>
        <w:numPr>
          <w:ilvl w:val="0"/>
          <w:numId w:val="169"/>
        </w:numPr>
        <w:overflowPunct/>
        <w:autoSpaceDE/>
        <w:autoSpaceDN/>
        <w:adjustRightInd/>
        <w:jc w:val="left"/>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781DB5F6" w14:textId="77777777" w:rsidR="00430906" w:rsidRDefault="00430906" w:rsidP="00430906">
      <w:pPr>
        <w:numPr>
          <w:ilvl w:val="0"/>
          <w:numId w:val="169"/>
        </w:numPr>
        <w:overflowPunct/>
        <w:autoSpaceDE/>
        <w:autoSpaceDN/>
        <w:adjustRightInd/>
        <w:jc w:val="left"/>
        <w:textAlignment w:val="auto"/>
      </w:pPr>
      <w:r>
        <w:rPr>
          <w:rFonts w:hint="cs"/>
          <w:rtl/>
        </w:rPr>
        <w:t xml:space="preserve">בפוליסה נכלל סעיף אחריות צולבת - </w:t>
      </w:r>
      <w:r>
        <w:rPr>
          <w:rFonts w:hint="cs"/>
        </w:rPr>
        <w:t>CROSS LIABILITY</w:t>
      </w:r>
      <w:r>
        <w:rPr>
          <w:rFonts w:hint="cs"/>
          <w:rtl/>
        </w:rPr>
        <w:t>.</w:t>
      </w:r>
    </w:p>
    <w:p w14:paraId="26DA8459" w14:textId="77777777" w:rsidR="00430906" w:rsidRDefault="00430906" w:rsidP="00430906">
      <w:pPr>
        <w:numPr>
          <w:ilvl w:val="0"/>
          <w:numId w:val="169"/>
        </w:numPr>
        <w:overflowPunct/>
        <w:autoSpaceDE/>
        <w:autoSpaceDN/>
        <w:adjustRightInd/>
        <w:jc w:val="left"/>
        <w:textAlignment w:val="auto"/>
      </w:pPr>
      <w:r>
        <w:rPr>
          <w:rtl/>
        </w:rPr>
        <w:t>הביטוח מורחב לכסות את חבותו של המבוטח כלפי צד שלישי בגין פעילות של קבלנים, קבלני     משנה ועובדיהם.</w:t>
      </w:r>
    </w:p>
    <w:p w14:paraId="2814060D" w14:textId="77777777" w:rsidR="00430906" w:rsidRDefault="00430906" w:rsidP="00430906">
      <w:pPr>
        <w:numPr>
          <w:ilvl w:val="0"/>
          <w:numId w:val="169"/>
        </w:numPr>
        <w:overflowPunct/>
        <w:autoSpaceDE/>
        <w:autoSpaceDN/>
        <w:adjustRightInd/>
        <w:jc w:val="left"/>
        <w:textAlignment w:val="auto"/>
      </w:pPr>
      <w:r>
        <w:rPr>
          <w:rtl/>
        </w:rPr>
        <w:t xml:space="preserve">המשתתפים </w:t>
      </w:r>
      <w:r>
        <w:rPr>
          <w:rFonts w:hint="cs"/>
          <w:rtl/>
        </w:rPr>
        <w:t>בטקס ובאירועים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2338F1A6" w14:textId="77777777" w:rsidR="00430906" w:rsidRDefault="00430906" w:rsidP="00430906">
      <w:pPr>
        <w:numPr>
          <w:ilvl w:val="0"/>
          <w:numId w:val="169"/>
        </w:numPr>
        <w:overflowPunct/>
        <w:autoSpaceDE/>
        <w:autoSpaceDN/>
        <w:adjustRightInd/>
        <w:jc w:val="left"/>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5A9B275F" w14:textId="77777777" w:rsidR="00430906" w:rsidRDefault="00430906" w:rsidP="00430906">
      <w:pPr>
        <w:rPr>
          <w:rtl/>
        </w:rPr>
      </w:pPr>
    </w:p>
    <w:p w14:paraId="0D425EF3" w14:textId="77777777" w:rsidR="00430906" w:rsidRDefault="00430906" w:rsidP="00430906">
      <w:pPr>
        <w:rPr>
          <w:rtl/>
        </w:rPr>
      </w:pPr>
    </w:p>
    <w:p w14:paraId="46415849" w14:textId="77777777" w:rsidR="00430906" w:rsidRDefault="00430906" w:rsidP="00430906">
      <w:pPr>
        <w:rPr>
          <w:rtl/>
        </w:rPr>
      </w:pPr>
    </w:p>
    <w:p w14:paraId="53E4B159" w14:textId="77777777" w:rsidR="00430906" w:rsidRPr="0025417D" w:rsidRDefault="00430906" w:rsidP="00430906">
      <w:pPr>
        <w:rPr>
          <w:rtl/>
        </w:rPr>
      </w:pPr>
    </w:p>
    <w:p w14:paraId="07749274"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1E232DEE" w14:textId="77777777" w:rsidR="00430906" w:rsidRDefault="00430906" w:rsidP="00430906">
      <w:pPr>
        <w:rPr>
          <w:rtl/>
        </w:rPr>
      </w:pPr>
    </w:p>
    <w:p w14:paraId="46A5C95E" w14:textId="77777777" w:rsidR="00430906" w:rsidRDefault="00430906" w:rsidP="00430906">
      <w:pPr>
        <w:numPr>
          <w:ilvl w:val="0"/>
          <w:numId w:val="170"/>
        </w:numPr>
        <w:overflowPunct/>
        <w:autoSpaceDE/>
        <w:autoSpaceDN/>
        <w:adjustRightInd/>
        <w:textAlignment w:val="auto"/>
        <w:rPr>
          <w:rtl/>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שייגרמו בקשר להקמת </w:t>
      </w:r>
      <w:r w:rsidRPr="00711C04">
        <w:rPr>
          <w:rtl/>
        </w:rPr>
        <w:t>מערכות י</w:t>
      </w:r>
      <w:r>
        <w:rPr>
          <w:rtl/>
        </w:rPr>
        <w:t xml:space="preserve">ציעים זמניים פריקים (טריבונות) </w:t>
      </w:r>
      <w:r>
        <w:rPr>
          <w:rFonts w:hint="cs"/>
          <w:rtl/>
        </w:rPr>
        <w:t>ו</w:t>
      </w:r>
      <w:r w:rsidRPr="00711C04">
        <w:rPr>
          <w:rtl/>
        </w:rPr>
        <w:t xml:space="preserve">מכולות חדרי </w:t>
      </w:r>
      <w:r w:rsidRPr="00146E28">
        <w:rPr>
          <w:rtl/>
        </w:rPr>
        <w:t xml:space="preserve">שליטה </w:t>
      </w:r>
      <w:r>
        <w:rPr>
          <w:rFonts w:hint="cs"/>
          <w:rtl/>
        </w:rPr>
        <w:t>בטקס פרסי ישראל לשנת 2019,</w:t>
      </w:r>
      <w:r w:rsidRPr="00400C29">
        <w:rPr>
          <w:rFonts w:hint="cs"/>
          <w:rtl/>
        </w:rPr>
        <w:t xml:space="preserve"> עבור משרד התרבות והספורט.</w:t>
      </w:r>
    </w:p>
    <w:p w14:paraId="612B070B" w14:textId="77777777" w:rsidR="00430906" w:rsidRDefault="00430906" w:rsidP="00430906">
      <w:pPr>
        <w:numPr>
          <w:ilvl w:val="0"/>
          <w:numId w:val="170"/>
        </w:numPr>
        <w:overflowPunct/>
        <w:autoSpaceDE/>
        <w:autoSpaceDN/>
        <w:adjustRightInd/>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4ABA206A" w14:textId="77777777" w:rsidR="00430906" w:rsidRDefault="00430906" w:rsidP="00430906">
      <w:pPr>
        <w:numPr>
          <w:ilvl w:val="0"/>
          <w:numId w:val="170"/>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617A602B" w14:textId="77777777" w:rsidR="00430906" w:rsidRDefault="00430906" w:rsidP="00430906">
      <w:pPr>
        <w:numPr>
          <w:ilvl w:val="1"/>
          <w:numId w:val="170"/>
        </w:numPr>
        <w:overflowPunct/>
        <w:autoSpaceDE/>
        <w:autoSpaceDN/>
        <w:adjustRightInd/>
        <w:textAlignment w:val="auto"/>
      </w:pPr>
      <w:r w:rsidRPr="00AA1B07">
        <w:rPr>
          <w:rtl/>
        </w:rPr>
        <w:t>אובדן מסמכים, לרבות אובדן השימוש ו/או העיכוב עקב מקרה ביטוח;</w:t>
      </w:r>
    </w:p>
    <w:p w14:paraId="2EC82D69" w14:textId="77777777" w:rsidR="00430906" w:rsidRDefault="00430906" w:rsidP="00430906">
      <w:pPr>
        <w:numPr>
          <w:ilvl w:val="1"/>
          <w:numId w:val="170"/>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5082DC2D" w14:textId="77777777" w:rsidR="00430906" w:rsidRDefault="00430906" w:rsidP="00430906">
      <w:pPr>
        <w:numPr>
          <w:ilvl w:val="1"/>
          <w:numId w:val="170"/>
        </w:numPr>
        <w:overflowPunct/>
        <w:autoSpaceDE/>
        <w:autoSpaceDN/>
        <w:adjustRightInd/>
        <w:textAlignment w:val="auto"/>
        <w:rPr>
          <w:rtl/>
        </w:rPr>
      </w:pPr>
      <w:r>
        <w:rPr>
          <w:rtl/>
        </w:rPr>
        <w:t>הארכת תקופת הגילוי לפחות 6 חודשים</w:t>
      </w:r>
      <w:r>
        <w:rPr>
          <w:rFonts w:hint="cs"/>
          <w:rtl/>
        </w:rPr>
        <w:t>.</w:t>
      </w:r>
    </w:p>
    <w:p w14:paraId="47458BAE" w14:textId="77777777" w:rsidR="00430906" w:rsidRDefault="00430906" w:rsidP="00430906">
      <w:pPr>
        <w:numPr>
          <w:ilvl w:val="0"/>
          <w:numId w:val="170"/>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520C6A2D" w14:textId="77777777" w:rsidR="00430906" w:rsidRDefault="00430906" w:rsidP="00430906">
      <w:pPr>
        <w:rPr>
          <w:rtl/>
        </w:rPr>
      </w:pPr>
    </w:p>
    <w:p w14:paraId="415223A1" w14:textId="77777777" w:rsidR="00430906" w:rsidRDefault="00430906" w:rsidP="00430906">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072DA4D1" w14:textId="77777777" w:rsidR="00430906" w:rsidRDefault="00430906" w:rsidP="00430906">
      <w:pPr>
        <w:rPr>
          <w:rtl/>
        </w:rPr>
      </w:pPr>
    </w:p>
    <w:p w14:paraId="7D18AAC8" w14:textId="77777777" w:rsidR="00430906" w:rsidRDefault="00430906" w:rsidP="00430906">
      <w:pPr>
        <w:numPr>
          <w:ilvl w:val="0"/>
          <w:numId w:val="171"/>
        </w:numPr>
        <w:overflowPunct/>
        <w:autoSpaceDE/>
        <w:autoSpaceDN/>
        <w:adjustRightInd/>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חבות</w:t>
      </w:r>
      <w:r w:rsidRPr="002877AA">
        <w:rPr>
          <w:rtl/>
        </w:rPr>
        <w:t xml:space="preserve"> </w:t>
      </w:r>
      <w:r w:rsidRPr="002877AA">
        <w:rPr>
          <w:rFonts w:hint="cs"/>
          <w:rtl/>
        </w:rPr>
        <w:t>המוצר</w:t>
      </w:r>
      <w:r w:rsidRPr="002877AA">
        <w:rPr>
          <w:rtl/>
        </w:rPr>
        <w:t xml:space="preserve"> </w:t>
      </w:r>
      <w:r w:rsidRPr="002877AA">
        <w:rPr>
          <w:rFonts w:hint="cs"/>
          <w:rtl/>
        </w:rPr>
        <w:t xml:space="preserve">בגין </w:t>
      </w:r>
      <w:r w:rsidRPr="002877AA">
        <w:rPr>
          <w:rtl/>
        </w:rPr>
        <w:t>הקמת מערכות יציעים זמניים פריקים (טריבונות) ומכולות חדרי שליטה</w:t>
      </w:r>
      <w:r w:rsidRPr="00FC64E6">
        <w:rPr>
          <w:rtl/>
        </w:rPr>
        <w:t xml:space="preserve"> </w:t>
      </w:r>
      <w:r>
        <w:rPr>
          <w:rFonts w:hint="cs"/>
          <w:rtl/>
        </w:rPr>
        <w:t>בטקס פרסי ישראל לשנת 2019,</w:t>
      </w:r>
      <w:r w:rsidRPr="00FC64E6">
        <w:rPr>
          <w:rFonts w:hint="cs"/>
          <w:rtl/>
        </w:rPr>
        <w:t xml:space="preserve"> עבור משרד התרבות והספורט</w:t>
      </w:r>
      <w:r w:rsidRPr="002877AA">
        <w:rPr>
          <w:rFonts w:hint="cs"/>
          <w:rtl/>
        </w:rPr>
        <w:t>.</w:t>
      </w:r>
    </w:p>
    <w:p w14:paraId="365CB816" w14:textId="77777777" w:rsidR="00430906" w:rsidRDefault="00430906" w:rsidP="00430906">
      <w:pPr>
        <w:numPr>
          <w:ilvl w:val="0"/>
          <w:numId w:val="171"/>
        </w:numPr>
        <w:overflowPunct/>
        <w:autoSpaceDE/>
        <w:autoSpaceDN/>
        <w:adjustRightInd/>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1E0F0088" w14:textId="77777777" w:rsidR="00430906" w:rsidRPr="002877AA" w:rsidRDefault="00430906" w:rsidP="00430906">
      <w:pPr>
        <w:numPr>
          <w:ilvl w:val="0"/>
          <w:numId w:val="171"/>
        </w:numPr>
        <w:overflowPunct/>
        <w:autoSpaceDE/>
        <w:autoSpaceDN/>
        <w:adjustRightInd/>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sidRPr="002877AA">
        <w:rPr>
          <w:rFonts w:ascii="Calibri" w:eastAsia="Calibri" w:hAnsi="Calibri" w:hint="cs"/>
          <w:rtl/>
        </w:rPr>
        <w:t>3</w:t>
      </w:r>
      <w:r w:rsidRPr="002877AA">
        <w:rPr>
          <w:rFonts w:ascii="Calibri" w:eastAsia="Calibri" w:hAnsi="Calibri"/>
          <w:rtl/>
        </w:rPr>
        <w:t>,</w:t>
      </w:r>
      <w:r w:rsidRPr="002877AA">
        <w:rPr>
          <w:rFonts w:ascii="Calibri" w:eastAsia="Calibri" w:hAnsi="Calibri" w:hint="cs"/>
          <w:rtl/>
        </w:rPr>
        <w:t>0</w:t>
      </w:r>
      <w:r w:rsidRPr="002877AA">
        <w:rPr>
          <w:rFonts w:ascii="Calibri" w:eastAsia="Calibri" w:hAnsi="Calibri"/>
          <w:rtl/>
        </w:rPr>
        <w:t xml:space="preserve">00,000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40942165" w14:textId="77777777" w:rsidR="00430906" w:rsidRDefault="00430906" w:rsidP="00430906">
      <w:pPr>
        <w:numPr>
          <w:ilvl w:val="0"/>
          <w:numId w:val="171"/>
        </w:numPr>
        <w:overflowPunct/>
        <w:autoSpaceDE/>
        <w:autoSpaceDN/>
        <w:adjustRightInd/>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Pr>
          <w:rFonts w:ascii="Calibri" w:eastAsia="Calibri" w:hAnsi="Calibri"/>
          <w:rtl/>
        </w:rPr>
        <w:t xml:space="preserve"> -</w:t>
      </w:r>
      <w:r w:rsidRPr="002877AA">
        <w:rPr>
          <w:rFonts w:ascii="Calibri" w:eastAsia="Calibri" w:hAnsi="Calibri"/>
          <w:rtl/>
        </w:rPr>
        <w:t xml:space="preserve"> </w:t>
      </w:r>
      <w:r w:rsidRPr="002877AA">
        <w:rPr>
          <w:rFonts w:ascii="Calibri" w:eastAsia="Calibri" w:hAnsi="Calibri"/>
        </w:rPr>
        <w:t>CROSS LIABILITY</w:t>
      </w:r>
      <w:r w:rsidRPr="002877AA">
        <w:rPr>
          <w:rFonts w:ascii="Calibri" w:eastAsia="Calibri" w:hAnsi="Calibri" w:hint="cs"/>
          <w:rtl/>
        </w:rPr>
        <w:t>.</w:t>
      </w:r>
    </w:p>
    <w:p w14:paraId="0DD1FE2E" w14:textId="77777777" w:rsidR="00430906" w:rsidRDefault="00430906" w:rsidP="00430906">
      <w:pPr>
        <w:numPr>
          <w:ilvl w:val="0"/>
          <w:numId w:val="171"/>
        </w:numPr>
        <w:overflowPunct/>
        <w:autoSpaceDE/>
        <w:autoSpaceDN/>
        <w:adjustRightInd/>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14:paraId="4C10E00F" w14:textId="77777777" w:rsidR="00430906" w:rsidRDefault="00430906" w:rsidP="00430906">
      <w:pPr>
        <w:numPr>
          <w:ilvl w:val="0"/>
          <w:numId w:val="171"/>
        </w:numPr>
        <w:overflowPunct/>
        <w:autoSpaceDE/>
        <w:autoSpaceDN/>
        <w:adjustRightInd/>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3E7085E0" w14:textId="77777777" w:rsidR="00430906" w:rsidRDefault="00430906" w:rsidP="00430906">
      <w:pPr>
        <w:rPr>
          <w:rtl/>
        </w:rPr>
      </w:pPr>
    </w:p>
    <w:p w14:paraId="7DCCC7D3" w14:textId="77777777" w:rsidR="00430906" w:rsidRPr="00D21987" w:rsidRDefault="00430906" w:rsidP="00430906">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341AE79C" w14:textId="77777777" w:rsidR="00430906" w:rsidRPr="00D21987" w:rsidRDefault="00430906" w:rsidP="00430906">
      <w:pPr>
        <w:rPr>
          <w:rFonts w:ascii="Calibri" w:eastAsia="Calibri" w:hAnsi="Calibri"/>
          <w:rtl/>
        </w:rPr>
      </w:pPr>
    </w:p>
    <w:p w14:paraId="07340C30" w14:textId="77777777" w:rsidR="00430906" w:rsidRDefault="00430906" w:rsidP="00430906">
      <w:pPr>
        <w:rPr>
          <w:rtl/>
        </w:rPr>
      </w:pPr>
      <w:r>
        <w:rPr>
          <w:rFonts w:hint="cs"/>
          <w:rtl/>
        </w:rPr>
        <w:lastRenderedPageBreak/>
        <w:t xml:space="preserve">ביטוח  הציוד והמתקנים שיובאו על ידי הספק  ומטעמו לאתר לצורך הפעילות בביטוח מסוג "אש מורחב"  או "כל הסיכונים" בהתאם למקובל לגביו ובמלוא ערכם.  </w:t>
      </w:r>
    </w:p>
    <w:p w14:paraId="72C44FF9" w14:textId="77777777" w:rsidR="00430906" w:rsidRDefault="00430906" w:rsidP="00430906">
      <w:pPr>
        <w:rPr>
          <w:b/>
          <w:bCs/>
          <w:rtl/>
        </w:rPr>
      </w:pPr>
      <w:r>
        <w:rPr>
          <w:rFonts w:hint="cs"/>
          <w:b/>
          <w:bCs/>
          <w:rtl/>
        </w:rPr>
        <w:t xml:space="preserve">  </w:t>
      </w:r>
    </w:p>
    <w:p w14:paraId="703CE8AF"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6BB76AB2" w14:textId="77777777" w:rsidR="00430906" w:rsidRDefault="00430906" w:rsidP="00430906">
      <w:pPr>
        <w:rPr>
          <w:rtl/>
        </w:rPr>
      </w:pPr>
      <w:r>
        <w:rPr>
          <w:rtl/>
        </w:rPr>
        <w:t xml:space="preserve">   </w:t>
      </w:r>
    </w:p>
    <w:p w14:paraId="768528DE" w14:textId="77777777" w:rsidR="00430906" w:rsidRDefault="00430906" w:rsidP="00430906">
      <w:pPr>
        <w:rPr>
          <w:b/>
          <w:bCs/>
          <w:sz w:val="28"/>
          <w:szCs w:val="28"/>
          <w:u w:val="single"/>
          <w:rtl/>
        </w:rPr>
      </w:pPr>
    </w:p>
    <w:p w14:paraId="6D7DD6BD" w14:textId="77777777" w:rsidR="00430906" w:rsidRDefault="00430906" w:rsidP="00430906">
      <w:pPr>
        <w:rPr>
          <w:b/>
          <w:bCs/>
          <w:sz w:val="28"/>
          <w:szCs w:val="28"/>
          <w:u w:val="single"/>
          <w:rtl/>
        </w:rPr>
      </w:pPr>
    </w:p>
    <w:p w14:paraId="0FA407E0" w14:textId="77777777" w:rsidR="00430906" w:rsidRDefault="00430906" w:rsidP="00430906">
      <w:pPr>
        <w:rPr>
          <w:b/>
          <w:bCs/>
          <w:sz w:val="28"/>
          <w:szCs w:val="28"/>
          <w:u w:val="single"/>
          <w:rtl/>
        </w:rPr>
      </w:pPr>
    </w:p>
    <w:p w14:paraId="22CECF8E" w14:textId="77777777" w:rsidR="00430906" w:rsidRPr="003419B4" w:rsidRDefault="00430906" w:rsidP="00430906">
      <w:pPr>
        <w:rPr>
          <w:b/>
          <w:bCs/>
          <w:sz w:val="28"/>
          <w:szCs w:val="28"/>
          <w:u w:val="single"/>
          <w:rtl/>
        </w:rPr>
      </w:pPr>
      <w:r w:rsidRPr="003419B4">
        <w:rPr>
          <w:b/>
          <w:bCs/>
          <w:sz w:val="28"/>
          <w:szCs w:val="28"/>
          <w:u w:val="single"/>
          <w:rtl/>
        </w:rPr>
        <w:t>כללי</w:t>
      </w:r>
    </w:p>
    <w:p w14:paraId="72FD3062" w14:textId="77777777" w:rsidR="00430906" w:rsidRDefault="00430906" w:rsidP="00430906">
      <w:pPr>
        <w:ind w:left="3"/>
        <w:rPr>
          <w:rtl/>
        </w:rPr>
      </w:pPr>
    </w:p>
    <w:p w14:paraId="76360979" w14:textId="77777777" w:rsidR="00430906" w:rsidRDefault="00430906" w:rsidP="00430906">
      <w:pPr>
        <w:ind w:left="3"/>
        <w:rPr>
          <w:rtl/>
        </w:rPr>
      </w:pPr>
      <w:r>
        <w:rPr>
          <w:rtl/>
        </w:rPr>
        <w:t>בפוליסות הביטוח נכללו התנאים הבאים:</w:t>
      </w:r>
    </w:p>
    <w:p w14:paraId="12165A20" w14:textId="77777777" w:rsidR="00430906" w:rsidRDefault="00430906" w:rsidP="00430906">
      <w:pPr>
        <w:ind w:left="3"/>
        <w:rPr>
          <w:rtl/>
        </w:rPr>
      </w:pPr>
    </w:p>
    <w:p w14:paraId="7E8C3824" w14:textId="77777777" w:rsidR="00430906" w:rsidRDefault="00430906" w:rsidP="00430906">
      <w:pPr>
        <w:pStyle w:val="a7"/>
        <w:numPr>
          <w:ilvl w:val="0"/>
          <w:numId w:val="219"/>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931F74">
        <w:rPr>
          <w:b/>
          <w:bCs/>
          <w:rtl/>
        </w:rPr>
        <w:t>מדינת ישראל – משרד התרבות והספורט,</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14:paraId="6452B7F5" w14:textId="77777777" w:rsidR="00430906" w:rsidRDefault="00430906" w:rsidP="00430906">
      <w:pPr>
        <w:pStyle w:val="a7"/>
        <w:numPr>
          <w:ilvl w:val="0"/>
          <w:numId w:val="219"/>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54682E02" w14:textId="77777777" w:rsidR="00430906" w:rsidRDefault="00430906" w:rsidP="00430906">
      <w:pPr>
        <w:pStyle w:val="a7"/>
        <w:numPr>
          <w:ilvl w:val="0"/>
          <w:numId w:val="219"/>
        </w:numPr>
        <w:overflowPunct/>
        <w:autoSpaceDE/>
        <w:autoSpaceDN/>
        <w:adjustRightInd/>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 xml:space="preserve">המשתתפים </w:t>
      </w:r>
      <w:r>
        <w:rPr>
          <w:rFonts w:hint="cs"/>
          <w:rtl/>
        </w:rPr>
        <w:t>בטקס ובאירועים</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3BB9F42B" w14:textId="77777777" w:rsidR="00430906" w:rsidRDefault="00430906" w:rsidP="00430906">
      <w:pPr>
        <w:pStyle w:val="a7"/>
        <w:numPr>
          <w:ilvl w:val="0"/>
          <w:numId w:val="219"/>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14:paraId="67D8EF9C" w14:textId="77777777" w:rsidR="00430906" w:rsidRDefault="00430906" w:rsidP="00430906">
      <w:pPr>
        <w:pStyle w:val="a7"/>
        <w:numPr>
          <w:ilvl w:val="0"/>
          <w:numId w:val="219"/>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086D1349" w14:textId="77777777" w:rsidR="00430906" w:rsidRDefault="00430906" w:rsidP="00430906">
      <w:pPr>
        <w:pStyle w:val="a7"/>
        <w:numPr>
          <w:ilvl w:val="0"/>
          <w:numId w:val="219"/>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5B89824D" w14:textId="77777777" w:rsidR="00430906" w:rsidRDefault="00430906" w:rsidP="00430906">
      <w:pPr>
        <w:pStyle w:val="a7"/>
        <w:numPr>
          <w:ilvl w:val="0"/>
          <w:numId w:val="219"/>
        </w:numPr>
        <w:overflowPunct/>
        <w:autoSpaceDE/>
        <w:autoSpaceDN/>
        <w:adjustRightInd/>
        <w:textAlignment w:val="auto"/>
      </w:pPr>
      <w:r>
        <w:rPr>
          <w:rtl/>
        </w:rPr>
        <w:t>תנאי הכיסוי של הפוליסות הנ"ל, למעט בביטוח אחריות מקצועית, לא יפחתו מהמקובל על פי תנאי "פוליסות נוסח ביט</w:t>
      </w:r>
      <w:r>
        <w:rPr>
          <w:rFonts w:hint="cs"/>
          <w:rtl/>
        </w:rPr>
        <w:t xml:space="preserve"> __________ (יש לציין שנה)</w:t>
      </w:r>
      <w:r>
        <w:rPr>
          <w:rtl/>
        </w:rPr>
        <w:t>", בכפוף להרחבת הכיסויים כמפורט לעיל.</w:t>
      </w:r>
    </w:p>
    <w:p w14:paraId="4558B94F" w14:textId="77777777" w:rsidR="00430906" w:rsidRDefault="00430906" w:rsidP="00430906">
      <w:pPr>
        <w:pStyle w:val="a7"/>
        <w:numPr>
          <w:ilvl w:val="0"/>
          <w:numId w:val="219"/>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77C9F6C5" w14:textId="77777777" w:rsidR="00430906" w:rsidRDefault="00430906" w:rsidP="00430906">
      <w:pPr>
        <w:rPr>
          <w:b/>
          <w:bCs/>
          <w:rtl/>
        </w:rPr>
      </w:pPr>
    </w:p>
    <w:p w14:paraId="1A0CD310"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909CB13" w14:textId="77777777" w:rsidR="00430906" w:rsidRDefault="00430906" w:rsidP="00430906">
      <w:pPr>
        <w:ind w:left="3"/>
        <w:rPr>
          <w:rtl/>
        </w:rPr>
      </w:pPr>
    </w:p>
    <w:p w14:paraId="07C095EF" w14:textId="77777777" w:rsidR="00430906" w:rsidRDefault="00430906" w:rsidP="00430906">
      <w:pPr>
        <w:ind w:left="3"/>
        <w:rPr>
          <w:rtl/>
        </w:rPr>
      </w:pPr>
    </w:p>
    <w:p w14:paraId="0244B963" w14:textId="77777777" w:rsidR="00430906" w:rsidRDefault="00430906" w:rsidP="00430906">
      <w:pPr>
        <w:ind w:left="3"/>
        <w:rPr>
          <w:rtl/>
        </w:rPr>
      </w:pPr>
      <w:r>
        <w:rPr>
          <w:rtl/>
        </w:rPr>
        <w:t xml:space="preserve">                                                                                       בכבוד רב,</w:t>
      </w:r>
    </w:p>
    <w:p w14:paraId="2188A9FD" w14:textId="77777777" w:rsidR="00430906" w:rsidRDefault="00430906" w:rsidP="00430906">
      <w:pPr>
        <w:ind w:left="3"/>
        <w:rPr>
          <w:rtl/>
        </w:rPr>
      </w:pPr>
    </w:p>
    <w:p w14:paraId="12EE0A09" w14:textId="77777777" w:rsidR="00430906" w:rsidRDefault="00430906" w:rsidP="00430906">
      <w:pPr>
        <w:ind w:left="3"/>
        <w:rPr>
          <w:rtl/>
        </w:rPr>
      </w:pPr>
    </w:p>
    <w:p w14:paraId="5103AB73" w14:textId="77777777" w:rsidR="00430906" w:rsidRDefault="00430906" w:rsidP="00430906">
      <w:pPr>
        <w:ind w:left="3"/>
        <w:rPr>
          <w:rtl/>
        </w:rPr>
      </w:pPr>
      <w:r>
        <w:rPr>
          <w:rtl/>
        </w:rPr>
        <w:t xml:space="preserve">                                                                    ___________________________</w:t>
      </w:r>
    </w:p>
    <w:p w14:paraId="14D52CC0" w14:textId="77777777" w:rsidR="00430906" w:rsidRDefault="00430906" w:rsidP="00430906">
      <w:pPr>
        <w:rPr>
          <w:rtl/>
        </w:rPr>
      </w:pPr>
      <w:r>
        <w:rPr>
          <w:rtl/>
        </w:rPr>
        <w:t>תאריך______________                        חתימת מורשה המבטח  וחותמת המבטח</w:t>
      </w:r>
    </w:p>
    <w:p w14:paraId="512290A6" w14:textId="77777777" w:rsidR="00430906" w:rsidRDefault="00430906" w:rsidP="00430906">
      <w:pPr>
        <w:rPr>
          <w:rtl/>
        </w:rPr>
      </w:pPr>
    </w:p>
    <w:p w14:paraId="36141469" w14:textId="77777777" w:rsidR="00430906" w:rsidRDefault="00430906" w:rsidP="00430906"/>
    <w:p w14:paraId="3B5FCD65" w14:textId="77777777" w:rsidR="00430906" w:rsidRPr="003072BD" w:rsidRDefault="00430906" w:rsidP="00430906">
      <w:pPr>
        <w:rPr>
          <w:b/>
          <w:bCs/>
          <w:u w:val="single"/>
          <w:rtl/>
        </w:rPr>
      </w:pPr>
      <w:r>
        <w:rPr>
          <w:rtl/>
        </w:rPr>
        <w:br w:type="page"/>
      </w:r>
      <w:r w:rsidRPr="00753D5A">
        <w:rPr>
          <w:rFonts w:hint="cs"/>
          <w:b/>
          <w:bCs/>
          <w:highlight w:val="lightGray"/>
          <w:u w:val="single"/>
          <w:rtl/>
        </w:rPr>
        <w:lastRenderedPageBreak/>
        <w:t xml:space="preserve">עבור </w:t>
      </w:r>
      <w:r w:rsidRPr="00420C68">
        <w:rPr>
          <w:rFonts w:hint="cs"/>
          <w:b/>
          <w:bCs/>
          <w:highlight w:val="lightGray"/>
          <w:u w:val="single"/>
          <w:rtl/>
        </w:rPr>
        <w:t>ספק שערים לגילוי מתכות - מגנומטרים</w:t>
      </w:r>
      <w:r>
        <w:rPr>
          <w:rFonts w:hint="cs"/>
          <w:b/>
          <w:bCs/>
          <w:u w:val="single"/>
          <w:rtl/>
        </w:rPr>
        <w:t xml:space="preserve"> </w:t>
      </w:r>
    </w:p>
    <w:p w14:paraId="65577FF2" w14:textId="77777777" w:rsidR="00430906" w:rsidRDefault="00430906" w:rsidP="00430906">
      <w:pPr>
        <w:ind w:left="3"/>
        <w:rPr>
          <w:rtl/>
        </w:rPr>
      </w:pPr>
    </w:p>
    <w:p w14:paraId="68D4421A"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31F8BB75" w14:textId="77777777" w:rsidR="00430906" w:rsidRPr="00A105AE" w:rsidRDefault="00430906" w:rsidP="00430906">
      <w:pPr>
        <w:rPr>
          <w:rtl/>
        </w:rPr>
      </w:pPr>
    </w:p>
    <w:p w14:paraId="2E3C5371"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B59EB05"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2399F7E9" w14:textId="77777777" w:rsidR="00430906" w:rsidRPr="00A105AE" w:rsidRDefault="00430906" w:rsidP="00430906">
      <w:pPr>
        <w:rPr>
          <w:rtl/>
        </w:rPr>
      </w:pPr>
    </w:p>
    <w:p w14:paraId="64C857FF" w14:textId="77777777" w:rsidR="00430906" w:rsidRPr="00A105AE" w:rsidRDefault="00430906" w:rsidP="00430906">
      <w:pPr>
        <w:rPr>
          <w:rtl/>
        </w:rPr>
      </w:pPr>
    </w:p>
    <w:p w14:paraId="74E4ADDF" w14:textId="77777777" w:rsidR="00430906" w:rsidRPr="00A105AE" w:rsidRDefault="00430906" w:rsidP="00430906">
      <w:pPr>
        <w:rPr>
          <w:rtl/>
        </w:rPr>
      </w:pPr>
      <w:r w:rsidRPr="00A105AE">
        <w:rPr>
          <w:rFonts w:hint="cs"/>
          <w:rtl/>
        </w:rPr>
        <w:t>א.ג.נ.,</w:t>
      </w:r>
    </w:p>
    <w:p w14:paraId="03EF34DC" w14:textId="77777777" w:rsidR="00430906" w:rsidRDefault="00430906" w:rsidP="00430906">
      <w:pPr>
        <w:rPr>
          <w:rtl/>
        </w:rPr>
      </w:pPr>
      <w:r>
        <w:rPr>
          <w:rFonts w:hint="cs"/>
          <w:rtl/>
        </w:rPr>
        <w:t xml:space="preserve"> </w:t>
      </w:r>
    </w:p>
    <w:p w14:paraId="0ACB7E51"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BB9AB37" w14:textId="77777777" w:rsidR="00430906" w:rsidRDefault="00430906" w:rsidP="00430906">
      <w:pPr>
        <w:rPr>
          <w:sz w:val="32"/>
          <w:szCs w:val="32"/>
          <w:rtl/>
        </w:rPr>
      </w:pPr>
    </w:p>
    <w:p w14:paraId="5CEA22E3"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1D494A5D"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לאספקת והתקנת שערים לגילוי מתכות ("מגנומטרים") לצורך בידוק הקהל בטקס פרסי ישראל לשנת 2019</w:t>
      </w:r>
      <w:r>
        <w:rPr>
          <w:rFonts w:hint="cs"/>
          <w:rtl/>
        </w:rPr>
        <w:t>,</w:t>
      </w:r>
      <w:r w:rsidRPr="00546523">
        <w:rPr>
          <w:rtl/>
        </w:rPr>
        <w:t xml:space="preserve"> את הביטוחים המפורטים להלן:    </w:t>
      </w:r>
    </w:p>
    <w:p w14:paraId="1FB69AD8" w14:textId="77777777" w:rsidR="00430906" w:rsidRDefault="00430906" w:rsidP="00430906">
      <w:pPr>
        <w:rPr>
          <w:rtl/>
        </w:rPr>
      </w:pPr>
      <w:r>
        <w:rPr>
          <w:rFonts w:hint="cs"/>
          <w:rtl/>
        </w:rPr>
        <w:t xml:space="preserve">                                                                       </w:t>
      </w:r>
    </w:p>
    <w:p w14:paraId="3B5F07C4"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47B9C5FD" w14:textId="77777777" w:rsidR="00430906" w:rsidRDefault="00430906" w:rsidP="00430906">
      <w:pPr>
        <w:rPr>
          <w:rtl/>
        </w:rPr>
      </w:pPr>
    </w:p>
    <w:p w14:paraId="3CED684E" w14:textId="77777777" w:rsidR="00430906" w:rsidRDefault="00430906" w:rsidP="00430906">
      <w:pPr>
        <w:numPr>
          <w:ilvl w:val="0"/>
          <w:numId w:val="216"/>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7AC759AA" w14:textId="77777777" w:rsidR="00430906" w:rsidRDefault="00430906" w:rsidP="00430906">
      <w:pPr>
        <w:numPr>
          <w:ilvl w:val="0"/>
          <w:numId w:val="216"/>
        </w:numPr>
        <w:overflowPunct/>
        <w:autoSpaceDE/>
        <w:autoSpaceDN/>
        <w:adjustRightInd/>
        <w:textAlignment w:val="auto"/>
      </w:pPr>
      <w:r>
        <w:rPr>
          <w:rFonts w:hint="cs"/>
          <w:rtl/>
        </w:rPr>
        <w:t>גבול האחריות לא יפחת מסך-  5,000,000 דולר ארה"ב לעובד, למקרה ולתקופת הביטוח (שנה).</w:t>
      </w:r>
    </w:p>
    <w:p w14:paraId="4CC7CD16" w14:textId="77777777" w:rsidR="00430906" w:rsidRDefault="00430906" w:rsidP="00430906">
      <w:pPr>
        <w:numPr>
          <w:ilvl w:val="0"/>
          <w:numId w:val="216"/>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2813A86C" w14:textId="77777777" w:rsidR="00430906" w:rsidRDefault="00430906" w:rsidP="00430906">
      <w:pPr>
        <w:numPr>
          <w:ilvl w:val="0"/>
          <w:numId w:val="216"/>
        </w:numPr>
        <w:overflowPunct/>
        <w:autoSpaceDE/>
        <w:autoSpaceDN/>
        <w:adjustRightInd/>
        <w:textAlignment w:val="auto"/>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15311280" w14:textId="77777777" w:rsidR="00430906" w:rsidRPr="00BF196D" w:rsidRDefault="00430906" w:rsidP="00430906">
      <w:pPr>
        <w:rPr>
          <w:rtl/>
        </w:rPr>
      </w:pPr>
    </w:p>
    <w:p w14:paraId="169F751F" w14:textId="77777777" w:rsidR="00430906" w:rsidRPr="00BF196D" w:rsidRDefault="00430906" w:rsidP="00430906">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7E5CD7B6" w14:textId="77777777" w:rsidR="00430906" w:rsidRPr="00BF196D" w:rsidRDefault="00430906" w:rsidP="00430906">
      <w:pPr>
        <w:rPr>
          <w:b/>
          <w:bCs/>
          <w:sz w:val="28"/>
          <w:szCs w:val="28"/>
          <w:u w:val="single"/>
          <w:rtl/>
        </w:rPr>
      </w:pPr>
    </w:p>
    <w:p w14:paraId="4ACC5CD3" w14:textId="77777777" w:rsidR="00430906" w:rsidRDefault="00430906" w:rsidP="00430906">
      <w:pPr>
        <w:numPr>
          <w:ilvl w:val="0"/>
          <w:numId w:val="147"/>
        </w:numPr>
        <w:overflowPunct/>
        <w:autoSpaceDE/>
        <w:autoSpaceDN/>
        <w:adjustRightInd/>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1D11E04C" w14:textId="77777777" w:rsidR="00430906" w:rsidRDefault="00430906" w:rsidP="00430906">
      <w:pPr>
        <w:numPr>
          <w:ilvl w:val="0"/>
          <w:numId w:val="147"/>
        </w:numPr>
        <w:overflowPunct/>
        <w:autoSpaceDE/>
        <w:autoSpaceDN/>
        <w:adjustRightInd/>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51D68EB0" w14:textId="77777777" w:rsidR="00430906" w:rsidRDefault="00430906" w:rsidP="00430906">
      <w:pPr>
        <w:numPr>
          <w:ilvl w:val="0"/>
          <w:numId w:val="147"/>
        </w:numPr>
        <w:overflowPunct/>
        <w:autoSpaceDE/>
        <w:autoSpaceDN/>
        <w:adjustRightInd/>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2F2CCFED" w14:textId="77777777" w:rsidR="00430906" w:rsidRDefault="00430906" w:rsidP="00430906">
      <w:pPr>
        <w:numPr>
          <w:ilvl w:val="0"/>
          <w:numId w:val="147"/>
        </w:numPr>
        <w:overflowPunct/>
        <w:autoSpaceDE/>
        <w:autoSpaceDN/>
        <w:adjustRightInd/>
        <w:textAlignment w:val="auto"/>
      </w:pPr>
      <w:r w:rsidRPr="00BF196D">
        <w:rPr>
          <w:rtl/>
        </w:rPr>
        <w:t>הביטוח מורחב לכסות את חבותו של המבוטח כלפי צד שלישי ב</w:t>
      </w:r>
      <w:r>
        <w:rPr>
          <w:rtl/>
        </w:rPr>
        <w:t xml:space="preserve">גין פעילות של קבלנים, קבלני </w:t>
      </w:r>
      <w:r w:rsidRPr="00BF196D">
        <w:rPr>
          <w:rtl/>
        </w:rPr>
        <w:t>משנה ועובדיהם.</w:t>
      </w:r>
    </w:p>
    <w:p w14:paraId="653196B4" w14:textId="77777777" w:rsidR="00430906" w:rsidRDefault="00430906" w:rsidP="00430906">
      <w:pPr>
        <w:numPr>
          <w:ilvl w:val="0"/>
          <w:numId w:val="147"/>
        </w:numPr>
        <w:overflowPunct/>
        <w:autoSpaceDE/>
        <w:autoSpaceDN/>
        <w:adjustRightInd/>
        <w:textAlignment w:val="auto"/>
      </w:pPr>
      <w:r w:rsidRPr="00BF196D">
        <w:rPr>
          <w:rtl/>
        </w:rPr>
        <w:t>המשתתפים ב</w:t>
      </w:r>
      <w:r>
        <w:rPr>
          <w:rFonts w:hint="cs"/>
          <w:rtl/>
        </w:rPr>
        <w:t>טקס ובאירועים</w:t>
      </w:r>
      <w:r w:rsidRPr="00BF196D">
        <w:rPr>
          <w:rtl/>
        </w:rPr>
        <w:t xml:space="preserve">, לרבות, אורחים, אמנים, מוזמנים ורכושם </w:t>
      </w:r>
      <w:r>
        <w:rPr>
          <w:rFonts w:hint="cs"/>
          <w:rtl/>
        </w:rPr>
        <w:t>נחשבים</w:t>
      </w:r>
      <w:r w:rsidRPr="00BF196D">
        <w:rPr>
          <w:rtl/>
        </w:rPr>
        <w:t xml:space="preserve"> צד שלישי</w:t>
      </w:r>
      <w:r w:rsidRPr="00BF196D">
        <w:rPr>
          <w:rFonts w:hint="cs"/>
          <w:rtl/>
        </w:rPr>
        <w:t xml:space="preserve">. </w:t>
      </w:r>
    </w:p>
    <w:p w14:paraId="3A6F6EE7" w14:textId="77777777" w:rsidR="00430906" w:rsidRPr="00BF196D" w:rsidRDefault="00430906" w:rsidP="00430906">
      <w:pPr>
        <w:numPr>
          <w:ilvl w:val="0"/>
          <w:numId w:val="147"/>
        </w:numPr>
        <w:overflowPunct/>
        <w:autoSpaceDE/>
        <w:autoSpaceDN/>
        <w:adjustRightInd/>
        <w:textAlignment w:val="auto"/>
        <w:rPr>
          <w:rtl/>
        </w:rPr>
      </w:pPr>
      <w:r w:rsidRPr="00BF196D">
        <w:rPr>
          <w:rtl/>
        </w:rPr>
        <w:lastRenderedPageBreak/>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5FFE62E4" w14:textId="77777777" w:rsidR="00430906" w:rsidRDefault="00430906" w:rsidP="00430906">
      <w:pPr>
        <w:rPr>
          <w:rtl/>
        </w:rPr>
      </w:pPr>
    </w:p>
    <w:p w14:paraId="3D24AFE7" w14:textId="77777777" w:rsidR="00430906" w:rsidRDefault="00430906" w:rsidP="00430906">
      <w:pPr>
        <w:rPr>
          <w:rtl/>
        </w:rPr>
      </w:pPr>
    </w:p>
    <w:p w14:paraId="437CFA0C" w14:textId="77777777" w:rsidR="00430906" w:rsidRDefault="00430906" w:rsidP="00430906">
      <w:pPr>
        <w:rPr>
          <w:rtl/>
        </w:rPr>
      </w:pPr>
    </w:p>
    <w:p w14:paraId="2C9182FD" w14:textId="77777777" w:rsidR="00430906" w:rsidRDefault="00430906" w:rsidP="00430906">
      <w:pPr>
        <w:rPr>
          <w:rtl/>
        </w:rPr>
      </w:pPr>
    </w:p>
    <w:p w14:paraId="655AFB93" w14:textId="77777777" w:rsidR="00430906" w:rsidRDefault="00430906" w:rsidP="00430906">
      <w:pPr>
        <w:rPr>
          <w:rtl/>
        </w:rPr>
      </w:pPr>
    </w:p>
    <w:p w14:paraId="6E72242B" w14:textId="77777777" w:rsidR="00430906" w:rsidRDefault="00430906" w:rsidP="00430906">
      <w:pPr>
        <w:rPr>
          <w:rtl/>
        </w:rPr>
      </w:pPr>
    </w:p>
    <w:p w14:paraId="2BE289CC" w14:textId="77777777" w:rsidR="00430906" w:rsidRPr="00BF196D" w:rsidRDefault="00430906" w:rsidP="00430906">
      <w:pPr>
        <w:rPr>
          <w:rtl/>
        </w:rPr>
      </w:pPr>
    </w:p>
    <w:p w14:paraId="2CCD1A79" w14:textId="77777777" w:rsidR="00430906" w:rsidRPr="00BF196D" w:rsidRDefault="00430906" w:rsidP="00430906">
      <w:pPr>
        <w:rPr>
          <w:sz w:val="28"/>
          <w:szCs w:val="28"/>
          <w:rtl/>
        </w:rPr>
      </w:pPr>
      <w:r w:rsidRPr="00BF196D">
        <w:rPr>
          <w:rFonts w:hint="cs"/>
          <w:b/>
          <w:bCs/>
          <w:sz w:val="28"/>
          <w:szCs w:val="28"/>
          <w:u w:val="single"/>
          <w:rtl/>
        </w:rPr>
        <w:t>ביטוח רכוש</w:t>
      </w:r>
      <w:r>
        <w:rPr>
          <w:rFonts w:hint="cs"/>
          <w:b/>
          <w:bCs/>
          <w:sz w:val="28"/>
          <w:szCs w:val="28"/>
          <w:u w:val="single"/>
          <w:rtl/>
        </w:rPr>
        <w:t>, פוליסה מס'___________________</w:t>
      </w:r>
    </w:p>
    <w:p w14:paraId="537D52BF" w14:textId="77777777" w:rsidR="00430906" w:rsidRPr="00BF196D" w:rsidRDefault="00430906" w:rsidP="00430906">
      <w:pPr>
        <w:jc w:val="center"/>
        <w:rPr>
          <w:rtl/>
        </w:rPr>
      </w:pPr>
    </w:p>
    <w:p w14:paraId="09DC4B79" w14:textId="77777777" w:rsidR="00430906" w:rsidRDefault="00430906" w:rsidP="00430906">
      <w:pPr>
        <w:rPr>
          <w:b/>
          <w:bCs/>
          <w:rtl/>
        </w:rPr>
      </w:pPr>
      <w:r>
        <w:rPr>
          <w:rFonts w:hint="cs"/>
          <w:rtl/>
        </w:rPr>
        <w:t xml:space="preserve">ביטוח </w:t>
      </w:r>
      <w:r w:rsidRPr="00BF196D">
        <w:rPr>
          <w:rFonts w:hint="cs"/>
          <w:rtl/>
        </w:rPr>
        <w:t>הציוד והמתקנים</w:t>
      </w:r>
      <w:r>
        <w:rPr>
          <w:rFonts w:hint="cs"/>
          <w:rtl/>
        </w:rPr>
        <w:t xml:space="preserve">, לרבות השערים לגילוי המתכות ("מגנומטרים") שיובאו על ידי הספק </w:t>
      </w:r>
      <w:r w:rsidRPr="00BF196D">
        <w:rPr>
          <w:rFonts w:hint="cs"/>
          <w:rtl/>
        </w:rPr>
        <w:t>ומטעמו לאתר</w:t>
      </w:r>
      <w:r>
        <w:rPr>
          <w:rFonts w:hint="cs"/>
          <w:rtl/>
        </w:rPr>
        <w:t xml:space="preserve"> לצורך הפעילות בביטוח מסוג "אש מורחב" </w:t>
      </w:r>
      <w:r w:rsidRPr="00BF196D">
        <w:rPr>
          <w:rFonts w:hint="cs"/>
          <w:rtl/>
        </w:rPr>
        <w:t xml:space="preserve">או </w:t>
      </w:r>
      <w:r>
        <w:rPr>
          <w:rFonts w:hint="cs"/>
          <w:rtl/>
        </w:rPr>
        <w:t>"</w:t>
      </w:r>
      <w:r w:rsidRPr="00BF196D">
        <w:rPr>
          <w:rFonts w:hint="cs"/>
          <w:rtl/>
        </w:rPr>
        <w:t>כל הסיכונים</w:t>
      </w:r>
      <w:r>
        <w:rPr>
          <w:rFonts w:hint="cs"/>
          <w:rtl/>
        </w:rPr>
        <w:t>"</w:t>
      </w:r>
      <w:r w:rsidRPr="00BF196D">
        <w:rPr>
          <w:rFonts w:hint="cs"/>
          <w:rtl/>
        </w:rPr>
        <w:t xml:space="preserve"> בהתאם למקובל לגביו ובמלוא ערכם.  </w:t>
      </w:r>
      <w:r w:rsidRPr="00BF196D">
        <w:rPr>
          <w:rFonts w:hint="cs"/>
          <w:b/>
          <w:bCs/>
          <w:rtl/>
        </w:rPr>
        <w:t xml:space="preserve">  </w:t>
      </w:r>
    </w:p>
    <w:p w14:paraId="63480B84" w14:textId="77777777" w:rsidR="00430906" w:rsidRDefault="00430906" w:rsidP="00430906">
      <w:pPr>
        <w:rPr>
          <w:b/>
          <w:bCs/>
          <w:rtl/>
        </w:rPr>
      </w:pPr>
    </w:p>
    <w:p w14:paraId="5DEEA762"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2798520A" w14:textId="77777777" w:rsidR="00430906" w:rsidRPr="00BF196D" w:rsidRDefault="00430906" w:rsidP="00430906">
      <w:pPr>
        <w:rPr>
          <w:rtl/>
        </w:rPr>
      </w:pPr>
      <w:r w:rsidRPr="00BF196D">
        <w:rPr>
          <w:rFonts w:hint="cs"/>
          <w:b/>
          <w:bCs/>
          <w:rtl/>
        </w:rPr>
        <w:t xml:space="preserve">                          </w:t>
      </w:r>
    </w:p>
    <w:p w14:paraId="199011A4" w14:textId="77777777" w:rsidR="00430906" w:rsidRPr="00BF196D" w:rsidRDefault="00430906" w:rsidP="00430906">
      <w:pPr>
        <w:rPr>
          <w:rtl/>
        </w:rPr>
      </w:pPr>
      <w:r w:rsidRPr="00BF196D">
        <w:rPr>
          <w:rtl/>
        </w:rPr>
        <w:t xml:space="preserve">   </w:t>
      </w:r>
    </w:p>
    <w:p w14:paraId="47018969" w14:textId="77777777" w:rsidR="00430906" w:rsidRPr="00BF196D" w:rsidRDefault="00430906" w:rsidP="00430906">
      <w:pPr>
        <w:rPr>
          <w:b/>
          <w:bCs/>
          <w:sz w:val="28"/>
          <w:szCs w:val="28"/>
          <w:u w:val="single"/>
          <w:rtl/>
        </w:rPr>
      </w:pPr>
      <w:r w:rsidRPr="00BF196D">
        <w:rPr>
          <w:b/>
          <w:bCs/>
          <w:sz w:val="28"/>
          <w:szCs w:val="28"/>
          <w:u w:val="single"/>
          <w:rtl/>
        </w:rPr>
        <w:t>כללי</w:t>
      </w:r>
    </w:p>
    <w:p w14:paraId="210149E7" w14:textId="77777777" w:rsidR="00430906" w:rsidRPr="00BF196D" w:rsidRDefault="00430906" w:rsidP="00430906">
      <w:pPr>
        <w:ind w:left="3"/>
        <w:rPr>
          <w:rtl/>
        </w:rPr>
      </w:pPr>
    </w:p>
    <w:p w14:paraId="497CE4B4" w14:textId="77777777" w:rsidR="00430906" w:rsidRPr="00BF196D" w:rsidRDefault="00430906" w:rsidP="00430906">
      <w:pPr>
        <w:ind w:left="3"/>
        <w:rPr>
          <w:rtl/>
        </w:rPr>
      </w:pPr>
      <w:r w:rsidRPr="00BF196D">
        <w:rPr>
          <w:rtl/>
        </w:rPr>
        <w:t>בפוליסות הביטוח נכללו התנאים הבאים:</w:t>
      </w:r>
    </w:p>
    <w:p w14:paraId="575EB9A9" w14:textId="77777777" w:rsidR="00430906" w:rsidRPr="00BF196D" w:rsidRDefault="00430906" w:rsidP="00430906">
      <w:pPr>
        <w:ind w:left="3"/>
        <w:rPr>
          <w:rtl/>
        </w:rPr>
      </w:pPr>
    </w:p>
    <w:p w14:paraId="6805744A" w14:textId="77777777" w:rsidR="00430906" w:rsidRDefault="00430906" w:rsidP="00430906">
      <w:pPr>
        <w:numPr>
          <w:ilvl w:val="0"/>
          <w:numId w:val="148"/>
        </w:numPr>
        <w:overflowPunct/>
        <w:autoSpaceDE/>
        <w:autoSpaceDN/>
        <w:adjustRightInd/>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344B2A4D" w14:textId="77777777" w:rsidR="00430906" w:rsidRDefault="00430906" w:rsidP="00430906">
      <w:pPr>
        <w:numPr>
          <w:ilvl w:val="0"/>
          <w:numId w:val="148"/>
        </w:numPr>
        <w:overflowPunct/>
        <w:autoSpaceDE/>
        <w:autoSpaceDN/>
        <w:adjustRightInd/>
        <w:textAlignment w:val="auto"/>
      </w:pPr>
      <w:r w:rsidRPr="00BF196D">
        <w:rPr>
          <w:rtl/>
        </w:rPr>
        <w:t xml:space="preserve">בכל מקרה של צמצום או ביטול הביטוח  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42A2A9A2" w14:textId="77777777" w:rsidR="00430906" w:rsidRDefault="00430906" w:rsidP="00430906">
      <w:pPr>
        <w:numPr>
          <w:ilvl w:val="0"/>
          <w:numId w:val="148"/>
        </w:numPr>
        <w:overflowPunct/>
        <w:autoSpaceDE/>
        <w:autoSpaceDN/>
        <w:adjustRightInd/>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המשתתפים ב</w:t>
      </w:r>
      <w:r>
        <w:rPr>
          <w:rFonts w:hint="cs"/>
          <w:rtl/>
        </w:rPr>
        <w:t>טקס ובאירועים</w:t>
      </w:r>
      <w:r w:rsidRPr="00BF196D">
        <w:rPr>
          <w:rtl/>
        </w:rPr>
        <w:t>,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sidRPr="00BF196D">
        <w:rPr>
          <w:rtl/>
        </w:rPr>
        <w:t xml:space="preserve"> לא יחול לטובת אדם  שגרם  לנזק מתוך </w:t>
      </w:r>
      <w:r w:rsidRPr="00BF196D">
        <w:rPr>
          <w:rFonts w:hint="cs"/>
          <w:rtl/>
        </w:rPr>
        <w:t xml:space="preserve">כוונת זדון. </w:t>
      </w:r>
    </w:p>
    <w:p w14:paraId="755287A3" w14:textId="77777777" w:rsidR="00430906" w:rsidRDefault="00430906" w:rsidP="00430906">
      <w:pPr>
        <w:numPr>
          <w:ilvl w:val="0"/>
          <w:numId w:val="148"/>
        </w:numPr>
        <w:overflowPunct/>
        <w:autoSpaceDE/>
        <w:autoSpaceDN/>
        <w:adjustRightInd/>
        <w:textAlignment w:val="auto"/>
      </w:pPr>
      <w:r w:rsidRPr="00BF196D">
        <w:rPr>
          <w:rFonts w:hint="cs"/>
          <w:rtl/>
        </w:rPr>
        <w:t>הספק</w:t>
      </w:r>
      <w:r w:rsidRPr="00BF196D">
        <w:rPr>
          <w:rtl/>
        </w:rPr>
        <w:t xml:space="preserve"> אחראי בלעדית כלפינו לתשלום דמי  הביטוח עבור כל הפוליסות ולמילוי  כל  החובות  </w:t>
      </w:r>
      <w:r w:rsidRPr="00BF196D">
        <w:rPr>
          <w:rFonts w:hint="cs"/>
          <w:rtl/>
        </w:rPr>
        <w:t>המוטלות</w:t>
      </w:r>
      <w:r w:rsidRPr="00BF196D">
        <w:rPr>
          <w:rtl/>
        </w:rPr>
        <w:t xml:space="preserve"> על המבוטח על פי תנאי הפוליסות.</w:t>
      </w:r>
    </w:p>
    <w:p w14:paraId="7A2A659B" w14:textId="77777777" w:rsidR="00430906" w:rsidRDefault="00430906" w:rsidP="00430906">
      <w:pPr>
        <w:numPr>
          <w:ilvl w:val="0"/>
          <w:numId w:val="148"/>
        </w:numPr>
        <w:overflowPunct/>
        <w:autoSpaceDE/>
        <w:autoSpaceDN/>
        <w:adjustRightInd/>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4788F301" w14:textId="77777777" w:rsidR="00430906" w:rsidRDefault="00430906" w:rsidP="00430906">
      <w:pPr>
        <w:numPr>
          <w:ilvl w:val="0"/>
          <w:numId w:val="148"/>
        </w:numPr>
        <w:overflowPunct/>
        <w:autoSpaceDE/>
        <w:autoSpaceDN/>
        <w:adjustRightInd/>
        <w:textAlignment w:val="auto"/>
      </w:pPr>
      <w:r w:rsidRPr="00BF196D">
        <w:rPr>
          <w:rtl/>
        </w:rPr>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6BDF4567" w14:textId="77777777" w:rsidR="00430906" w:rsidRDefault="00430906" w:rsidP="00430906">
      <w:pPr>
        <w:numPr>
          <w:ilvl w:val="0"/>
          <w:numId w:val="148"/>
        </w:numPr>
        <w:overflowPunct/>
        <w:autoSpaceDE/>
        <w:autoSpaceDN/>
        <w:adjustRightInd/>
        <w:textAlignment w:val="auto"/>
      </w:pPr>
      <w:r w:rsidRPr="00BF196D">
        <w:rPr>
          <w:rtl/>
        </w:rPr>
        <w:lastRenderedPageBreak/>
        <w:t>תנאי הכיסוי של הפוליסות הנ"ל, לא יפחתו מהמקובל על פי תנאי "פוליסות נוסח ביט</w:t>
      </w:r>
      <w:r>
        <w:rPr>
          <w:rFonts w:hint="cs"/>
          <w:rtl/>
        </w:rPr>
        <w:t xml:space="preserve"> _________ (יש לציין שנה)</w:t>
      </w:r>
      <w:r w:rsidRPr="00BF196D">
        <w:rPr>
          <w:rtl/>
        </w:rPr>
        <w:t>", בכ</w:t>
      </w:r>
      <w:r>
        <w:rPr>
          <w:rtl/>
        </w:rPr>
        <w:t>פוף להרחבת הכיסויים כמפורט לעיל</w:t>
      </w:r>
      <w:r>
        <w:rPr>
          <w:rFonts w:hint="cs"/>
          <w:rtl/>
        </w:rPr>
        <w:t>.</w:t>
      </w:r>
    </w:p>
    <w:p w14:paraId="6F766AAA" w14:textId="77777777" w:rsidR="00430906" w:rsidRDefault="00430906" w:rsidP="00430906">
      <w:pPr>
        <w:numPr>
          <w:ilvl w:val="0"/>
          <w:numId w:val="148"/>
        </w:numPr>
        <w:overflowPunct/>
        <w:autoSpaceDE/>
        <w:autoSpaceDN/>
        <w:adjustRightInd/>
        <w:textAlignment w:val="auto"/>
      </w:pPr>
      <w:r>
        <w:rPr>
          <w:rFonts w:hint="cs"/>
          <w:rtl/>
        </w:rPr>
        <w:t>חריג כוונה ו/או רשלנות רבתי מבוטל ככל שקיים בכל הפוליסות המבוטחות.</w:t>
      </w:r>
    </w:p>
    <w:p w14:paraId="2CE6EB7A" w14:textId="77777777" w:rsidR="00430906" w:rsidRPr="00BF196D" w:rsidRDefault="00430906" w:rsidP="00430906">
      <w:pPr>
        <w:ind w:left="363"/>
        <w:rPr>
          <w:rtl/>
        </w:rPr>
      </w:pPr>
      <w:r w:rsidRPr="00BF196D">
        <w:rPr>
          <w:rtl/>
        </w:rPr>
        <w:t xml:space="preserve">        </w:t>
      </w:r>
    </w:p>
    <w:p w14:paraId="31E47A91"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53EDEF3" w14:textId="77777777" w:rsidR="00430906" w:rsidRPr="00BF196D" w:rsidRDefault="00430906" w:rsidP="00430906">
      <w:pPr>
        <w:ind w:left="3"/>
        <w:rPr>
          <w:rtl/>
        </w:rPr>
      </w:pPr>
    </w:p>
    <w:p w14:paraId="77FBD4AF" w14:textId="77777777" w:rsidR="00430906" w:rsidRPr="00BF196D" w:rsidRDefault="00430906" w:rsidP="00430906">
      <w:pPr>
        <w:ind w:left="3"/>
        <w:rPr>
          <w:rtl/>
        </w:rPr>
      </w:pPr>
    </w:p>
    <w:p w14:paraId="131B378F" w14:textId="77777777" w:rsidR="00430906" w:rsidRPr="00BF196D" w:rsidRDefault="00430906" w:rsidP="00430906">
      <w:pPr>
        <w:ind w:left="3"/>
        <w:rPr>
          <w:rtl/>
        </w:rPr>
      </w:pPr>
      <w:r w:rsidRPr="00BF196D">
        <w:rPr>
          <w:rtl/>
        </w:rPr>
        <w:t xml:space="preserve">                                                                                       בכבוד רב,</w:t>
      </w:r>
    </w:p>
    <w:p w14:paraId="162F37B4" w14:textId="77777777" w:rsidR="00430906" w:rsidRPr="00BF196D" w:rsidRDefault="00430906" w:rsidP="00430906">
      <w:pPr>
        <w:ind w:left="3"/>
        <w:rPr>
          <w:rtl/>
        </w:rPr>
      </w:pPr>
      <w:r w:rsidRPr="00BF196D">
        <w:rPr>
          <w:rtl/>
        </w:rPr>
        <w:t xml:space="preserve">                                                                    ___________________________</w:t>
      </w:r>
    </w:p>
    <w:p w14:paraId="2C78A432" w14:textId="77777777" w:rsidR="00430906" w:rsidRDefault="00430906" w:rsidP="00430906">
      <w:pPr>
        <w:ind w:left="3"/>
        <w:rPr>
          <w:rtl/>
        </w:rPr>
      </w:pPr>
      <w:r w:rsidRPr="00BF196D">
        <w:rPr>
          <w:rtl/>
        </w:rPr>
        <w:t>תאריך______________                        חתימת מורשה המבטח  וחותמת המבטח</w:t>
      </w:r>
    </w:p>
    <w:p w14:paraId="2B3FE7A9" w14:textId="77777777" w:rsidR="00430906" w:rsidRDefault="00430906" w:rsidP="00430906">
      <w:pPr>
        <w:rPr>
          <w:rtl/>
        </w:rPr>
      </w:pPr>
    </w:p>
    <w:p w14:paraId="4DA6FB89" w14:textId="77777777" w:rsidR="00430906" w:rsidRPr="003072BD" w:rsidRDefault="00430906" w:rsidP="00430906">
      <w:pPr>
        <w:rPr>
          <w:b/>
          <w:bCs/>
          <w:u w:val="single"/>
          <w:rtl/>
        </w:rPr>
      </w:pPr>
      <w:r>
        <w:rPr>
          <w:rtl/>
        </w:rPr>
        <w:br w:type="page"/>
      </w:r>
      <w:r w:rsidRPr="00753D5A">
        <w:rPr>
          <w:rFonts w:hint="cs"/>
          <w:b/>
          <w:bCs/>
          <w:highlight w:val="lightGray"/>
          <w:u w:val="single"/>
          <w:rtl/>
        </w:rPr>
        <w:lastRenderedPageBreak/>
        <w:t xml:space="preserve">עבור </w:t>
      </w:r>
      <w:r w:rsidRPr="00C70C73">
        <w:rPr>
          <w:rFonts w:hint="cs"/>
          <w:b/>
          <w:bCs/>
          <w:highlight w:val="lightGray"/>
          <w:u w:val="single"/>
          <w:rtl/>
        </w:rPr>
        <w:t>ספק ציוד לאבטחת אירועים / ציוד לוגיסטי / ציוד אבטחה</w:t>
      </w:r>
      <w:r>
        <w:rPr>
          <w:rFonts w:hint="cs"/>
          <w:b/>
          <w:bCs/>
          <w:u w:val="single"/>
          <w:rtl/>
        </w:rPr>
        <w:t xml:space="preserve"> </w:t>
      </w:r>
    </w:p>
    <w:p w14:paraId="1A0C9901" w14:textId="77777777" w:rsidR="00430906" w:rsidRDefault="00430906" w:rsidP="00430906">
      <w:pPr>
        <w:ind w:left="3"/>
        <w:rPr>
          <w:rtl/>
        </w:rPr>
      </w:pPr>
    </w:p>
    <w:p w14:paraId="705673DB"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3FA7971D" w14:textId="77777777" w:rsidR="00430906" w:rsidRPr="00A105AE" w:rsidRDefault="00430906" w:rsidP="00430906">
      <w:pPr>
        <w:rPr>
          <w:rtl/>
        </w:rPr>
      </w:pPr>
    </w:p>
    <w:p w14:paraId="1B5D056F"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AA63B41"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63C14D7" w14:textId="77777777" w:rsidR="00430906" w:rsidRPr="00A105AE" w:rsidRDefault="00430906" w:rsidP="00430906">
      <w:pPr>
        <w:rPr>
          <w:rtl/>
        </w:rPr>
      </w:pPr>
    </w:p>
    <w:p w14:paraId="39F848FC" w14:textId="77777777" w:rsidR="00430906" w:rsidRPr="00A105AE" w:rsidRDefault="00430906" w:rsidP="00430906">
      <w:pPr>
        <w:rPr>
          <w:rtl/>
        </w:rPr>
      </w:pPr>
    </w:p>
    <w:p w14:paraId="0514ACF7" w14:textId="77777777" w:rsidR="00430906" w:rsidRPr="00A105AE" w:rsidRDefault="00430906" w:rsidP="00430906">
      <w:pPr>
        <w:rPr>
          <w:rtl/>
        </w:rPr>
      </w:pPr>
      <w:r w:rsidRPr="00A105AE">
        <w:rPr>
          <w:rFonts w:hint="cs"/>
          <w:rtl/>
        </w:rPr>
        <w:t>א.ג.נ.,</w:t>
      </w:r>
    </w:p>
    <w:p w14:paraId="053C22CD" w14:textId="77777777" w:rsidR="00430906" w:rsidRDefault="00430906" w:rsidP="00430906">
      <w:pPr>
        <w:rPr>
          <w:rtl/>
        </w:rPr>
      </w:pPr>
      <w:r>
        <w:rPr>
          <w:rFonts w:hint="cs"/>
          <w:rtl/>
        </w:rPr>
        <w:t xml:space="preserve"> </w:t>
      </w:r>
    </w:p>
    <w:p w14:paraId="6F0FC63F"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4B354C6E" w14:textId="77777777" w:rsidR="00430906" w:rsidRDefault="00430906" w:rsidP="00430906">
      <w:pPr>
        <w:rPr>
          <w:sz w:val="32"/>
          <w:szCs w:val="32"/>
          <w:rtl/>
        </w:rPr>
      </w:pPr>
    </w:p>
    <w:p w14:paraId="56C20761"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6CA1F1E5"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011AEF">
        <w:rPr>
          <w:b/>
          <w:bCs/>
          <w:rtl/>
        </w:rPr>
        <w:t>לאספקת</w:t>
      </w:r>
      <w:r w:rsidRPr="00011AEF">
        <w:rPr>
          <w:rFonts w:hint="cs"/>
          <w:b/>
          <w:bCs/>
          <w:rtl/>
        </w:rPr>
        <w:t xml:space="preserve"> ציוד לאבטחת אירועים (ציוד לוגיסטי/ציוד אבטחה) כולל הצבה, התקנה, תחזוקה ופירוק</w:t>
      </w:r>
      <w:r>
        <w:rPr>
          <w:rFonts w:hint="cs"/>
          <w:rtl/>
        </w:rPr>
        <w:t xml:space="preserve"> </w:t>
      </w:r>
      <w:r>
        <w:rPr>
          <w:rFonts w:hint="cs"/>
          <w:b/>
          <w:bCs/>
          <w:rtl/>
        </w:rPr>
        <w:t>בטקס פרסי ישראל לשנת 2019</w:t>
      </w:r>
      <w:r>
        <w:rPr>
          <w:rFonts w:hint="cs"/>
          <w:rtl/>
        </w:rPr>
        <w:t>,</w:t>
      </w:r>
      <w:r w:rsidRPr="00546523">
        <w:rPr>
          <w:rtl/>
        </w:rPr>
        <w:t xml:space="preserve"> את הביטוחים המפורטים להלן:    </w:t>
      </w:r>
    </w:p>
    <w:p w14:paraId="1BC9E058" w14:textId="77777777" w:rsidR="00430906" w:rsidRDefault="00430906" w:rsidP="00430906">
      <w:pPr>
        <w:rPr>
          <w:rtl/>
        </w:rPr>
      </w:pPr>
      <w:r>
        <w:rPr>
          <w:rFonts w:hint="cs"/>
          <w:rtl/>
        </w:rPr>
        <w:t xml:space="preserve">                                                                       </w:t>
      </w:r>
    </w:p>
    <w:p w14:paraId="2AB05714"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4A095C34" w14:textId="77777777" w:rsidR="00430906" w:rsidRDefault="00430906" w:rsidP="00430906">
      <w:pPr>
        <w:rPr>
          <w:rtl/>
        </w:rPr>
      </w:pPr>
    </w:p>
    <w:p w14:paraId="64230ABC" w14:textId="77777777" w:rsidR="00430906" w:rsidRDefault="00430906" w:rsidP="00430906">
      <w:pPr>
        <w:numPr>
          <w:ilvl w:val="0"/>
          <w:numId w:val="217"/>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2F5FB1F4" w14:textId="77777777" w:rsidR="00430906" w:rsidRDefault="00430906" w:rsidP="00430906">
      <w:pPr>
        <w:numPr>
          <w:ilvl w:val="0"/>
          <w:numId w:val="217"/>
        </w:numPr>
        <w:overflowPunct/>
        <w:autoSpaceDE/>
        <w:autoSpaceDN/>
        <w:adjustRightInd/>
        <w:textAlignment w:val="auto"/>
      </w:pPr>
      <w:r>
        <w:rPr>
          <w:rFonts w:hint="cs"/>
          <w:rtl/>
        </w:rPr>
        <w:t>גבול האחריות לא יפחת מסך-  5,000,000 דולר ארה"ב לעובד, למקרה ולתקופת הביטוח (שנה).</w:t>
      </w:r>
    </w:p>
    <w:p w14:paraId="053AA773" w14:textId="77777777" w:rsidR="00430906" w:rsidRDefault="00430906" w:rsidP="00430906">
      <w:pPr>
        <w:numPr>
          <w:ilvl w:val="0"/>
          <w:numId w:val="217"/>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36369708" w14:textId="77777777" w:rsidR="00430906" w:rsidRDefault="00430906" w:rsidP="00430906">
      <w:pPr>
        <w:numPr>
          <w:ilvl w:val="0"/>
          <w:numId w:val="217"/>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674CE6D8" w14:textId="77777777" w:rsidR="00430906" w:rsidRDefault="00430906" w:rsidP="00430906">
      <w:pPr>
        <w:rPr>
          <w:rtl/>
        </w:rPr>
      </w:pPr>
      <w:r>
        <w:rPr>
          <w:rFonts w:hint="cs"/>
          <w:rtl/>
        </w:rPr>
        <w:t xml:space="preserve">                                                                       </w:t>
      </w:r>
    </w:p>
    <w:p w14:paraId="0C40DD9D" w14:textId="77777777" w:rsidR="00430906" w:rsidRPr="005107D5"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2F828E27" w14:textId="77777777" w:rsidR="00430906" w:rsidRPr="005107D5" w:rsidRDefault="00430906" w:rsidP="00430906">
      <w:pPr>
        <w:rPr>
          <w:b/>
          <w:bCs/>
          <w:sz w:val="28"/>
          <w:szCs w:val="28"/>
          <w:u w:val="single"/>
          <w:rtl/>
        </w:rPr>
      </w:pPr>
    </w:p>
    <w:p w14:paraId="3E9437E6" w14:textId="77777777" w:rsidR="00430906" w:rsidRDefault="00430906" w:rsidP="00430906">
      <w:pPr>
        <w:numPr>
          <w:ilvl w:val="0"/>
          <w:numId w:val="221"/>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57314234" w14:textId="77777777" w:rsidR="00430906" w:rsidRDefault="00430906" w:rsidP="00430906">
      <w:pPr>
        <w:numPr>
          <w:ilvl w:val="0"/>
          <w:numId w:val="221"/>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17C5A1F4" w14:textId="77777777" w:rsidR="00430906" w:rsidRDefault="00430906" w:rsidP="00430906">
      <w:pPr>
        <w:numPr>
          <w:ilvl w:val="0"/>
          <w:numId w:val="221"/>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13E2D80C" w14:textId="77777777" w:rsidR="00430906" w:rsidRDefault="00430906" w:rsidP="00430906">
      <w:pPr>
        <w:numPr>
          <w:ilvl w:val="0"/>
          <w:numId w:val="221"/>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14:paraId="00870600" w14:textId="77777777" w:rsidR="00430906" w:rsidRDefault="00430906" w:rsidP="00430906">
      <w:pPr>
        <w:numPr>
          <w:ilvl w:val="0"/>
          <w:numId w:val="221"/>
        </w:numPr>
        <w:overflowPunct/>
        <w:autoSpaceDE/>
        <w:autoSpaceDN/>
        <w:adjustRightInd/>
        <w:textAlignment w:val="auto"/>
      </w:pPr>
      <w:r>
        <w:rPr>
          <w:rtl/>
        </w:rPr>
        <w:t xml:space="preserve">המשתתפים </w:t>
      </w:r>
      <w:r>
        <w:rPr>
          <w:rFonts w:hint="cs"/>
          <w:rtl/>
        </w:rPr>
        <w:t>בטקס ובאירועים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56FDE5F8" w14:textId="77777777" w:rsidR="00430906" w:rsidRDefault="00430906" w:rsidP="00430906">
      <w:pPr>
        <w:numPr>
          <w:ilvl w:val="0"/>
          <w:numId w:val="221"/>
        </w:numPr>
        <w:overflowPunct/>
        <w:autoSpaceDE/>
        <w:autoSpaceDN/>
        <w:adjustRightInd/>
        <w:textAlignment w:val="auto"/>
        <w:rPr>
          <w:rtl/>
        </w:rPr>
      </w:pPr>
      <w:r w:rsidRPr="0025417D">
        <w:rPr>
          <w:rtl/>
        </w:rPr>
        <w:lastRenderedPageBreak/>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656C4F3B" w14:textId="77777777" w:rsidR="00430906" w:rsidRDefault="00430906" w:rsidP="00430906">
      <w:pPr>
        <w:rPr>
          <w:rtl/>
        </w:rPr>
      </w:pPr>
    </w:p>
    <w:p w14:paraId="07288492" w14:textId="77777777" w:rsidR="00430906" w:rsidRDefault="00430906" w:rsidP="00430906">
      <w:pPr>
        <w:rPr>
          <w:rtl/>
        </w:rPr>
      </w:pPr>
    </w:p>
    <w:p w14:paraId="38728B5D" w14:textId="77777777" w:rsidR="00430906" w:rsidRDefault="00430906" w:rsidP="00430906">
      <w:pPr>
        <w:rPr>
          <w:rtl/>
        </w:rPr>
      </w:pPr>
    </w:p>
    <w:p w14:paraId="1D593CB7" w14:textId="77777777" w:rsidR="00430906" w:rsidRDefault="00430906" w:rsidP="00430906">
      <w:pPr>
        <w:rPr>
          <w:rtl/>
        </w:rPr>
      </w:pPr>
    </w:p>
    <w:p w14:paraId="037AE85D" w14:textId="77777777" w:rsidR="00430906" w:rsidRDefault="00430906" w:rsidP="00430906">
      <w:pPr>
        <w:rPr>
          <w:rtl/>
        </w:rPr>
      </w:pPr>
    </w:p>
    <w:p w14:paraId="1D30EDE3" w14:textId="77777777" w:rsidR="00430906" w:rsidRDefault="00430906" w:rsidP="00430906">
      <w:pPr>
        <w:rPr>
          <w:rtl/>
        </w:rPr>
      </w:pPr>
    </w:p>
    <w:p w14:paraId="7922D67B" w14:textId="77777777" w:rsidR="00430906" w:rsidRDefault="00430906" w:rsidP="00430906">
      <w:pPr>
        <w:rPr>
          <w:rtl/>
        </w:rPr>
      </w:pPr>
    </w:p>
    <w:p w14:paraId="488B35A7" w14:textId="77777777" w:rsidR="00430906" w:rsidRDefault="00430906" w:rsidP="00430906">
      <w:pPr>
        <w:rPr>
          <w:sz w:val="28"/>
          <w:szCs w:val="28"/>
          <w:rtl/>
        </w:rPr>
      </w:pPr>
      <w:r w:rsidRPr="005E0D8C">
        <w:rPr>
          <w:rFonts w:hint="cs"/>
          <w:b/>
          <w:bCs/>
          <w:sz w:val="28"/>
          <w:szCs w:val="28"/>
          <w:u w:val="single"/>
          <w:rtl/>
        </w:rPr>
        <w:t xml:space="preserve">ביטוח </w:t>
      </w:r>
      <w:r>
        <w:rPr>
          <w:rFonts w:hint="cs"/>
          <w:b/>
          <w:bCs/>
          <w:sz w:val="28"/>
          <w:szCs w:val="28"/>
          <w:u w:val="single"/>
          <w:rtl/>
        </w:rPr>
        <w:t>חבות המוצר, פוליסה מס'__________________</w:t>
      </w:r>
    </w:p>
    <w:p w14:paraId="1F962302" w14:textId="77777777" w:rsidR="00430906" w:rsidRDefault="00430906" w:rsidP="00430906">
      <w:pPr>
        <w:rPr>
          <w:rtl/>
        </w:rPr>
      </w:pPr>
    </w:p>
    <w:p w14:paraId="5DC9C74F" w14:textId="77777777" w:rsidR="00430906" w:rsidRDefault="00430906" w:rsidP="00430906">
      <w:pPr>
        <w:numPr>
          <w:ilvl w:val="0"/>
          <w:numId w:val="220"/>
        </w:numPr>
        <w:overflowPunct/>
        <w:autoSpaceDE/>
        <w:autoSpaceDN/>
        <w:adjustRightInd/>
        <w:textAlignment w:val="auto"/>
      </w:pPr>
      <w:r w:rsidRPr="002877AA">
        <w:rPr>
          <w:rFonts w:hint="cs"/>
          <w:rtl/>
        </w:rPr>
        <w:t>ביטוח</w:t>
      </w:r>
      <w:r w:rsidRPr="002877AA">
        <w:rPr>
          <w:rtl/>
        </w:rPr>
        <w:t xml:space="preserve"> </w:t>
      </w:r>
      <w:r w:rsidRPr="002877AA">
        <w:rPr>
          <w:rFonts w:hint="cs"/>
          <w:rtl/>
        </w:rPr>
        <w:t>חבותו</w:t>
      </w:r>
      <w:r w:rsidRPr="002877AA">
        <w:rPr>
          <w:rtl/>
        </w:rPr>
        <w:t xml:space="preserve"> </w:t>
      </w:r>
      <w:r w:rsidRPr="002877AA">
        <w:rPr>
          <w:rFonts w:hint="cs"/>
          <w:rtl/>
        </w:rPr>
        <w:t>של הספק והיצרן</w:t>
      </w:r>
      <w:r w:rsidRPr="002877AA">
        <w:rPr>
          <w:rtl/>
        </w:rPr>
        <w:t xml:space="preserve"> </w:t>
      </w:r>
      <w:r w:rsidRPr="002877AA">
        <w:rPr>
          <w:rFonts w:hint="cs"/>
          <w:rtl/>
        </w:rPr>
        <w:t>בביטוח</w:t>
      </w:r>
      <w:r w:rsidRPr="002877AA">
        <w:rPr>
          <w:rtl/>
        </w:rPr>
        <w:t xml:space="preserve"> </w:t>
      </w:r>
      <w:r w:rsidRPr="002877AA">
        <w:rPr>
          <w:rFonts w:hint="cs"/>
          <w:rtl/>
        </w:rPr>
        <w:t>חבו</w:t>
      </w:r>
      <w:r w:rsidRPr="0059531D">
        <w:rPr>
          <w:rFonts w:hint="cs"/>
          <w:rtl/>
        </w:rPr>
        <w:t>ת</w:t>
      </w:r>
      <w:r w:rsidRPr="0059531D">
        <w:rPr>
          <w:rtl/>
        </w:rPr>
        <w:t xml:space="preserve"> </w:t>
      </w:r>
      <w:r w:rsidRPr="0059531D">
        <w:rPr>
          <w:rFonts w:hint="cs"/>
          <w:rtl/>
        </w:rPr>
        <w:t>המוצר</w:t>
      </w:r>
      <w:r w:rsidRPr="0059531D">
        <w:rPr>
          <w:rtl/>
        </w:rPr>
        <w:t xml:space="preserve"> </w:t>
      </w:r>
      <w:r w:rsidRPr="0059531D">
        <w:rPr>
          <w:rFonts w:hint="cs"/>
          <w:rtl/>
        </w:rPr>
        <w:t xml:space="preserve">בגין </w:t>
      </w:r>
      <w:r w:rsidRPr="0059531D">
        <w:rPr>
          <w:rtl/>
        </w:rPr>
        <w:t>אספקת</w:t>
      </w:r>
      <w:r w:rsidRPr="0059531D">
        <w:rPr>
          <w:rFonts w:hint="cs"/>
          <w:rtl/>
        </w:rPr>
        <w:t xml:space="preserve"> ציוד לאבטחת אירועים (ציוד לוגיסטי/ציוד אבטחה) כולל הצבה, התקנה, תחזוקה ופירוק בטקס </w:t>
      </w:r>
      <w:r>
        <w:rPr>
          <w:rFonts w:hint="cs"/>
          <w:rtl/>
        </w:rPr>
        <w:t>פרסי ישראל</w:t>
      </w:r>
      <w:r w:rsidRPr="0059531D">
        <w:rPr>
          <w:rFonts w:hint="cs"/>
          <w:rtl/>
        </w:rPr>
        <w:t xml:space="preserve"> לשנת 201</w:t>
      </w:r>
      <w:r>
        <w:rPr>
          <w:rFonts w:hint="cs"/>
          <w:rtl/>
        </w:rPr>
        <w:t>9</w:t>
      </w:r>
      <w:r w:rsidRPr="0059531D">
        <w:rPr>
          <w:rFonts w:hint="cs"/>
          <w:rtl/>
        </w:rPr>
        <w:t xml:space="preserve">, </w:t>
      </w:r>
      <w:r w:rsidRPr="00FC64E6">
        <w:rPr>
          <w:rFonts w:hint="cs"/>
          <w:rtl/>
        </w:rPr>
        <w:t>עבור משרד התרבות והספורט</w:t>
      </w:r>
      <w:r w:rsidRPr="002877AA">
        <w:rPr>
          <w:rFonts w:hint="cs"/>
          <w:rtl/>
        </w:rPr>
        <w:t>.</w:t>
      </w:r>
    </w:p>
    <w:p w14:paraId="20F01BC2" w14:textId="77777777" w:rsidR="00430906" w:rsidRDefault="00430906" w:rsidP="00430906">
      <w:pPr>
        <w:numPr>
          <w:ilvl w:val="0"/>
          <w:numId w:val="220"/>
        </w:numPr>
        <w:overflowPunct/>
        <w:autoSpaceDE/>
        <w:autoSpaceDN/>
        <w:adjustRightInd/>
        <w:textAlignment w:val="auto"/>
      </w:pPr>
      <w:r w:rsidRPr="002877AA">
        <w:rPr>
          <w:rFonts w:ascii="Calibri" w:eastAsia="Calibri" w:hAnsi="Calibri" w:hint="cs"/>
          <w:rtl/>
        </w:rPr>
        <w:t>הכיסוי</w:t>
      </w:r>
      <w:r w:rsidRPr="002877AA">
        <w:rPr>
          <w:rFonts w:ascii="Calibri" w:eastAsia="Calibri" w:hAnsi="Calibri"/>
          <w:rtl/>
        </w:rPr>
        <w:t xml:space="preserve"> </w:t>
      </w:r>
      <w:r w:rsidRPr="002877AA">
        <w:rPr>
          <w:rFonts w:ascii="Calibri" w:eastAsia="Calibri" w:hAnsi="Calibri" w:hint="cs"/>
          <w:rtl/>
        </w:rPr>
        <w:t>בפוליסה</w:t>
      </w:r>
      <w:r w:rsidRPr="002877AA">
        <w:rPr>
          <w:rFonts w:ascii="Calibri" w:eastAsia="Calibri" w:hAnsi="Calibri"/>
          <w:rtl/>
        </w:rPr>
        <w:t xml:space="preserve"> </w:t>
      </w:r>
      <w:r>
        <w:rPr>
          <w:rFonts w:ascii="Calibri" w:eastAsia="Calibri" w:hAnsi="Calibri" w:hint="cs"/>
          <w:rtl/>
        </w:rPr>
        <w:t>הינו</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דין, לרבות על פי פקודת</w:t>
      </w:r>
      <w:r w:rsidRPr="002877AA">
        <w:rPr>
          <w:rFonts w:ascii="Calibri" w:eastAsia="Calibri" w:hAnsi="Calibri"/>
          <w:rtl/>
        </w:rPr>
        <w:t xml:space="preserve"> </w:t>
      </w:r>
      <w:r w:rsidRPr="002877AA">
        <w:rPr>
          <w:rFonts w:ascii="Calibri" w:eastAsia="Calibri" w:hAnsi="Calibri" w:hint="cs"/>
          <w:rtl/>
        </w:rPr>
        <w:t>הנזיקין</w:t>
      </w:r>
      <w:r w:rsidRPr="002877AA">
        <w:rPr>
          <w:rFonts w:ascii="Calibri" w:eastAsia="Calibri" w:hAnsi="Calibri"/>
          <w:rtl/>
        </w:rPr>
        <w:t xml:space="preserve"> – </w:t>
      </w:r>
      <w:r w:rsidRPr="002877AA">
        <w:rPr>
          <w:rFonts w:ascii="Calibri" w:eastAsia="Calibri" w:hAnsi="Calibri" w:hint="cs"/>
          <w:rtl/>
        </w:rPr>
        <w:t>נוסח</w:t>
      </w:r>
      <w:r w:rsidRPr="002877AA">
        <w:rPr>
          <w:rFonts w:ascii="Calibri" w:eastAsia="Calibri" w:hAnsi="Calibri"/>
          <w:rtl/>
        </w:rPr>
        <w:t xml:space="preserve"> </w:t>
      </w:r>
      <w:r w:rsidRPr="002877AA">
        <w:rPr>
          <w:rFonts w:ascii="Calibri" w:eastAsia="Calibri" w:hAnsi="Calibri" w:hint="cs"/>
          <w:rtl/>
        </w:rPr>
        <w:t>חדש</w:t>
      </w:r>
      <w:r w:rsidRPr="002877AA">
        <w:rPr>
          <w:rFonts w:ascii="Calibri" w:eastAsia="Calibri" w:hAnsi="Calibri"/>
          <w:rtl/>
        </w:rPr>
        <w:t xml:space="preserve"> </w:t>
      </w:r>
      <w:r w:rsidRPr="002877AA">
        <w:rPr>
          <w:rFonts w:ascii="Calibri" w:eastAsia="Calibri" w:hAnsi="Calibri" w:hint="cs"/>
          <w:rtl/>
        </w:rPr>
        <w:t>וכן</w:t>
      </w:r>
      <w:r w:rsidRPr="002877AA">
        <w:rPr>
          <w:rFonts w:ascii="Calibri" w:eastAsia="Calibri" w:hAnsi="Calibri"/>
          <w:rtl/>
        </w:rPr>
        <w:t xml:space="preserve"> </w:t>
      </w:r>
      <w:r w:rsidRPr="002877AA">
        <w:rPr>
          <w:rFonts w:ascii="Calibri" w:eastAsia="Calibri" w:hAnsi="Calibri" w:hint="cs"/>
          <w:rtl/>
        </w:rPr>
        <w:t>על</w:t>
      </w:r>
      <w:r w:rsidRPr="002877AA">
        <w:rPr>
          <w:rFonts w:ascii="Calibri" w:eastAsia="Calibri" w:hAnsi="Calibri"/>
          <w:rtl/>
        </w:rPr>
        <w:t xml:space="preserve"> </w:t>
      </w:r>
      <w:r w:rsidRPr="002877AA">
        <w:rPr>
          <w:rFonts w:ascii="Calibri" w:eastAsia="Calibri" w:hAnsi="Calibri" w:hint="cs"/>
          <w:rtl/>
        </w:rPr>
        <w:t>פי</w:t>
      </w:r>
      <w:r w:rsidRPr="002877AA">
        <w:rPr>
          <w:rFonts w:ascii="Calibri" w:eastAsia="Calibri" w:hAnsi="Calibri"/>
          <w:rtl/>
        </w:rPr>
        <w:t xml:space="preserve"> </w:t>
      </w:r>
      <w:r w:rsidRPr="002877AA">
        <w:rPr>
          <w:rFonts w:ascii="Calibri" w:eastAsia="Calibri" w:hAnsi="Calibri" w:hint="cs"/>
          <w:rtl/>
        </w:rPr>
        <w:t>חוק</w:t>
      </w:r>
      <w:r w:rsidRPr="002877AA">
        <w:rPr>
          <w:rFonts w:ascii="Calibri" w:eastAsia="Calibri" w:hAnsi="Calibri"/>
          <w:rtl/>
        </w:rPr>
        <w:t xml:space="preserve"> </w:t>
      </w:r>
      <w:r w:rsidRPr="002877AA">
        <w:rPr>
          <w:rFonts w:ascii="Calibri" w:eastAsia="Calibri" w:hAnsi="Calibri" w:hint="cs"/>
          <w:rtl/>
        </w:rPr>
        <w:t>האחריות</w:t>
      </w:r>
      <w:r>
        <w:rPr>
          <w:rFonts w:ascii="Calibri" w:eastAsia="Calibri" w:hAnsi="Calibri" w:hint="cs"/>
          <w:rtl/>
        </w:rPr>
        <w:t xml:space="preserve"> </w:t>
      </w:r>
      <w:r w:rsidRPr="002877AA">
        <w:rPr>
          <w:rFonts w:ascii="Calibri" w:eastAsia="Calibri" w:hAnsi="Calibri" w:hint="cs"/>
          <w:rtl/>
        </w:rPr>
        <w:t>למוצרים</w:t>
      </w:r>
      <w:r w:rsidRPr="002877AA">
        <w:rPr>
          <w:rFonts w:ascii="Calibri" w:eastAsia="Calibri" w:hAnsi="Calibri"/>
          <w:rtl/>
        </w:rPr>
        <w:t xml:space="preserve"> </w:t>
      </w:r>
      <w:r w:rsidRPr="002877AA">
        <w:rPr>
          <w:rFonts w:ascii="Calibri" w:eastAsia="Calibri" w:hAnsi="Calibri" w:hint="cs"/>
          <w:rtl/>
        </w:rPr>
        <w:t>פגומים</w:t>
      </w:r>
      <w:r w:rsidRPr="002877AA">
        <w:rPr>
          <w:rFonts w:ascii="Calibri" w:eastAsia="Calibri" w:hAnsi="Calibri"/>
          <w:rtl/>
        </w:rPr>
        <w:t>-1980</w:t>
      </w:r>
      <w:r w:rsidRPr="002877AA">
        <w:rPr>
          <w:rFonts w:ascii="Calibri" w:eastAsia="Calibri" w:hAnsi="Calibri" w:hint="cs"/>
          <w:rtl/>
        </w:rPr>
        <w:t xml:space="preserve">. </w:t>
      </w:r>
    </w:p>
    <w:p w14:paraId="3665B732" w14:textId="77777777" w:rsidR="00430906" w:rsidRPr="002877AA" w:rsidRDefault="00430906" w:rsidP="00430906">
      <w:pPr>
        <w:numPr>
          <w:ilvl w:val="0"/>
          <w:numId w:val="220"/>
        </w:numPr>
        <w:overflowPunct/>
        <w:autoSpaceDE/>
        <w:autoSpaceDN/>
        <w:adjustRightInd/>
        <w:textAlignment w:val="auto"/>
      </w:pPr>
      <w:r w:rsidRPr="002877AA">
        <w:rPr>
          <w:rFonts w:ascii="Calibri" w:eastAsia="Calibri" w:hAnsi="Calibri" w:hint="cs"/>
          <w:rtl/>
        </w:rPr>
        <w:t>גבול</w:t>
      </w:r>
      <w:r w:rsidRPr="002877AA">
        <w:rPr>
          <w:rFonts w:ascii="Calibri" w:eastAsia="Calibri" w:hAnsi="Calibri"/>
          <w:rtl/>
        </w:rPr>
        <w:t xml:space="preserve"> </w:t>
      </w:r>
      <w:r w:rsidRPr="002877AA">
        <w:rPr>
          <w:rFonts w:ascii="Calibri" w:eastAsia="Calibri" w:hAnsi="Calibri" w:hint="cs"/>
          <w:rtl/>
        </w:rPr>
        <w:t>האחריות</w:t>
      </w:r>
      <w:r w:rsidRPr="002877AA">
        <w:rPr>
          <w:rFonts w:ascii="Calibri" w:eastAsia="Calibri" w:hAnsi="Calibri"/>
          <w:rtl/>
        </w:rPr>
        <w:t xml:space="preserve"> </w:t>
      </w:r>
      <w:r w:rsidRPr="002877AA">
        <w:rPr>
          <w:rFonts w:ascii="Calibri" w:eastAsia="Calibri" w:hAnsi="Calibri" w:hint="cs"/>
          <w:rtl/>
        </w:rPr>
        <w:t>לא</w:t>
      </w:r>
      <w:r w:rsidRPr="002877AA">
        <w:rPr>
          <w:rFonts w:ascii="Calibri" w:eastAsia="Calibri" w:hAnsi="Calibri"/>
          <w:rtl/>
        </w:rPr>
        <w:t xml:space="preserve"> </w:t>
      </w:r>
      <w:r w:rsidRPr="002877AA">
        <w:rPr>
          <w:rFonts w:ascii="Calibri" w:eastAsia="Calibri" w:hAnsi="Calibri" w:hint="cs"/>
          <w:rtl/>
        </w:rPr>
        <w:t>יפחת</w:t>
      </w:r>
      <w:r w:rsidRPr="002877AA">
        <w:rPr>
          <w:rFonts w:ascii="Calibri" w:eastAsia="Calibri" w:hAnsi="Calibri"/>
          <w:rtl/>
        </w:rPr>
        <w:t xml:space="preserve"> </w:t>
      </w:r>
      <w:r w:rsidRPr="002877AA">
        <w:rPr>
          <w:rFonts w:ascii="Calibri" w:eastAsia="Calibri" w:hAnsi="Calibri" w:hint="cs"/>
          <w:rtl/>
        </w:rPr>
        <w:t>מסך-</w:t>
      </w:r>
      <w:r w:rsidRPr="002877AA">
        <w:rPr>
          <w:rFonts w:ascii="Calibri" w:eastAsia="Calibri" w:hAnsi="Calibri"/>
          <w:rtl/>
        </w:rPr>
        <w:t xml:space="preserve"> </w:t>
      </w:r>
      <w:r>
        <w:rPr>
          <w:rFonts w:ascii="Calibri" w:eastAsia="Calibri" w:hAnsi="Calibri" w:hint="cs"/>
          <w:rtl/>
        </w:rPr>
        <w:t>500</w:t>
      </w:r>
      <w:r w:rsidRPr="002877AA">
        <w:rPr>
          <w:rFonts w:ascii="Calibri" w:eastAsia="Calibri" w:hAnsi="Calibri"/>
          <w:rtl/>
        </w:rPr>
        <w:t xml:space="preserve">,000 </w:t>
      </w:r>
      <w:r w:rsidRPr="002877AA">
        <w:rPr>
          <w:rFonts w:ascii="Calibri" w:eastAsia="Calibri" w:hAnsi="Calibri" w:hint="cs"/>
          <w:rtl/>
        </w:rPr>
        <w:t>דולר</w:t>
      </w:r>
      <w:r w:rsidRPr="002877AA">
        <w:rPr>
          <w:rFonts w:ascii="Calibri" w:eastAsia="Calibri" w:hAnsi="Calibri"/>
          <w:rtl/>
        </w:rPr>
        <w:t xml:space="preserve"> </w:t>
      </w:r>
      <w:r w:rsidRPr="002877AA">
        <w:rPr>
          <w:rFonts w:ascii="Calibri" w:eastAsia="Calibri" w:hAnsi="Calibri" w:hint="cs"/>
          <w:rtl/>
        </w:rPr>
        <w:t>ארה</w:t>
      </w:r>
      <w:r w:rsidRPr="002877AA">
        <w:rPr>
          <w:rFonts w:ascii="Calibri" w:eastAsia="Calibri" w:hAnsi="Calibri"/>
          <w:rtl/>
        </w:rPr>
        <w:t>"</w:t>
      </w:r>
      <w:r w:rsidRPr="002877AA">
        <w:rPr>
          <w:rFonts w:ascii="Calibri" w:eastAsia="Calibri" w:hAnsi="Calibri" w:hint="cs"/>
          <w:rtl/>
        </w:rPr>
        <w:t>ב</w:t>
      </w:r>
      <w:r w:rsidRPr="002877AA">
        <w:rPr>
          <w:rFonts w:ascii="Calibri" w:eastAsia="Calibri" w:hAnsi="Calibri"/>
          <w:rtl/>
        </w:rPr>
        <w:t xml:space="preserve"> </w:t>
      </w:r>
      <w:r w:rsidRPr="002877AA">
        <w:rPr>
          <w:rFonts w:ascii="Calibri" w:eastAsia="Calibri" w:hAnsi="Calibri" w:hint="cs"/>
          <w:rtl/>
        </w:rPr>
        <w:t>למקרה</w:t>
      </w:r>
      <w:r w:rsidRPr="002877AA">
        <w:rPr>
          <w:rFonts w:ascii="Calibri" w:eastAsia="Calibri" w:hAnsi="Calibri"/>
          <w:rtl/>
        </w:rPr>
        <w:t xml:space="preserve"> </w:t>
      </w:r>
      <w:r w:rsidRPr="002877AA">
        <w:rPr>
          <w:rFonts w:ascii="Calibri" w:eastAsia="Calibri" w:hAnsi="Calibri" w:hint="cs"/>
          <w:rtl/>
        </w:rPr>
        <w:t>ולתקופת</w:t>
      </w:r>
      <w:r w:rsidRPr="002877AA">
        <w:rPr>
          <w:rFonts w:ascii="Calibri" w:eastAsia="Calibri" w:hAnsi="Calibri"/>
          <w:rtl/>
        </w:rPr>
        <w:t xml:space="preserve"> </w:t>
      </w:r>
      <w:r w:rsidRPr="002877AA">
        <w:rPr>
          <w:rFonts w:ascii="Calibri" w:eastAsia="Calibri" w:hAnsi="Calibri" w:hint="cs"/>
          <w:rtl/>
        </w:rPr>
        <w:t>הביטוח</w:t>
      </w:r>
      <w:r w:rsidRPr="002877AA">
        <w:rPr>
          <w:rFonts w:ascii="Calibri" w:eastAsia="Calibri" w:hAnsi="Calibri"/>
          <w:rtl/>
        </w:rPr>
        <w:t xml:space="preserve"> (</w:t>
      </w:r>
      <w:r w:rsidRPr="002877AA">
        <w:rPr>
          <w:rFonts w:ascii="Calibri" w:eastAsia="Calibri" w:hAnsi="Calibri" w:hint="cs"/>
          <w:rtl/>
        </w:rPr>
        <w:t>שנה</w:t>
      </w:r>
      <w:r w:rsidRPr="002877AA">
        <w:rPr>
          <w:rFonts w:ascii="Calibri" w:eastAsia="Calibri" w:hAnsi="Calibri"/>
          <w:rtl/>
        </w:rPr>
        <w:t xml:space="preserve">) </w:t>
      </w:r>
      <w:r w:rsidRPr="002877AA">
        <w:rPr>
          <w:rFonts w:ascii="Calibri" w:eastAsia="Calibri" w:hAnsi="Calibri" w:hint="cs"/>
          <w:rtl/>
        </w:rPr>
        <w:t>בגין</w:t>
      </w:r>
      <w:r w:rsidRPr="002877AA">
        <w:rPr>
          <w:rFonts w:ascii="Calibri" w:eastAsia="Calibri" w:hAnsi="Calibri"/>
          <w:rtl/>
        </w:rPr>
        <w:t xml:space="preserve"> </w:t>
      </w:r>
      <w:r w:rsidRPr="002877AA">
        <w:rPr>
          <w:rFonts w:ascii="Calibri" w:eastAsia="Calibri" w:hAnsi="Calibri" w:hint="cs"/>
          <w:rtl/>
        </w:rPr>
        <w:t>נזק</w:t>
      </w:r>
      <w:r w:rsidRPr="002877AA">
        <w:rPr>
          <w:rFonts w:ascii="Calibri" w:eastAsia="Calibri" w:hAnsi="Calibri"/>
          <w:rtl/>
        </w:rPr>
        <w:t xml:space="preserve"> </w:t>
      </w:r>
      <w:r w:rsidRPr="002877AA">
        <w:rPr>
          <w:rFonts w:ascii="Calibri" w:eastAsia="Calibri" w:hAnsi="Calibri" w:hint="cs"/>
          <w:rtl/>
        </w:rPr>
        <w:t>לגוף</w:t>
      </w:r>
      <w:r w:rsidRPr="002877AA">
        <w:rPr>
          <w:rFonts w:ascii="Calibri" w:eastAsia="Calibri" w:hAnsi="Calibri"/>
          <w:rtl/>
        </w:rPr>
        <w:t xml:space="preserve"> </w:t>
      </w:r>
      <w:r w:rsidRPr="002877AA">
        <w:rPr>
          <w:rFonts w:ascii="Calibri" w:eastAsia="Calibri" w:hAnsi="Calibri" w:hint="cs"/>
          <w:rtl/>
        </w:rPr>
        <w:t>ולרכוש.</w:t>
      </w:r>
    </w:p>
    <w:p w14:paraId="7731CB35" w14:textId="77777777" w:rsidR="00430906" w:rsidRDefault="00430906" w:rsidP="00430906">
      <w:pPr>
        <w:numPr>
          <w:ilvl w:val="0"/>
          <w:numId w:val="220"/>
        </w:numPr>
        <w:overflowPunct/>
        <w:autoSpaceDE/>
        <w:autoSpaceDN/>
        <w:adjustRightInd/>
        <w:textAlignment w:val="auto"/>
      </w:pPr>
      <w:r w:rsidRPr="002877AA">
        <w:rPr>
          <w:rFonts w:ascii="Calibri" w:eastAsia="Calibri" w:hAnsi="Calibri" w:hint="cs"/>
          <w:rtl/>
        </w:rPr>
        <w:t>בפוליסה</w:t>
      </w:r>
      <w:r w:rsidRPr="002877AA">
        <w:rPr>
          <w:rFonts w:ascii="Calibri" w:eastAsia="Calibri" w:hAnsi="Calibri"/>
          <w:rtl/>
        </w:rPr>
        <w:t xml:space="preserve"> </w:t>
      </w:r>
      <w:r w:rsidRPr="002877AA">
        <w:rPr>
          <w:rFonts w:ascii="Calibri" w:eastAsia="Calibri" w:hAnsi="Calibri" w:hint="cs"/>
          <w:rtl/>
        </w:rPr>
        <w:t>נכלל</w:t>
      </w:r>
      <w:r w:rsidRPr="002877AA">
        <w:rPr>
          <w:rFonts w:ascii="Calibri" w:eastAsia="Calibri" w:hAnsi="Calibri"/>
          <w:rtl/>
        </w:rPr>
        <w:t xml:space="preserve"> </w:t>
      </w:r>
      <w:r w:rsidRPr="002877AA">
        <w:rPr>
          <w:rFonts w:ascii="Calibri" w:eastAsia="Calibri" w:hAnsi="Calibri" w:hint="cs"/>
          <w:rtl/>
        </w:rPr>
        <w:t>סעיף</w:t>
      </w:r>
      <w:r w:rsidRPr="002877AA">
        <w:rPr>
          <w:rFonts w:ascii="Calibri" w:eastAsia="Calibri" w:hAnsi="Calibri"/>
          <w:rtl/>
        </w:rPr>
        <w:t xml:space="preserve"> </w:t>
      </w:r>
      <w:r w:rsidRPr="002877AA">
        <w:rPr>
          <w:rFonts w:ascii="Calibri" w:eastAsia="Calibri" w:hAnsi="Calibri" w:hint="cs"/>
          <w:rtl/>
        </w:rPr>
        <w:t>אחריות</w:t>
      </w:r>
      <w:r w:rsidRPr="002877AA">
        <w:rPr>
          <w:rFonts w:ascii="Calibri" w:eastAsia="Calibri" w:hAnsi="Calibri"/>
          <w:rtl/>
        </w:rPr>
        <w:t xml:space="preserve"> </w:t>
      </w:r>
      <w:r w:rsidRPr="002877AA">
        <w:rPr>
          <w:rFonts w:ascii="Calibri" w:eastAsia="Calibri" w:hAnsi="Calibri" w:hint="cs"/>
          <w:rtl/>
        </w:rPr>
        <w:t>צולבת</w:t>
      </w:r>
      <w:r w:rsidRPr="002877AA">
        <w:rPr>
          <w:rFonts w:ascii="Calibri" w:eastAsia="Calibri" w:hAnsi="Calibri"/>
          <w:rtl/>
        </w:rPr>
        <w:t xml:space="preserve"> -  </w:t>
      </w:r>
      <w:r w:rsidRPr="002877AA">
        <w:rPr>
          <w:rFonts w:ascii="Calibri" w:eastAsia="Calibri" w:hAnsi="Calibri"/>
        </w:rPr>
        <w:t>CROSS LIABILITY</w:t>
      </w:r>
      <w:r w:rsidRPr="002877AA">
        <w:rPr>
          <w:rFonts w:ascii="Calibri" w:eastAsia="Calibri" w:hAnsi="Calibri" w:hint="cs"/>
          <w:rtl/>
        </w:rPr>
        <w:t>.</w:t>
      </w:r>
    </w:p>
    <w:p w14:paraId="4C4DAC7C" w14:textId="77777777" w:rsidR="00430906" w:rsidRDefault="00430906" w:rsidP="00430906">
      <w:pPr>
        <w:numPr>
          <w:ilvl w:val="0"/>
          <w:numId w:val="220"/>
        </w:numPr>
        <w:overflowPunct/>
        <w:autoSpaceDE/>
        <w:autoSpaceDN/>
        <w:adjustRightInd/>
        <w:textAlignment w:val="auto"/>
      </w:pPr>
      <w:r w:rsidRPr="002877AA">
        <w:rPr>
          <w:rFonts w:ascii="Calibri" w:eastAsia="Calibri" w:hAnsi="Calibri" w:hint="cs"/>
          <w:rtl/>
        </w:rPr>
        <w:t>הארכת</w:t>
      </w:r>
      <w:r w:rsidRPr="002877AA">
        <w:rPr>
          <w:rFonts w:ascii="Calibri" w:eastAsia="Calibri" w:hAnsi="Calibri"/>
          <w:rtl/>
        </w:rPr>
        <w:t xml:space="preserve"> </w:t>
      </w:r>
      <w:r w:rsidRPr="002877AA">
        <w:rPr>
          <w:rFonts w:ascii="Calibri" w:eastAsia="Calibri" w:hAnsi="Calibri" w:hint="cs"/>
          <w:rtl/>
        </w:rPr>
        <w:t>תקופת</w:t>
      </w:r>
      <w:r w:rsidRPr="002877AA">
        <w:rPr>
          <w:rFonts w:ascii="Calibri" w:eastAsia="Calibri" w:hAnsi="Calibri"/>
          <w:rtl/>
        </w:rPr>
        <w:t xml:space="preserve"> </w:t>
      </w:r>
      <w:r w:rsidRPr="002877AA">
        <w:rPr>
          <w:rFonts w:ascii="Calibri" w:eastAsia="Calibri" w:hAnsi="Calibri" w:hint="cs"/>
          <w:rtl/>
        </w:rPr>
        <w:t>הגילוי</w:t>
      </w:r>
      <w:r w:rsidRPr="002877AA">
        <w:rPr>
          <w:rFonts w:ascii="Calibri" w:eastAsia="Calibri" w:hAnsi="Calibri"/>
          <w:rtl/>
        </w:rPr>
        <w:t xml:space="preserve"> </w:t>
      </w:r>
      <w:r w:rsidRPr="002877AA">
        <w:rPr>
          <w:rFonts w:ascii="Calibri" w:eastAsia="Calibri" w:hAnsi="Calibri" w:hint="cs"/>
          <w:rtl/>
        </w:rPr>
        <w:t>לפחות</w:t>
      </w:r>
      <w:r w:rsidRPr="002877AA">
        <w:rPr>
          <w:rFonts w:ascii="Calibri" w:eastAsia="Calibri" w:hAnsi="Calibri"/>
          <w:rtl/>
        </w:rPr>
        <w:t xml:space="preserve"> 6 </w:t>
      </w:r>
      <w:r w:rsidRPr="002877AA">
        <w:rPr>
          <w:rFonts w:ascii="Calibri" w:eastAsia="Calibri" w:hAnsi="Calibri" w:hint="cs"/>
          <w:rtl/>
        </w:rPr>
        <w:t>חודשים.</w:t>
      </w:r>
    </w:p>
    <w:p w14:paraId="5ADEF12E" w14:textId="77777777" w:rsidR="00430906" w:rsidRDefault="00430906" w:rsidP="00430906">
      <w:pPr>
        <w:numPr>
          <w:ilvl w:val="0"/>
          <w:numId w:val="220"/>
        </w:numPr>
        <w:overflowPunct/>
        <w:autoSpaceDE/>
        <w:autoSpaceDN/>
        <w:adjustRightInd/>
        <w:textAlignment w:val="auto"/>
        <w:rPr>
          <w:rtl/>
        </w:rPr>
      </w:pPr>
      <w:r>
        <w:rPr>
          <w:rtl/>
        </w:rPr>
        <w:t xml:space="preserve">הביטוח מורחב לשפות את מדינת ישראל – </w:t>
      </w:r>
      <w:r w:rsidRPr="00BF196D">
        <w:rPr>
          <w:rtl/>
        </w:rPr>
        <w:t>משרד התרבות והספורט</w:t>
      </w:r>
      <w:r>
        <w:rPr>
          <w:rtl/>
        </w:rPr>
        <w:t xml:space="preserve"> ככל שייחשבו</w:t>
      </w:r>
      <w:r>
        <w:rPr>
          <w:rFonts w:hint="cs"/>
          <w:rtl/>
        </w:rPr>
        <w:t xml:space="preserve"> </w:t>
      </w:r>
      <w:r>
        <w:rPr>
          <w:rtl/>
        </w:rPr>
        <w:t>אחראים למעשי</w:t>
      </w:r>
      <w:r>
        <w:rPr>
          <w:rFonts w:hint="cs"/>
          <w:rtl/>
        </w:rPr>
        <w:t xml:space="preserve"> </w:t>
      </w:r>
      <w:r>
        <w:rPr>
          <w:rtl/>
        </w:rPr>
        <w:t>ו/או מחדלי הספק וכל הפועלים מטעמו.</w:t>
      </w:r>
    </w:p>
    <w:p w14:paraId="35D74D46" w14:textId="77777777" w:rsidR="00430906" w:rsidRDefault="00430906" w:rsidP="00430906">
      <w:pPr>
        <w:rPr>
          <w:rtl/>
        </w:rPr>
      </w:pPr>
    </w:p>
    <w:p w14:paraId="1FBC4EEC" w14:textId="77777777" w:rsidR="00430906" w:rsidRPr="00D21987" w:rsidRDefault="00430906" w:rsidP="00430906">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162C7B12" w14:textId="77777777" w:rsidR="00430906" w:rsidRPr="00D21987" w:rsidRDefault="00430906" w:rsidP="00430906">
      <w:pPr>
        <w:rPr>
          <w:rFonts w:ascii="Calibri" w:eastAsia="Calibri" w:hAnsi="Calibri"/>
          <w:rtl/>
        </w:rPr>
      </w:pPr>
    </w:p>
    <w:p w14:paraId="437A1205" w14:textId="77777777" w:rsidR="00430906" w:rsidRDefault="00430906" w:rsidP="00430906">
      <w:pPr>
        <w:rPr>
          <w:rtl/>
        </w:rPr>
      </w:pPr>
      <w:r>
        <w:rPr>
          <w:rFonts w:hint="cs"/>
          <w:rtl/>
        </w:rPr>
        <w:t>ביטוח  הציוד והמתקנים שיובאו על ידי הספק ומטעמו לאתר לצורך הפעילות בביטוח מסוג "אש מורחב" או "כל הסיכונים" בהתאם למקובל לגביו ובמלוא ערכם.</w:t>
      </w:r>
    </w:p>
    <w:p w14:paraId="3D12114C" w14:textId="77777777" w:rsidR="00430906" w:rsidRDefault="00430906" w:rsidP="00430906">
      <w:pPr>
        <w:rPr>
          <w:rtl/>
        </w:rPr>
      </w:pPr>
    </w:p>
    <w:p w14:paraId="792E7562"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065A3C92" w14:textId="77777777" w:rsidR="00430906" w:rsidRDefault="00430906" w:rsidP="00430906">
      <w:pPr>
        <w:rPr>
          <w:b/>
          <w:bCs/>
          <w:rtl/>
        </w:rPr>
      </w:pPr>
      <w:r>
        <w:rPr>
          <w:rFonts w:hint="cs"/>
          <w:rtl/>
        </w:rPr>
        <w:t xml:space="preserve">  </w:t>
      </w:r>
      <w:r>
        <w:rPr>
          <w:rFonts w:hint="cs"/>
          <w:b/>
          <w:bCs/>
          <w:rtl/>
        </w:rPr>
        <w:t xml:space="preserve">  </w:t>
      </w:r>
    </w:p>
    <w:p w14:paraId="4ED26C34" w14:textId="77777777" w:rsidR="00430906" w:rsidRDefault="00430906" w:rsidP="00430906">
      <w:pPr>
        <w:rPr>
          <w:rtl/>
        </w:rPr>
      </w:pPr>
      <w:r>
        <w:rPr>
          <w:rtl/>
        </w:rPr>
        <w:t xml:space="preserve">   </w:t>
      </w:r>
    </w:p>
    <w:p w14:paraId="798DE572" w14:textId="77777777" w:rsidR="00430906" w:rsidRPr="003419B4" w:rsidRDefault="00430906" w:rsidP="00430906">
      <w:pPr>
        <w:rPr>
          <w:b/>
          <w:bCs/>
          <w:sz w:val="28"/>
          <w:szCs w:val="28"/>
          <w:u w:val="single"/>
          <w:rtl/>
        </w:rPr>
      </w:pPr>
      <w:r w:rsidRPr="003419B4">
        <w:rPr>
          <w:b/>
          <w:bCs/>
          <w:sz w:val="28"/>
          <w:szCs w:val="28"/>
          <w:u w:val="single"/>
          <w:rtl/>
        </w:rPr>
        <w:t>כללי</w:t>
      </w:r>
    </w:p>
    <w:p w14:paraId="53A84F75" w14:textId="77777777" w:rsidR="00430906" w:rsidRDefault="00430906" w:rsidP="00430906">
      <w:pPr>
        <w:ind w:left="3"/>
        <w:rPr>
          <w:rtl/>
        </w:rPr>
      </w:pPr>
    </w:p>
    <w:p w14:paraId="7AFD1DE2" w14:textId="77777777" w:rsidR="00430906" w:rsidRDefault="00430906" w:rsidP="00430906">
      <w:pPr>
        <w:ind w:left="3"/>
        <w:rPr>
          <w:rtl/>
        </w:rPr>
      </w:pPr>
      <w:r>
        <w:rPr>
          <w:rtl/>
        </w:rPr>
        <w:lastRenderedPageBreak/>
        <w:t>בפוליסות הביטוח נכללו התנאים הבאים:</w:t>
      </w:r>
    </w:p>
    <w:p w14:paraId="5B7053E5" w14:textId="77777777" w:rsidR="00430906" w:rsidRDefault="00430906" w:rsidP="00430906">
      <w:pPr>
        <w:ind w:left="3"/>
        <w:rPr>
          <w:rtl/>
        </w:rPr>
      </w:pPr>
    </w:p>
    <w:p w14:paraId="7F4F6E80" w14:textId="77777777" w:rsidR="00430906" w:rsidRDefault="00430906" w:rsidP="00430906">
      <w:pPr>
        <w:pStyle w:val="a7"/>
        <w:numPr>
          <w:ilvl w:val="0"/>
          <w:numId w:val="222"/>
        </w:numPr>
        <w:overflowPunct/>
        <w:autoSpaceDE/>
        <w:autoSpaceDN/>
        <w:adjustRightInd/>
        <w:jc w:val="left"/>
        <w:textAlignment w:val="auto"/>
      </w:pPr>
      <w:r>
        <w:rPr>
          <w:rtl/>
        </w:rPr>
        <w:t xml:space="preserve">לשם המבוטח </w:t>
      </w:r>
      <w:r>
        <w:rPr>
          <w:rFonts w:hint="cs"/>
          <w:rtl/>
        </w:rPr>
        <w:t>ה</w:t>
      </w:r>
      <w:r>
        <w:rPr>
          <w:rtl/>
        </w:rPr>
        <w:t xml:space="preserve">תווספו כמבוטחים נוספים: </w:t>
      </w:r>
      <w:r w:rsidRPr="00931F74">
        <w:rPr>
          <w:b/>
          <w:bCs/>
          <w:rtl/>
        </w:rPr>
        <w:t>מדינת ישראל – משרד התרבות והספורט,</w:t>
      </w:r>
      <w:r>
        <w:rPr>
          <w:rFonts w:hint="cs"/>
          <w:b/>
          <w:bCs/>
          <w:rtl/>
        </w:rPr>
        <w:t xml:space="preserve"> </w:t>
      </w:r>
      <w:r>
        <w:rPr>
          <w:rtl/>
        </w:rPr>
        <w:t xml:space="preserve">בכפוף </w:t>
      </w:r>
      <w:r>
        <w:rPr>
          <w:rFonts w:hint="cs"/>
          <w:rtl/>
        </w:rPr>
        <w:t xml:space="preserve">להרחבי </w:t>
      </w:r>
      <w:r w:rsidRPr="00546523">
        <w:rPr>
          <w:rtl/>
        </w:rPr>
        <w:t xml:space="preserve">השיפוי </w:t>
      </w:r>
      <w:r>
        <w:rPr>
          <w:rtl/>
        </w:rPr>
        <w:t xml:space="preserve">לעיל.   </w:t>
      </w:r>
    </w:p>
    <w:p w14:paraId="254F1D70" w14:textId="77777777" w:rsidR="00430906" w:rsidRDefault="00430906" w:rsidP="00430906">
      <w:pPr>
        <w:pStyle w:val="a7"/>
        <w:numPr>
          <w:ilvl w:val="0"/>
          <w:numId w:val="222"/>
        </w:numPr>
        <w:overflowPunct/>
        <w:autoSpaceDE/>
        <w:autoSpaceDN/>
        <w:adjustRightInd/>
        <w:jc w:val="left"/>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67290BC1" w14:textId="77777777" w:rsidR="00430906" w:rsidRDefault="00430906" w:rsidP="00430906">
      <w:pPr>
        <w:pStyle w:val="a7"/>
        <w:numPr>
          <w:ilvl w:val="0"/>
          <w:numId w:val="222"/>
        </w:numPr>
        <w:overflowPunct/>
        <w:autoSpaceDE/>
        <w:autoSpaceDN/>
        <w:adjustRightInd/>
        <w:jc w:val="left"/>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 xml:space="preserve">המשתתפים </w:t>
      </w:r>
      <w:r>
        <w:rPr>
          <w:rFonts w:hint="cs"/>
          <w:rtl/>
        </w:rPr>
        <w:t>בטקס ובאירועים</w:t>
      </w:r>
      <w:r>
        <w:rPr>
          <w:rtl/>
        </w:rPr>
        <w:t>, לרבות, אורחים, אמני</w:t>
      </w:r>
      <w:r>
        <w:rPr>
          <w:rFonts w:hint="cs"/>
          <w:rtl/>
        </w:rPr>
        <w:t>ם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2CB4E28D" w14:textId="77777777" w:rsidR="00430906" w:rsidRDefault="00430906" w:rsidP="00430906">
      <w:pPr>
        <w:pStyle w:val="a7"/>
        <w:numPr>
          <w:ilvl w:val="0"/>
          <w:numId w:val="222"/>
        </w:numPr>
        <w:overflowPunct/>
        <w:autoSpaceDE/>
        <w:autoSpaceDN/>
        <w:adjustRightInd/>
        <w:jc w:val="left"/>
        <w:textAlignment w:val="auto"/>
      </w:pPr>
      <w:r>
        <w:rPr>
          <w:rFonts w:hint="cs"/>
          <w:rtl/>
        </w:rPr>
        <w:t>הספק</w:t>
      </w:r>
      <w:r>
        <w:rPr>
          <w:rtl/>
        </w:rPr>
        <w:t xml:space="preserve"> אחראי בלעדית כלפינו לתשלום דמי  הביטוח עבור כל הפוליסות ולמילוי כל</w:t>
      </w:r>
      <w:r>
        <w:rPr>
          <w:rFonts w:hint="cs"/>
          <w:rtl/>
        </w:rPr>
        <w:t xml:space="preserve"> </w:t>
      </w:r>
      <w:r>
        <w:rPr>
          <w:rtl/>
        </w:rPr>
        <w:t xml:space="preserve">החובות </w:t>
      </w:r>
      <w:r>
        <w:rPr>
          <w:rFonts w:hint="cs"/>
          <w:rtl/>
        </w:rPr>
        <w:t xml:space="preserve">המוטלות </w:t>
      </w:r>
      <w:r>
        <w:rPr>
          <w:rtl/>
        </w:rPr>
        <w:t>על המבוטח על פי תנאי הפוליסות.</w:t>
      </w:r>
    </w:p>
    <w:p w14:paraId="3264033B" w14:textId="77777777" w:rsidR="00430906" w:rsidRDefault="00430906" w:rsidP="00430906">
      <w:pPr>
        <w:pStyle w:val="a7"/>
        <w:numPr>
          <w:ilvl w:val="0"/>
          <w:numId w:val="222"/>
        </w:numPr>
        <w:overflowPunct/>
        <w:autoSpaceDE/>
        <w:autoSpaceDN/>
        <w:adjustRightInd/>
        <w:jc w:val="left"/>
        <w:textAlignment w:val="auto"/>
      </w:pPr>
      <w:r>
        <w:rPr>
          <w:rtl/>
        </w:rPr>
        <w:t xml:space="preserve">ההשתתפויות העצמיות הנקובות בכל פוליסה ופוליסה תחולנה בלעדית על </w:t>
      </w:r>
      <w:r>
        <w:rPr>
          <w:rFonts w:hint="cs"/>
          <w:rtl/>
        </w:rPr>
        <w:t xml:space="preserve">הספק. </w:t>
      </w:r>
    </w:p>
    <w:p w14:paraId="41DCB744" w14:textId="77777777" w:rsidR="00430906" w:rsidRDefault="00430906" w:rsidP="00430906">
      <w:pPr>
        <w:pStyle w:val="a7"/>
        <w:numPr>
          <w:ilvl w:val="0"/>
          <w:numId w:val="222"/>
        </w:numPr>
        <w:overflowPunct/>
        <w:autoSpaceDE/>
        <w:autoSpaceDN/>
        <w:adjustRightInd/>
        <w:jc w:val="left"/>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4B6F7475" w14:textId="77777777" w:rsidR="00430906" w:rsidRDefault="00430906" w:rsidP="00430906">
      <w:pPr>
        <w:pStyle w:val="a7"/>
        <w:numPr>
          <w:ilvl w:val="0"/>
          <w:numId w:val="222"/>
        </w:numPr>
        <w:overflowPunct/>
        <w:autoSpaceDE/>
        <w:autoSpaceDN/>
        <w:adjustRightInd/>
        <w:jc w:val="left"/>
        <w:textAlignment w:val="auto"/>
      </w:pPr>
      <w:r>
        <w:rPr>
          <w:rtl/>
        </w:rPr>
        <w:t>תנאי הכיסוי של הפוליסות הנ"ל, לא יפחתו מהמקובל על פי תנאי "פוליסות נוסח ביט</w:t>
      </w:r>
      <w:r>
        <w:rPr>
          <w:rFonts w:hint="cs"/>
          <w:rtl/>
        </w:rPr>
        <w:t xml:space="preserve"> __________ (יש לציין שנת נוסח הפוליסות)</w:t>
      </w:r>
      <w:r>
        <w:rPr>
          <w:rtl/>
        </w:rPr>
        <w:t>", בכפוף להרחבת הכיסויים כמפורט לעיל.</w:t>
      </w:r>
    </w:p>
    <w:p w14:paraId="0DD394A8" w14:textId="77777777" w:rsidR="00430906" w:rsidRDefault="00430906" w:rsidP="00430906">
      <w:pPr>
        <w:pStyle w:val="a7"/>
        <w:numPr>
          <w:ilvl w:val="0"/>
          <w:numId w:val="222"/>
        </w:numPr>
        <w:overflowPunct/>
        <w:autoSpaceDE/>
        <w:autoSpaceDN/>
        <w:adjustRightInd/>
        <w:jc w:val="left"/>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08FAB6F1" w14:textId="77777777" w:rsidR="00430906" w:rsidRDefault="00430906" w:rsidP="00430906">
      <w:pPr>
        <w:rPr>
          <w:b/>
          <w:bCs/>
          <w:rtl/>
        </w:rPr>
      </w:pPr>
    </w:p>
    <w:p w14:paraId="15490116"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CBB720C" w14:textId="77777777" w:rsidR="00430906" w:rsidRDefault="00430906" w:rsidP="00430906">
      <w:pPr>
        <w:ind w:left="3"/>
        <w:rPr>
          <w:rtl/>
        </w:rPr>
      </w:pPr>
    </w:p>
    <w:p w14:paraId="2E131405" w14:textId="77777777" w:rsidR="00430906" w:rsidRDefault="00430906" w:rsidP="00430906">
      <w:pPr>
        <w:ind w:left="3"/>
        <w:rPr>
          <w:rtl/>
        </w:rPr>
      </w:pPr>
    </w:p>
    <w:p w14:paraId="2CF3DF9B" w14:textId="77777777" w:rsidR="00430906" w:rsidRDefault="00430906" w:rsidP="00430906">
      <w:pPr>
        <w:ind w:left="3"/>
        <w:rPr>
          <w:rtl/>
        </w:rPr>
      </w:pPr>
      <w:r>
        <w:rPr>
          <w:rtl/>
        </w:rPr>
        <w:t xml:space="preserve">                                                                                       בכבוד רב,</w:t>
      </w:r>
    </w:p>
    <w:p w14:paraId="22D60458" w14:textId="77777777" w:rsidR="00430906" w:rsidRDefault="00430906" w:rsidP="00430906">
      <w:pPr>
        <w:ind w:left="3"/>
        <w:rPr>
          <w:rtl/>
        </w:rPr>
      </w:pPr>
    </w:p>
    <w:p w14:paraId="07715EF1" w14:textId="77777777" w:rsidR="00430906" w:rsidRDefault="00430906" w:rsidP="00430906">
      <w:pPr>
        <w:ind w:left="3"/>
        <w:rPr>
          <w:rtl/>
        </w:rPr>
      </w:pPr>
    </w:p>
    <w:p w14:paraId="2353F528" w14:textId="77777777" w:rsidR="00430906" w:rsidRDefault="00430906" w:rsidP="00430906">
      <w:pPr>
        <w:ind w:left="3"/>
        <w:rPr>
          <w:rtl/>
        </w:rPr>
      </w:pPr>
      <w:r>
        <w:rPr>
          <w:rtl/>
        </w:rPr>
        <w:t xml:space="preserve">                                                                    ___________________________</w:t>
      </w:r>
    </w:p>
    <w:p w14:paraId="66F0BC72" w14:textId="77777777" w:rsidR="00430906" w:rsidRDefault="00430906" w:rsidP="00430906">
      <w:pPr>
        <w:rPr>
          <w:rtl/>
        </w:rPr>
      </w:pPr>
      <w:r>
        <w:rPr>
          <w:rtl/>
        </w:rPr>
        <w:t>תאריך______________                        חתימת מורשה המבטח  וחותמת המבטח</w:t>
      </w:r>
    </w:p>
    <w:p w14:paraId="3C7A551B" w14:textId="77777777" w:rsidR="00430906" w:rsidRDefault="00430906" w:rsidP="00430906">
      <w:pPr>
        <w:rPr>
          <w:rtl/>
        </w:rPr>
      </w:pPr>
    </w:p>
    <w:p w14:paraId="3C1FB1AB" w14:textId="77777777" w:rsidR="00430906" w:rsidRPr="003072BD" w:rsidRDefault="00430906" w:rsidP="00430906">
      <w:pPr>
        <w:rPr>
          <w:b/>
          <w:bCs/>
          <w:u w:val="single"/>
          <w:rtl/>
        </w:rPr>
      </w:pPr>
      <w:r>
        <w:rPr>
          <w:rtl/>
        </w:rPr>
        <w:br w:type="page"/>
      </w:r>
      <w:r w:rsidRPr="00B62D5A">
        <w:rPr>
          <w:rFonts w:hint="cs"/>
          <w:b/>
          <w:bCs/>
          <w:highlight w:val="lightGray"/>
          <w:u w:val="single"/>
          <w:rtl/>
        </w:rPr>
        <w:lastRenderedPageBreak/>
        <w:t xml:space="preserve">עבור ספק מגדלים ומנופים/מגדלי </w:t>
      </w:r>
      <w:r w:rsidRPr="00B62573">
        <w:rPr>
          <w:rFonts w:hint="cs"/>
          <w:b/>
          <w:bCs/>
          <w:highlight w:val="lightGray"/>
          <w:u w:val="single"/>
          <w:rtl/>
        </w:rPr>
        <w:t>תאורה/ריג "טראס-בוקס"</w:t>
      </w:r>
      <w:r>
        <w:rPr>
          <w:rFonts w:hint="cs"/>
          <w:b/>
          <w:bCs/>
          <w:u w:val="single"/>
          <w:rtl/>
        </w:rPr>
        <w:t xml:space="preserve"> </w:t>
      </w:r>
    </w:p>
    <w:p w14:paraId="26EFC431" w14:textId="77777777" w:rsidR="00430906" w:rsidRDefault="00430906" w:rsidP="00430906">
      <w:pPr>
        <w:ind w:left="3"/>
        <w:rPr>
          <w:rtl/>
        </w:rPr>
      </w:pPr>
    </w:p>
    <w:p w14:paraId="574641D3"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3D581411" w14:textId="77777777" w:rsidR="00430906" w:rsidRPr="00A105AE" w:rsidRDefault="00430906" w:rsidP="00430906">
      <w:pPr>
        <w:rPr>
          <w:rtl/>
        </w:rPr>
      </w:pPr>
    </w:p>
    <w:p w14:paraId="7706B6E6"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7A396E1"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9E0235C" w14:textId="77777777" w:rsidR="00430906" w:rsidRPr="00A105AE" w:rsidRDefault="00430906" w:rsidP="00430906">
      <w:pPr>
        <w:rPr>
          <w:rtl/>
        </w:rPr>
      </w:pPr>
    </w:p>
    <w:p w14:paraId="66B9504B" w14:textId="77777777" w:rsidR="00430906" w:rsidRPr="00A105AE" w:rsidRDefault="00430906" w:rsidP="00430906">
      <w:pPr>
        <w:rPr>
          <w:rtl/>
        </w:rPr>
      </w:pPr>
    </w:p>
    <w:p w14:paraId="6E4A3F36" w14:textId="77777777" w:rsidR="00430906" w:rsidRPr="00A105AE" w:rsidRDefault="00430906" w:rsidP="00430906">
      <w:pPr>
        <w:rPr>
          <w:rtl/>
        </w:rPr>
      </w:pPr>
      <w:r w:rsidRPr="00A105AE">
        <w:rPr>
          <w:rFonts w:hint="cs"/>
          <w:rtl/>
        </w:rPr>
        <w:t>א.ג.נ.,</w:t>
      </w:r>
    </w:p>
    <w:p w14:paraId="3167DF06" w14:textId="77777777" w:rsidR="00430906" w:rsidRDefault="00430906" w:rsidP="00430906">
      <w:pPr>
        <w:rPr>
          <w:rtl/>
        </w:rPr>
      </w:pPr>
      <w:r>
        <w:rPr>
          <w:rFonts w:hint="cs"/>
          <w:rtl/>
        </w:rPr>
        <w:t xml:space="preserve"> </w:t>
      </w:r>
    </w:p>
    <w:p w14:paraId="78E3ABF0"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1481052" w14:textId="77777777" w:rsidR="00430906" w:rsidRDefault="00430906" w:rsidP="00430906">
      <w:pPr>
        <w:rPr>
          <w:sz w:val="32"/>
          <w:szCs w:val="32"/>
          <w:rtl/>
        </w:rPr>
      </w:pPr>
    </w:p>
    <w:p w14:paraId="54A6F6A0"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245033FD"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sidRPr="006A137D">
        <w:rPr>
          <w:rFonts w:hint="cs"/>
          <w:b/>
          <w:bCs/>
          <w:rtl/>
        </w:rPr>
        <w:t>להקמת מגדלי תאורה  והצבת מנופים לתליית ציוד הגברה, תאורה ומקרנים כולל הובלה, הרכבה, שימור, פירוק ופינוי מהשטח</w:t>
      </w:r>
      <w:r w:rsidRPr="0031084C">
        <w:rPr>
          <w:b/>
          <w:bCs/>
          <w:rtl/>
        </w:rPr>
        <w:t xml:space="preserve"> </w:t>
      </w:r>
      <w:r>
        <w:rPr>
          <w:rFonts w:hint="cs"/>
          <w:b/>
          <w:bCs/>
          <w:rtl/>
        </w:rPr>
        <w:t>בטקס פרסי ישראל לשנת 2019, עבור משרד התרבות והספורט</w:t>
      </w:r>
      <w:r>
        <w:rPr>
          <w:rFonts w:hint="cs"/>
          <w:rtl/>
        </w:rPr>
        <w:t>,</w:t>
      </w:r>
      <w:r w:rsidRPr="00546523">
        <w:rPr>
          <w:rtl/>
        </w:rPr>
        <w:t xml:space="preserve"> את הביטוחים המפורטים להלן:    </w:t>
      </w:r>
    </w:p>
    <w:p w14:paraId="33E73EE9" w14:textId="77777777" w:rsidR="00430906" w:rsidRDefault="00430906" w:rsidP="00430906">
      <w:pPr>
        <w:rPr>
          <w:rtl/>
        </w:rPr>
      </w:pPr>
      <w:r>
        <w:rPr>
          <w:rFonts w:hint="cs"/>
          <w:rtl/>
        </w:rPr>
        <w:t xml:space="preserve">                                                                       </w:t>
      </w:r>
    </w:p>
    <w:p w14:paraId="49654DDB"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w:t>
      </w:r>
    </w:p>
    <w:p w14:paraId="4E68A2E6" w14:textId="77777777" w:rsidR="00430906" w:rsidRDefault="00430906" w:rsidP="00430906">
      <w:pPr>
        <w:rPr>
          <w:rtl/>
        </w:rPr>
      </w:pPr>
    </w:p>
    <w:p w14:paraId="1F3E3151" w14:textId="77777777" w:rsidR="00430906" w:rsidRDefault="00430906" w:rsidP="00430906">
      <w:pPr>
        <w:numPr>
          <w:ilvl w:val="0"/>
          <w:numId w:val="218"/>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2FF6A926" w14:textId="77777777" w:rsidR="00430906" w:rsidRDefault="00430906" w:rsidP="00430906">
      <w:pPr>
        <w:numPr>
          <w:ilvl w:val="0"/>
          <w:numId w:val="218"/>
        </w:numPr>
        <w:overflowPunct/>
        <w:autoSpaceDE/>
        <w:autoSpaceDN/>
        <w:adjustRightInd/>
        <w:textAlignment w:val="auto"/>
      </w:pPr>
      <w:r>
        <w:rPr>
          <w:rFonts w:hint="cs"/>
          <w:rtl/>
        </w:rPr>
        <w:t>גבול האחריות לא יפחת מסך-  5,000,000 דולר ארה"ב לעובד, למקרה ולתקופת הביטוח (שנה).</w:t>
      </w:r>
    </w:p>
    <w:p w14:paraId="24C3DD8A" w14:textId="77777777" w:rsidR="00430906" w:rsidRDefault="00430906" w:rsidP="00430906">
      <w:pPr>
        <w:numPr>
          <w:ilvl w:val="0"/>
          <w:numId w:val="218"/>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0916BC98" w14:textId="77777777" w:rsidR="00430906" w:rsidRDefault="00430906" w:rsidP="00430906">
      <w:pPr>
        <w:numPr>
          <w:ilvl w:val="0"/>
          <w:numId w:val="218"/>
        </w:numPr>
        <w:overflowPunct/>
        <w:autoSpaceDE/>
        <w:autoSpaceDN/>
        <w:adjustRightInd/>
        <w:textAlignment w:val="auto"/>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484DD54E" w14:textId="77777777" w:rsidR="00430906" w:rsidRDefault="00430906" w:rsidP="00430906">
      <w:pPr>
        <w:ind w:left="720"/>
      </w:pPr>
    </w:p>
    <w:p w14:paraId="6CFCF31D" w14:textId="77777777" w:rsidR="00430906" w:rsidRPr="005107D5"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w:t>
      </w:r>
    </w:p>
    <w:p w14:paraId="3F07A150" w14:textId="77777777" w:rsidR="00430906" w:rsidRPr="005107D5" w:rsidRDefault="00430906" w:rsidP="00430906">
      <w:pPr>
        <w:rPr>
          <w:b/>
          <w:bCs/>
          <w:sz w:val="28"/>
          <w:szCs w:val="28"/>
          <w:u w:val="single"/>
          <w:rtl/>
        </w:rPr>
      </w:pPr>
    </w:p>
    <w:p w14:paraId="22C4449E" w14:textId="77777777" w:rsidR="00430906" w:rsidRDefault="00430906" w:rsidP="00430906">
      <w:pPr>
        <w:numPr>
          <w:ilvl w:val="0"/>
          <w:numId w:val="154"/>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5E8930F9" w14:textId="77777777" w:rsidR="00430906" w:rsidRDefault="00430906" w:rsidP="00430906">
      <w:pPr>
        <w:numPr>
          <w:ilvl w:val="0"/>
          <w:numId w:val="154"/>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5,000</w:t>
      </w:r>
      <w:r w:rsidRPr="00546D78">
        <w:rPr>
          <w:rtl/>
        </w:rPr>
        <w:t>,000 דולר א</w:t>
      </w:r>
      <w:r>
        <w:rPr>
          <w:rtl/>
        </w:rPr>
        <w:t>רה"ב למקרה ולתקופת הביטוח (שנה)</w:t>
      </w:r>
      <w:r>
        <w:rPr>
          <w:rFonts w:hint="cs"/>
          <w:rtl/>
        </w:rPr>
        <w:t>.</w:t>
      </w:r>
    </w:p>
    <w:p w14:paraId="5028968D" w14:textId="77777777" w:rsidR="00430906" w:rsidRDefault="00430906" w:rsidP="00430906">
      <w:pPr>
        <w:numPr>
          <w:ilvl w:val="0"/>
          <w:numId w:val="154"/>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40246DBF" w14:textId="77777777" w:rsidR="00430906" w:rsidRDefault="00430906" w:rsidP="00430906">
      <w:pPr>
        <w:numPr>
          <w:ilvl w:val="0"/>
          <w:numId w:val="154"/>
        </w:numPr>
        <w:overflowPunct/>
        <w:autoSpaceDE/>
        <w:autoSpaceDN/>
        <w:adjustRightInd/>
        <w:textAlignment w:val="auto"/>
      </w:pPr>
      <w:r>
        <w:rPr>
          <w:rtl/>
        </w:rPr>
        <w:t>הביטוח מורחב לכסות את חבותו של המבוטח כלפי צד שלישי בגין פעילות של קבלנים, קבלני</w:t>
      </w:r>
      <w:r>
        <w:rPr>
          <w:rFonts w:hint="cs"/>
          <w:rtl/>
        </w:rPr>
        <w:t xml:space="preserve"> </w:t>
      </w:r>
      <w:r>
        <w:rPr>
          <w:rtl/>
        </w:rPr>
        <w:t>משנה ועובדיהם.</w:t>
      </w:r>
    </w:p>
    <w:p w14:paraId="50932003" w14:textId="77777777" w:rsidR="00430906" w:rsidRDefault="00430906" w:rsidP="00430906">
      <w:pPr>
        <w:numPr>
          <w:ilvl w:val="0"/>
          <w:numId w:val="154"/>
        </w:numPr>
        <w:overflowPunct/>
        <w:autoSpaceDE/>
        <w:autoSpaceDN/>
        <w:adjustRightInd/>
        <w:textAlignment w:val="auto"/>
      </w:pPr>
      <w:r>
        <w:rPr>
          <w:rtl/>
        </w:rPr>
        <w:t>המשתתפים ב</w:t>
      </w:r>
      <w:r>
        <w:rPr>
          <w:rFonts w:hint="cs"/>
          <w:rtl/>
        </w:rPr>
        <w:t>טקס ובאירועים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14:paraId="373FF4F2" w14:textId="77777777" w:rsidR="00430906" w:rsidRDefault="00430906" w:rsidP="00430906">
      <w:pPr>
        <w:numPr>
          <w:ilvl w:val="0"/>
          <w:numId w:val="154"/>
        </w:numPr>
        <w:overflowPunct/>
        <w:autoSpaceDE/>
        <w:autoSpaceDN/>
        <w:adjustRightInd/>
        <w:textAlignment w:val="auto"/>
      </w:pPr>
      <w:r w:rsidRPr="00147256">
        <w:rPr>
          <w:rFonts w:hint="cs"/>
          <w:rtl/>
        </w:rPr>
        <w:lastRenderedPageBreak/>
        <w:t>כל סייג או חריג המתייחס למכשירי הרמה מכל סוג, עבודות פריקה וטעינה</w:t>
      </w:r>
      <w:r>
        <w:rPr>
          <w:rFonts w:hint="cs"/>
          <w:rtl/>
        </w:rPr>
        <w:t xml:space="preserve"> - </w:t>
      </w:r>
      <w:r w:rsidRPr="00147256">
        <w:rPr>
          <w:rFonts w:hint="cs"/>
          <w:rtl/>
        </w:rPr>
        <w:t>מבוטל.</w:t>
      </w:r>
    </w:p>
    <w:p w14:paraId="2BA4CA4C" w14:textId="77777777" w:rsidR="00430906" w:rsidRDefault="00430906" w:rsidP="00430906">
      <w:pPr>
        <w:numPr>
          <w:ilvl w:val="0"/>
          <w:numId w:val="154"/>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w:t>
      </w:r>
      <w:r w:rsidRPr="00BF196D">
        <w:rPr>
          <w:rtl/>
        </w:rPr>
        <w:t>משרד 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6BF18C0A" w14:textId="77777777" w:rsidR="00430906" w:rsidRPr="0025417D" w:rsidRDefault="00430906" w:rsidP="00430906">
      <w:pPr>
        <w:rPr>
          <w:rtl/>
        </w:rPr>
      </w:pPr>
    </w:p>
    <w:p w14:paraId="2C9651F2" w14:textId="77777777" w:rsidR="00430906" w:rsidRDefault="00430906" w:rsidP="00430906">
      <w:pPr>
        <w:rPr>
          <w:b/>
          <w:bCs/>
          <w:sz w:val="28"/>
          <w:szCs w:val="28"/>
          <w:u w:val="single"/>
          <w:rtl/>
        </w:rPr>
      </w:pPr>
    </w:p>
    <w:p w14:paraId="1DD28390" w14:textId="77777777" w:rsidR="00430906" w:rsidRDefault="00430906" w:rsidP="00430906">
      <w:pPr>
        <w:rPr>
          <w:b/>
          <w:bCs/>
          <w:sz w:val="28"/>
          <w:szCs w:val="28"/>
          <w:u w:val="single"/>
          <w:rtl/>
        </w:rPr>
      </w:pPr>
    </w:p>
    <w:p w14:paraId="300DEC34" w14:textId="77777777" w:rsidR="00430906" w:rsidRDefault="00430906" w:rsidP="00430906">
      <w:pPr>
        <w:rPr>
          <w:b/>
          <w:bCs/>
          <w:sz w:val="28"/>
          <w:szCs w:val="28"/>
          <w:u w:val="single"/>
          <w:rtl/>
        </w:rPr>
      </w:pPr>
    </w:p>
    <w:p w14:paraId="212B45E8" w14:textId="77777777" w:rsidR="00430906" w:rsidRPr="0092589F"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מס'__________________</w:t>
      </w:r>
    </w:p>
    <w:p w14:paraId="1425A5E8" w14:textId="77777777" w:rsidR="00430906" w:rsidRDefault="00430906" w:rsidP="00430906">
      <w:pPr>
        <w:rPr>
          <w:rtl/>
        </w:rPr>
      </w:pPr>
    </w:p>
    <w:p w14:paraId="035A79D8" w14:textId="77777777" w:rsidR="00430906" w:rsidRDefault="00430906" w:rsidP="00430906">
      <w:pPr>
        <w:numPr>
          <w:ilvl w:val="0"/>
          <w:numId w:val="155"/>
        </w:numPr>
        <w:overflowPunct/>
        <w:autoSpaceDE/>
        <w:autoSpaceDN/>
        <w:adjustRightInd/>
        <w:textAlignment w:val="auto"/>
        <w:rPr>
          <w:rtl/>
        </w:rPr>
      </w:pPr>
      <w:r>
        <w:rPr>
          <w:rtl/>
        </w:rPr>
        <w:t xml:space="preserve">הפוליסה </w:t>
      </w:r>
      <w:r>
        <w:rPr>
          <w:rFonts w:hint="cs"/>
          <w:rtl/>
        </w:rPr>
        <w:t>מ</w:t>
      </w:r>
      <w:r>
        <w:rPr>
          <w:rtl/>
        </w:rPr>
        <w:t xml:space="preserve">כסה נזק מהפרת חובה מקצועית של </w:t>
      </w:r>
      <w:r>
        <w:rPr>
          <w:rFonts w:hint="cs"/>
          <w:rtl/>
        </w:rPr>
        <w:t>הספק</w:t>
      </w:r>
      <w:r>
        <w:rPr>
          <w:rtl/>
        </w:rPr>
        <w:t xml:space="preserve">, עובדיו ובגין כל הפועלים מטעמו </w:t>
      </w:r>
      <w:r w:rsidRPr="00485C03">
        <w:rPr>
          <w:rtl/>
        </w:rPr>
        <w:t xml:space="preserve">ואשר </w:t>
      </w:r>
      <w:r>
        <w:rPr>
          <w:rtl/>
        </w:rPr>
        <w:t xml:space="preserve">אירע כתוצאה ממעשה, רשלנות, לרבות מחדל, טעות או השמטה, מצג בלתי נכון, הצהרה </w:t>
      </w:r>
      <w:r w:rsidRPr="00485C03">
        <w:rPr>
          <w:rtl/>
        </w:rPr>
        <w:t xml:space="preserve">רשלנית </w:t>
      </w:r>
      <w:r>
        <w:rPr>
          <w:rtl/>
        </w:rPr>
        <w:t xml:space="preserve">שנעשו בתום לב, שייגרמו בקשר </w:t>
      </w:r>
      <w:r w:rsidRPr="00147256">
        <w:rPr>
          <w:rtl/>
        </w:rPr>
        <w:t>להקמת מגד</w:t>
      </w:r>
      <w:r>
        <w:rPr>
          <w:rtl/>
        </w:rPr>
        <w:t xml:space="preserve">לי תאורה </w:t>
      </w:r>
      <w:r w:rsidRPr="00400C29">
        <w:rPr>
          <w:rtl/>
        </w:rPr>
        <w:t xml:space="preserve">והצבת מנופים </w:t>
      </w:r>
      <w:r>
        <w:rPr>
          <w:rFonts w:hint="cs"/>
          <w:rtl/>
        </w:rPr>
        <w:t>בטקס פרסי ישראל לשנת 2019,</w:t>
      </w:r>
      <w:r w:rsidRPr="00400C29">
        <w:rPr>
          <w:rFonts w:hint="cs"/>
          <w:rtl/>
        </w:rPr>
        <w:t xml:space="preserve"> עבור משרד התרבות והספורט.</w:t>
      </w:r>
      <w:r>
        <w:rPr>
          <w:rFonts w:hint="cs"/>
          <w:rtl/>
        </w:rPr>
        <w:t xml:space="preserve"> </w:t>
      </w:r>
    </w:p>
    <w:p w14:paraId="41010EAA" w14:textId="77777777" w:rsidR="00430906" w:rsidRDefault="00430906" w:rsidP="00430906">
      <w:pPr>
        <w:numPr>
          <w:ilvl w:val="0"/>
          <w:numId w:val="155"/>
        </w:numPr>
        <w:overflowPunct/>
        <w:autoSpaceDE/>
        <w:autoSpaceDN/>
        <w:adjustRightInd/>
        <w:textAlignment w:val="auto"/>
        <w:rPr>
          <w:rtl/>
        </w:rPr>
      </w:pPr>
      <w:r w:rsidRPr="0004237F">
        <w:rPr>
          <w:rtl/>
        </w:rPr>
        <w:t>גבול האחריות לא יפחת מסך</w:t>
      </w:r>
      <w:r>
        <w:rPr>
          <w:rFonts w:hint="cs"/>
          <w:rtl/>
        </w:rPr>
        <w:t>-</w:t>
      </w:r>
      <w:r w:rsidRPr="0004237F">
        <w:rPr>
          <w:rtl/>
        </w:rPr>
        <w:t xml:space="preserve"> </w:t>
      </w:r>
      <w:r>
        <w:rPr>
          <w:rFonts w:hint="cs"/>
          <w:rtl/>
        </w:rPr>
        <w:t>1,000</w:t>
      </w:r>
      <w:r w:rsidRPr="0004237F">
        <w:rPr>
          <w:rtl/>
        </w:rPr>
        <w:t>,000 דולר אר</w:t>
      </w:r>
      <w:r>
        <w:rPr>
          <w:rtl/>
        </w:rPr>
        <w:t>ה"ב למקרה ולתקופת הביטוח (שנה)</w:t>
      </w:r>
      <w:r>
        <w:rPr>
          <w:rFonts w:hint="cs"/>
          <w:rtl/>
        </w:rPr>
        <w:t>.</w:t>
      </w:r>
      <w:r w:rsidRPr="0004237F">
        <w:rPr>
          <w:rtl/>
        </w:rPr>
        <w:t xml:space="preserve">      </w:t>
      </w:r>
    </w:p>
    <w:p w14:paraId="609C5644" w14:textId="77777777" w:rsidR="00430906" w:rsidRDefault="00430906" w:rsidP="00430906">
      <w:pPr>
        <w:numPr>
          <w:ilvl w:val="0"/>
          <w:numId w:val="155"/>
        </w:numPr>
        <w:overflowPunct/>
        <w:autoSpaceDE/>
        <w:autoSpaceDN/>
        <w:adjustRightInd/>
        <w:textAlignment w:val="auto"/>
      </w:pPr>
      <w:r>
        <w:rPr>
          <w:rtl/>
        </w:rPr>
        <w:t xml:space="preserve">הכיסוי על פי הפוליסה </w:t>
      </w:r>
      <w:r>
        <w:rPr>
          <w:rFonts w:hint="cs"/>
          <w:rtl/>
        </w:rPr>
        <w:t>מ</w:t>
      </w:r>
      <w:r>
        <w:rPr>
          <w:rtl/>
        </w:rPr>
        <w:t>ורחב לכלול את ההרחבות הבאות:-</w:t>
      </w:r>
    </w:p>
    <w:p w14:paraId="68A6459E" w14:textId="77777777" w:rsidR="00430906" w:rsidRDefault="00430906" w:rsidP="00430906">
      <w:pPr>
        <w:numPr>
          <w:ilvl w:val="1"/>
          <w:numId w:val="155"/>
        </w:numPr>
        <w:overflowPunct/>
        <w:autoSpaceDE/>
        <w:autoSpaceDN/>
        <w:adjustRightInd/>
        <w:textAlignment w:val="auto"/>
      </w:pPr>
      <w:r w:rsidRPr="00AA1B07">
        <w:rPr>
          <w:rtl/>
        </w:rPr>
        <w:t>אובדן מסמכים, לרבות אובדן השימוש ו/או העיכוב עקב מקרה ביטוח;</w:t>
      </w:r>
    </w:p>
    <w:p w14:paraId="4DC9B336" w14:textId="77777777" w:rsidR="00430906" w:rsidRDefault="00430906" w:rsidP="00430906">
      <w:pPr>
        <w:numPr>
          <w:ilvl w:val="1"/>
          <w:numId w:val="155"/>
        </w:numPr>
        <w:overflowPunct/>
        <w:autoSpaceDE/>
        <w:autoSpaceDN/>
        <w:adjustRightInd/>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4DECFF46" w14:textId="77777777" w:rsidR="00430906" w:rsidRDefault="00430906" w:rsidP="00430906">
      <w:pPr>
        <w:numPr>
          <w:ilvl w:val="1"/>
          <w:numId w:val="155"/>
        </w:numPr>
        <w:overflowPunct/>
        <w:autoSpaceDE/>
        <w:autoSpaceDN/>
        <w:adjustRightInd/>
        <w:textAlignment w:val="auto"/>
        <w:rPr>
          <w:rtl/>
        </w:rPr>
      </w:pPr>
      <w:r>
        <w:rPr>
          <w:rtl/>
        </w:rPr>
        <w:t>הארכת תקופת הגילוי לפחות 6 חודשים</w:t>
      </w:r>
      <w:r>
        <w:rPr>
          <w:rFonts w:hint="cs"/>
          <w:rtl/>
        </w:rPr>
        <w:t>.</w:t>
      </w:r>
    </w:p>
    <w:p w14:paraId="180A0669" w14:textId="77777777" w:rsidR="00430906" w:rsidRDefault="00430906" w:rsidP="00430906">
      <w:pPr>
        <w:numPr>
          <w:ilvl w:val="0"/>
          <w:numId w:val="15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w:t>
      </w:r>
      <w:r w:rsidRPr="00BF196D">
        <w:rPr>
          <w:rtl/>
        </w:rPr>
        <w:t>משרד התרבות והספורט</w:t>
      </w:r>
      <w:r>
        <w:rPr>
          <w:rtl/>
        </w:rPr>
        <w:t xml:space="preserve"> ככל שיחשבו אחראים למעשי ו/או </w:t>
      </w:r>
      <w:r w:rsidRPr="00B67618">
        <w:rPr>
          <w:rtl/>
        </w:rPr>
        <w:t xml:space="preserve">מחדלי </w:t>
      </w:r>
      <w:r w:rsidRPr="00485C03">
        <w:rPr>
          <w:rtl/>
        </w:rPr>
        <w:t>ה</w:t>
      </w:r>
      <w:r>
        <w:rPr>
          <w:rFonts w:hint="cs"/>
          <w:rtl/>
        </w:rPr>
        <w:t>ספק</w:t>
      </w:r>
      <w:r w:rsidRPr="00485C03">
        <w:rPr>
          <w:rtl/>
        </w:rPr>
        <w:t xml:space="preserve"> </w:t>
      </w:r>
      <w:r>
        <w:rPr>
          <w:rtl/>
        </w:rPr>
        <w:t xml:space="preserve">והפועלים מטעמו.     </w:t>
      </w:r>
    </w:p>
    <w:p w14:paraId="53A4A5C9" w14:textId="77777777" w:rsidR="00430906" w:rsidRDefault="00430906" w:rsidP="00430906">
      <w:pPr>
        <w:rPr>
          <w:rFonts w:ascii="Calibri" w:eastAsia="Calibri" w:hAnsi="Calibri"/>
          <w:b/>
          <w:bCs/>
          <w:sz w:val="28"/>
          <w:szCs w:val="28"/>
          <w:u w:val="single"/>
          <w:rtl/>
        </w:rPr>
      </w:pPr>
    </w:p>
    <w:p w14:paraId="6E790056" w14:textId="77777777" w:rsidR="00430906" w:rsidRPr="00D21987" w:rsidRDefault="00430906" w:rsidP="00430906">
      <w:pPr>
        <w:rPr>
          <w:rFonts w:ascii="Calibri" w:eastAsia="Calibri" w:hAnsi="Calibri"/>
          <w:b/>
          <w:bCs/>
          <w:sz w:val="28"/>
          <w:szCs w:val="28"/>
          <w:u w:val="single"/>
          <w:rtl/>
        </w:rPr>
      </w:pPr>
      <w:r w:rsidRPr="00D21987">
        <w:rPr>
          <w:rFonts w:ascii="Calibri" w:eastAsia="Calibri" w:hAnsi="Calibri" w:hint="cs"/>
          <w:b/>
          <w:bCs/>
          <w:sz w:val="28"/>
          <w:szCs w:val="28"/>
          <w:u w:val="single"/>
          <w:rtl/>
        </w:rPr>
        <w:t>ביטוח</w:t>
      </w:r>
      <w:r w:rsidRPr="00D21987">
        <w:rPr>
          <w:rFonts w:ascii="Calibri" w:eastAsia="Calibri" w:hAnsi="Calibri"/>
          <w:b/>
          <w:bCs/>
          <w:sz w:val="28"/>
          <w:szCs w:val="28"/>
          <w:u w:val="single"/>
          <w:rtl/>
        </w:rPr>
        <w:t xml:space="preserve"> </w:t>
      </w:r>
      <w:r w:rsidRPr="00D21987">
        <w:rPr>
          <w:rFonts w:ascii="Calibri" w:eastAsia="Calibri" w:hAnsi="Calibri" w:hint="cs"/>
          <w:b/>
          <w:bCs/>
          <w:sz w:val="28"/>
          <w:szCs w:val="28"/>
          <w:u w:val="single"/>
          <w:rtl/>
        </w:rPr>
        <w:t>רכוש</w:t>
      </w:r>
      <w:r>
        <w:rPr>
          <w:rFonts w:hint="cs"/>
          <w:b/>
          <w:bCs/>
          <w:sz w:val="28"/>
          <w:szCs w:val="28"/>
          <w:u w:val="single"/>
          <w:rtl/>
        </w:rPr>
        <w:t>, פוליסה מס'__________________</w:t>
      </w:r>
    </w:p>
    <w:p w14:paraId="330EC7CC" w14:textId="77777777" w:rsidR="00430906" w:rsidRPr="00D21987" w:rsidRDefault="00430906" w:rsidP="00430906">
      <w:pPr>
        <w:rPr>
          <w:rFonts w:ascii="Calibri" w:eastAsia="Calibri" w:hAnsi="Calibri"/>
          <w:rtl/>
        </w:rPr>
      </w:pPr>
    </w:p>
    <w:p w14:paraId="5913ADF5" w14:textId="77777777" w:rsidR="00430906" w:rsidRDefault="00430906" w:rsidP="00430906">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r>
        <w:rPr>
          <w:rFonts w:hint="cs"/>
          <w:b/>
          <w:bCs/>
          <w:rtl/>
        </w:rPr>
        <w:t xml:space="preserve">  </w:t>
      </w:r>
    </w:p>
    <w:p w14:paraId="63056977" w14:textId="77777777" w:rsidR="00430906" w:rsidRDefault="00430906" w:rsidP="00430906">
      <w:pPr>
        <w:rPr>
          <w:b/>
          <w:bCs/>
          <w:rtl/>
        </w:rPr>
      </w:pPr>
    </w:p>
    <w:p w14:paraId="61ABF5C9"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1D010E04" w14:textId="77777777" w:rsidR="00430906" w:rsidRDefault="00430906" w:rsidP="00430906">
      <w:pPr>
        <w:rPr>
          <w:b/>
          <w:bCs/>
          <w:rtl/>
        </w:rPr>
      </w:pPr>
    </w:p>
    <w:p w14:paraId="4C837BCE" w14:textId="77777777" w:rsidR="00430906" w:rsidRDefault="00430906" w:rsidP="00430906">
      <w:pPr>
        <w:rPr>
          <w:rFonts w:ascii="Calibri" w:eastAsia="Calibri" w:hAnsi="Calibri"/>
          <w:b/>
          <w:bCs/>
          <w:sz w:val="28"/>
          <w:szCs w:val="28"/>
          <w:u w:val="single"/>
          <w:rtl/>
        </w:rPr>
      </w:pPr>
    </w:p>
    <w:p w14:paraId="6B316B32" w14:textId="77777777" w:rsidR="00430906" w:rsidRDefault="00430906" w:rsidP="00430906">
      <w:pPr>
        <w:rPr>
          <w:b/>
          <w:bCs/>
          <w:rtl/>
        </w:rPr>
      </w:pPr>
    </w:p>
    <w:p w14:paraId="61EA4370" w14:textId="77777777" w:rsidR="00430906" w:rsidRDefault="00430906" w:rsidP="00430906">
      <w:pPr>
        <w:rPr>
          <w:b/>
          <w:bCs/>
          <w:sz w:val="28"/>
          <w:szCs w:val="28"/>
          <w:u w:val="single"/>
          <w:rtl/>
        </w:rPr>
      </w:pPr>
      <w:r>
        <w:rPr>
          <w:rFonts w:hint="cs"/>
          <w:b/>
          <w:bCs/>
          <w:sz w:val="28"/>
          <w:szCs w:val="28"/>
          <w:u w:val="single"/>
          <w:rtl/>
        </w:rPr>
        <w:t xml:space="preserve">ביטוח כלי </w:t>
      </w:r>
      <w:r w:rsidRPr="0003392E">
        <w:rPr>
          <w:rFonts w:hint="cs"/>
          <w:b/>
          <w:bCs/>
          <w:sz w:val="28"/>
          <w:szCs w:val="28"/>
          <w:u w:val="single"/>
          <w:rtl/>
        </w:rPr>
        <w:t>רכב</w:t>
      </w:r>
      <w:r>
        <w:rPr>
          <w:rFonts w:hint="cs"/>
          <w:b/>
          <w:bCs/>
          <w:sz w:val="28"/>
          <w:szCs w:val="28"/>
          <w:u w:val="single"/>
          <w:rtl/>
        </w:rPr>
        <w:t>, פוליסה מס'__________________</w:t>
      </w:r>
    </w:p>
    <w:p w14:paraId="732A1DA4" w14:textId="77777777" w:rsidR="00430906" w:rsidRPr="00417678" w:rsidRDefault="00430906" w:rsidP="00430906">
      <w:pPr>
        <w:rPr>
          <w:rtl/>
        </w:rPr>
      </w:pPr>
    </w:p>
    <w:p w14:paraId="31C00362" w14:textId="77777777" w:rsidR="00430906" w:rsidRDefault="00430906" w:rsidP="00430906">
      <w:pPr>
        <w:rPr>
          <w:b/>
          <w:bCs/>
          <w:rtl/>
        </w:rPr>
      </w:pPr>
      <w:r w:rsidRPr="00417678">
        <w:rPr>
          <w:rFonts w:hint="cs"/>
          <w:rtl/>
        </w:rPr>
        <w:lastRenderedPageBreak/>
        <w:t>כלי הרכב המשמשים לביצוע העבודות מבוטחים בביטוח חובה ורכוש כולל אחריות כלפי צד שלישי כמקובל.</w:t>
      </w:r>
    </w:p>
    <w:p w14:paraId="2E4E822C" w14:textId="77777777" w:rsidR="00430906" w:rsidRDefault="00430906" w:rsidP="00430906">
      <w:pPr>
        <w:rPr>
          <w:rFonts w:ascii="Calibri" w:eastAsia="Calibri" w:hAnsi="Calibri"/>
          <w:rtl/>
        </w:rPr>
      </w:pPr>
    </w:p>
    <w:p w14:paraId="14E494F9" w14:textId="77777777" w:rsidR="00430906" w:rsidRDefault="00430906" w:rsidP="00430906">
      <w:pPr>
        <w:rPr>
          <w:rFonts w:ascii="Calibri" w:eastAsia="Calibri" w:hAnsi="Calibri"/>
          <w:rtl/>
        </w:rPr>
      </w:pPr>
    </w:p>
    <w:p w14:paraId="2033D6C5" w14:textId="77777777" w:rsidR="00430906" w:rsidRPr="003419B4" w:rsidRDefault="00430906" w:rsidP="00430906">
      <w:pPr>
        <w:rPr>
          <w:b/>
          <w:bCs/>
          <w:sz w:val="28"/>
          <w:szCs w:val="28"/>
          <w:u w:val="single"/>
          <w:rtl/>
        </w:rPr>
      </w:pPr>
      <w:r w:rsidRPr="003419B4">
        <w:rPr>
          <w:b/>
          <w:bCs/>
          <w:sz w:val="28"/>
          <w:szCs w:val="28"/>
          <w:u w:val="single"/>
          <w:rtl/>
        </w:rPr>
        <w:t>כללי</w:t>
      </w:r>
    </w:p>
    <w:p w14:paraId="7FC313E3" w14:textId="77777777" w:rsidR="00430906" w:rsidRDefault="00430906" w:rsidP="00430906">
      <w:pPr>
        <w:ind w:left="3"/>
        <w:rPr>
          <w:rtl/>
        </w:rPr>
      </w:pPr>
    </w:p>
    <w:p w14:paraId="79DEE0E0" w14:textId="77777777" w:rsidR="00430906" w:rsidRDefault="00430906" w:rsidP="00430906">
      <w:pPr>
        <w:ind w:left="3"/>
        <w:rPr>
          <w:rtl/>
        </w:rPr>
      </w:pPr>
      <w:r>
        <w:rPr>
          <w:rtl/>
        </w:rPr>
        <w:t>בפוליסות הביטוח נכללו התנאים הבאים:</w:t>
      </w:r>
    </w:p>
    <w:p w14:paraId="7665E37D" w14:textId="77777777" w:rsidR="00430906" w:rsidRDefault="00430906" w:rsidP="00430906">
      <w:pPr>
        <w:ind w:left="3"/>
        <w:rPr>
          <w:rtl/>
        </w:rPr>
      </w:pPr>
    </w:p>
    <w:p w14:paraId="3DD524D3" w14:textId="77777777" w:rsidR="00430906" w:rsidRDefault="00430906" w:rsidP="00430906">
      <w:pPr>
        <w:pStyle w:val="a7"/>
        <w:numPr>
          <w:ilvl w:val="0"/>
          <w:numId w:val="156"/>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D74A0">
        <w:rPr>
          <w:b/>
          <w:bCs/>
          <w:rtl/>
        </w:rPr>
        <w:t>מדינת ישראל – משרד התרבות והספורט</w:t>
      </w:r>
      <w:r>
        <w:rPr>
          <w:rtl/>
        </w:rPr>
        <w:t>,</w:t>
      </w:r>
      <w:r>
        <w:rPr>
          <w:rFonts w:hint="cs"/>
          <w:rtl/>
        </w:rPr>
        <w:t xml:space="preserve"> </w:t>
      </w:r>
      <w:r>
        <w:rPr>
          <w:rtl/>
        </w:rPr>
        <w:t xml:space="preserve">בכפוף </w:t>
      </w:r>
      <w:r>
        <w:rPr>
          <w:rFonts w:hint="cs"/>
          <w:rtl/>
        </w:rPr>
        <w:t xml:space="preserve">להרחבי </w:t>
      </w:r>
      <w:r w:rsidRPr="00B67618">
        <w:rPr>
          <w:rtl/>
        </w:rPr>
        <w:t xml:space="preserve">השיפוי </w:t>
      </w:r>
      <w:r>
        <w:rPr>
          <w:rtl/>
        </w:rPr>
        <w:t xml:space="preserve">לעיל.      </w:t>
      </w:r>
    </w:p>
    <w:p w14:paraId="34F29A94" w14:textId="77777777" w:rsidR="00430906" w:rsidRDefault="00430906" w:rsidP="00430906">
      <w:pPr>
        <w:pStyle w:val="a7"/>
        <w:numPr>
          <w:ilvl w:val="0"/>
          <w:numId w:val="156"/>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w:t>
      </w:r>
      <w:r w:rsidRPr="00BF196D">
        <w:rPr>
          <w:rtl/>
        </w:rPr>
        <w:t>משרד התרבות והספורט</w:t>
      </w:r>
      <w:r>
        <w:rPr>
          <w:rtl/>
        </w:rPr>
        <w:t xml:space="preserve">. </w:t>
      </w:r>
    </w:p>
    <w:p w14:paraId="5A20F721" w14:textId="77777777" w:rsidR="00430906" w:rsidRDefault="00430906" w:rsidP="00430906">
      <w:pPr>
        <w:pStyle w:val="a7"/>
        <w:numPr>
          <w:ilvl w:val="0"/>
          <w:numId w:val="156"/>
        </w:numPr>
        <w:overflowPunct/>
        <w:autoSpaceDE/>
        <w:autoSpaceDN/>
        <w:adjustRightInd/>
        <w:textAlignment w:val="auto"/>
      </w:pPr>
      <w:r>
        <w:rPr>
          <w:rtl/>
        </w:rPr>
        <w:t xml:space="preserve">אנו מוותרים על כל זכות תחלוף/שיבוב, תביעה, השתתפות או חזרה כלפי מדינת ישראל – </w:t>
      </w:r>
      <w:r w:rsidRPr="00BF196D">
        <w:rPr>
          <w:rtl/>
        </w:rPr>
        <w:t>משרד</w:t>
      </w:r>
      <w:r>
        <w:rPr>
          <w:rFonts w:hint="cs"/>
          <w:rtl/>
        </w:rPr>
        <w:t xml:space="preserve"> </w:t>
      </w:r>
      <w:r w:rsidRPr="00BF196D">
        <w:rPr>
          <w:rtl/>
        </w:rPr>
        <w:t>התרבות והספורט</w:t>
      </w:r>
      <w:r>
        <w:rPr>
          <w:rtl/>
        </w:rPr>
        <w:t xml:space="preserve"> ועובדיהם, </w:t>
      </w:r>
      <w:r>
        <w:rPr>
          <w:rFonts w:hint="cs"/>
          <w:rtl/>
        </w:rPr>
        <w:t xml:space="preserve">וכן כלפי </w:t>
      </w:r>
      <w:r w:rsidRPr="00F01389">
        <w:rPr>
          <w:rtl/>
        </w:rPr>
        <w:t>המשתתפים ב</w:t>
      </w:r>
      <w:r>
        <w:rPr>
          <w:rFonts w:hint="cs"/>
          <w:rtl/>
        </w:rPr>
        <w:t>טקס ובאירועים</w:t>
      </w:r>
      <w:r>
        <w:rPr>
          <w:rtl/>
        </w:rPr>
        <w:t>, לרבות, אורחים, אמנים</w:t>
      </w:r>
      <w:r>
        <w:rPr>
          <w:rFonts w:hint="cs"/>
          <w:rtl/>
        </w:rPr>
        <w:t xml:space="preserve"> ו</w:t>
      </w:r>
      <w:r w:rsidRPr="00F01389">
        <w:rPr>
          <w:rtl/>
        </w:rPr>
        <w:t xml:space="preserve">מוזמנים </w:t>
      </w:r>
      <w:r>
        <w:rPr>
          <w:rtl/>
        </w:rPr>
        <w:t>ובלבד</w:t>
      </w:r>
      <w:r>
        <w:rPr>
          <w:rFonts w:hint="cs"/>
          <w:rtl/>
        </w:rPr>
        <w:t xml:space="preserve"> </w:t>
      </w:r>
      <w:r>
        <w:rPr>
          <w:rtl/>
        </w:rPr>
        <w:t xml:space="preserve">שהויתור לא יחול לטובת אדם שגרם לנזק מתוך </w:t>
      </w:r>
      <w:r>
        <w:rPr>
          <w:rFonts w:hint="cs"/>
          <w:rtl/>
        </w:rPr>
        <w:t xml:space="preserve">כוונת זדון. </w:t>
      </w:r>
    </w:p>
    <w:p w14:paraId="3DB5A540" w14:textId="77777777" w:rsidR="00430906" w:rsidRDefault="00430906" w:rsidP="00430906">
      <w:pPr>
        <w:pStyle w:val="a7"/>
        <w:numPr>
          <w:ilvl w:val="0"/>
          <w:numId w:val="156"/>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w:t>
      </w:r>
      <w:r>
        <w:rPr>
          <w:rFonts w:hint="cs"/>
          <w:rtl/>
        </w:rPr>
        <w:t xml:space="preserve"> המוטלות </w:t>
      </w:r>
      <w:r>
        <w:rPr>
          <w:rtl/>
        </w:rPr>
        <w:t>על המבוטח על פי תנאי הפוליסות.</w:t>
      </w:r>
    </w:p>
    <w:p w14:paraId="7C91502E" w14:textId="77777777" w:rsidR="00430906" w:rsidRDefault="00430906" w:rsidP="00430906">
      <w:pPr>
        <w:pStyle w:val="a7"/>
        <w:numPr>
          <w:ilvl w:val="0"/>
          <w:numId w:val="156"/>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6DBDDCEF" w14:textId="77777777" w:rsidR="00430906" w:rsidRDefault="00430906" w:rsidP="00430906">
      <w:pPr>
        <w:pStyle w:val="a7"/>
        <w:numPr>
          <w:ilvl w:val="0"/>
          <w:numId w:val="156"/>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7D1B024" w14:textId="77777777" w:rsidR="00430906" w:rsidRDefault="00430906" w:rsidP="00430906">
      <w:pPr>
        <w:pStyle w:val="a7"/>
        <w:numPr>
          <w:ilvl w:val="0"/>
          <w:numId w:val="156"/>
        </w:numPr>
        <w:overflowPunct/>
        <w:autoSpaceDE/>
        <w:autoSpaceDN/>
        <w:adjustRightInd/>
        <w:textAlignment w:val="auto"/>
      </w:pPr>
      <w:r>
        <w:rPr>
          <w:rtl/>
        </w:rPr>
        <w:t>תנאי הכיסוי של הפוליסות הנ"ל, למעט בביטוח אחריות מקצועית</w:t>
      </w:r>
      <w:r>
        <w:rPr>
          <w:rFonts w:hint="cs"/>
          <w:rtl/>
        </w:rPr>
        <w:t xml:space="preserve"> וביטוח כלי רכב</w:t>
      </w:r>
      <w:r>
        <w:rPr>
          <w:rtl/>
        </w:rPr>
        <w:t xml:space="preserve">, לא יפחתו </w:t>
      </w:r>
      <w:r w:rsidRPr="00147256">
        <w:rPr>
          <w:rtl/>
        </w:rPr>
        <w:t xml:space="preserve">מהמקובל על פי </w:t>
      </w:r>
      <w:r>
        <w:rPr>
          <w:rtl/>
        </w:rPr>
        <w:t>תנאי "פוליסות נוסח ביט</w:t>
      </w:r>
      <w:r>
        <w:rPr>
          <w:rFonts w:hint="cs"/>
          <w:rtl/>
        </w:rPr>
        <w:t xml:space="preserve"> ______________ (יש לציין את שנת נוסח הפוליסות)</w:t>
      </w:r>
      <w:r>
        <w:rPr>
          <w:rtl/>
        </w:rPr>
        <w:t>", בכפוף להרחבת הכיסויים כמפורט לעיל</w:t>
      </w:r>
      <w:r>
        <w:rPr>
          <w:rFonts w:hint="cs"/>
          <w:rtl/>
        </w:rPr>
        <w:t>.</w:t>
      </w:r>
    </w:p>
    <w:p w14:paraId="325F1D89" w14:textId="77777777" w:rsidR="00430906" w:rsidRDefault="00430906" w:rsidP="00430906">
      <w:pPr>
        <w:pStyle w:val="a7"/>
        <w:numPr>
          <w:ilvl w:val="0"/>
          <w:numId w:val="156"/>
        </w:numPr>
        <w:overflowPunct/>
        <w:autoSpaceDE/>
        <w:autoSpaceDN/>
        <w:adjustRightInd/>
        <w:textAlignment w:val="auto"/>
        <w:rPr>
          <w:rtl/>
        </w:rPr>
      </w:pPr>
      <w:r>
        <w:rPr>
          <w:rFonts w:hint="cs"/>
          <w:rtl/>
        </w:rPr>
        <w:t>חריג כוונה ו/או רשלנות רבתי מבוטל ככל שקיים בכל הפוליסות המבוטחות.</w:t>
      </w:r>
      <w:r>
        <w:rPr>
          <w:rtl/>
        </w:rPr>
        <w:t xml:space="preserve">                   </w:t>
      </w:r>
      <w:r w:rsidRPr="000763B3">
        <w:rPr>
          <w:rtl/>
        </w:rPr>
        <w:t xml:space="preserve"> </w:t>
      </w:r>
    </w:p>
    <w:p w14:paraId="05FCDD0D" w14:textId="77777777" w:rsidR="00430906" w:rsidRDefault="00430906" w:rsidP="00430906">
      <w:pPr>
        <w:ind w:left="3"/>
        <w:rPr>
          <w:rtl/>
        </w:rPr>
      </w:pPr>
      <w:r>
        <w:rPr>
          <w:rtl/>
        </w:rPr>
        <w:t xml:space="preserve">            </w:t>
      </w:r>
    </w:p>
    <w:p w14:paraId="50B8EBC0"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1390F25" w14:textId="77777777" w:rsidR="00430906" w:rsidRDefault="00430906" w:rsidP="00430906">
      <w:pPr>
        <w:ind w:left="3"/>
        <w:rPr>
          <w:rtl/>
        </w:rPr>
      </w:pPr>
    </w:p>
    <w:p w14:paraId="6506FBF2" w14:textId="77777777" w:rsidR="00430906" w:rsidRDefault="00430906" w:rsidP="00430906">
      <w:pPr>
        <w:ind w:left="3"/>
        <w:rPr>
          <w:rtl/>
        </w:rPr>
      </w:pPr>
    </w:p>
    <w:p w14:paraId="57FC5645" w14:textId="77777777" w:rsidR="00430906" w:rsidRDefault="00430906" w:rsidP="00430906">
      <w:pPr>
        <w:ind w:left="3"/>
        <w:rPr>
          <w:rtl/>
        </w:rPr>
      </w:pPr>
      <w:r>
        <w:rPr>
          <w:rtl/>
        </w:rPr>
        <w:t xml:space="preserve">                                                                                       בכבוד רב,</w:t>
      </w:r>
    </w:p>
    <w:p w14:paraId="0686695D" w14:textId="77777777" w:rsidR="00430906" w:rsidRDefault="00430906" w:rsidP="00430906">
      <w:pPr>
        <w:ind w:left="3"/>
        <w:rPr>
          <w:rtl/>
        </w:rPr>
      </w:pPr>
    </w:p>
    <w:p w14:paraId="6D84D585" w14:textId="77777777" w:rsidR="00430906" w:rsidRDefault="00430906" w:rsidP="00430906">
      <w:pPr>
        <w:ind w:left="3"/>
        <w:rPr>
          <w:rtl/>
        </w:rPr>
      </w:pPr>
    </w:p>
    <w:p w14:paraId="1C004D20" w14:textId="77777777" w:rsidR="00430906" w:rsidRDefault="00430906" w:rsidP="00430906">
      <w:pPr>
        <w:ind w:left="3"/>
        <w:rPr>
          <w:rtl/>
        </w:rPr>
      </w:pPr>
      <w:r>
        <w:rPr>
          <w:rtl/>
        </w:rPr>
        <w:t xml:space="preserve">                                                                    ___________________________</w:t>
      </w:r>
    </w:p>
    <w:p w14:paraId="529B7733" w14:textId="77777777" w:rsidR="00430906" w:rsidRDefault="00430906" w:rsidP="00430906">
      <w:pPr>
        <w:ind w:left="3"/>
        <w:rPr>
          <w:rtl/>
        </w:rPr>
      </w:pPr>
      <w:r>
        <w:rPr>
          <w:rtl/>
        </w:rPr>
        <w:t>תאריך______________                        חתימת מורשה המבטח  וחותמת המבטח</w:t>
      </w:r>
    </w:p>
    <w:p w14:paraId="3138D0AC" w14:textId="77777777" w:rsidR="00430906" w:rsidRDefault="00430906" w:rsidP="00430906">
      <w:pPr>
        <w:rPr>
          <w:rtl/>
        </w:rPr>
      </w:pPr>
    </w:p>
    <w:p w14:paraId="6BAA1499" w14:textId="77777777" w:rsidR="00430906" w:rsidRPr="003072BD" w:rsidRDefault="00430906" w:rsidP="00430906">
      <w:pPr>
        <w:rPr>
          <w:b/>
          <w:bCs/>
          <w:u w:val="single"/>
          <w:rtl/>
        </w:rPr>
      </w:pPr>
      <w:r>
        <w:rPr>
          <w:rtl/>
        </w:rPr>
        <w:br w:type="page"/>
      </w:r>
      <w:r w:rsidRPr="00B62D5A">
        <w:rPr>
          <w:rFonts w:hint="cs"/>
          <w:b/>
          <w:bCs/>
          <w:highlight w:val="lightGray"/>
          <w:u w:val="single"/>
          <w:rtl/>
        </w:rPr>
        <w:lastRenderedPageBreak/>
        <w:t xml:space="preserve">עבור </w:t>
      </w:r>
      <w:r w:rsidRPr="00E400FE">
        <w:rPr>
          <w:rFonts w:hint="cs"/>
          <w:b/>
          <w:bCs/>
          <w:highlight w:val="lightGray"/>
          <w:u w:val="single"/>
          <w:rtl/>
        </w:rPr>
        <w:t>ספק ניקיון</w:t>
      </w:r>
      <w:r>
        <w:rPr>
          <w:rFonts w:hint="cs"/>
          <w:b/>
          <w:bCs/>
          <w:u w:val="single"/>
          <w:rtl/>
        </w:rPr>
        <w:t xml:space="preserve"> </w:t>
      </w:r>
    </w:p>
    <w:p w14:paraId="76E521AC" w14:textId="77777777" w:rsidR="00430906" w:rsidRDefault="00430906" w:rsidP="00430906">
      <w:pPr>
        <w:ind w:left="3"/>
        <w:rPr>
          <w:rtl/>
        </w:rPr>
      </w:pPr>
    </w:p>
    <w:p w14:paraId="4F49B97F"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5A5E1A45" w14:textId="77777777" w:rsidR="00430906" w:rsidRPr="00A105AE" w:rsidRDefault="00430906" w:rsidP="00430906">
      <w:pPr>
        <w:rPr>
          <w:rtl/>
        </w:rPr>
      </w:pPr>
    </w:p>
    <w:p w14:paraId="6722C0CD"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3B4B5C5A"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5522C767" w14:textId="77777777" w:rsidR="00430906" w:rsidRPr="00A105AE" w:rsidRDefault="00430906" w:rsidP="00430906">
      <w:pPr>
        <w:rPr>
          <w:rtl/>
        </w:rPr>
      </w:pPr>
    </w:p>
    <w:p w14:paraId="3248AB09" w14:textId="77777777" w:rsidR="00430906" w:rsidRPr="00A105AE" w:rsidRDefault="00430906" w:rsidP="00430906">
      <w:pPr>
        <w:rPr>
          <w:rtl/>
        </w:rPr>
      </w:pPr>
    </w:p>
    <w:p w14:paraId="28D65256" w14:textId="77777777" w:rsidR="00430906" w:rsidRPr="00A105AE" w:rsidRDefault="00430906" w:rsidP="00430906">
      <w:pPr>
        <w:rPr>
          <w:rtl/>
        </w:rPr>
      </w:pPr>
      <w:r w:rsidRPr="00A105AE">
        <w:rPr>
          <w:rFonts w:hint="cs"/>
          <w:rtl/>
        </w:rPr>
        <w:t>א.ג.נ.,</w:t>
      </w:r>
    </w:p>
    <w:p w14:paraId="41216D75" w14:textId="77777777" w:rsidR="00430906" w:rsidRDefault="00430906" w:rsidP="00430906">
      <w:pPr>
        <w:rPr>
          <w:rtl/>
        </w:rPr>
      </w:pPr>
      <w:r>
        <w:rPr>
          <w:rFonts w:hint="cs"/>
          <w:rtl/>
        </w:rPr>
        <w:t xml:space="preserve"> </w:t>
      </w:r>
    </w:p>
    <w:p w14:paraId="3A70EE88"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197BA6C2" w14:textId="77777777" w:rsidR="00430906" w:rsidRDefault="00430906" w:rsidP="00430906">
      <w:pPr>
        <w:rPr>
          <w:sz w:val="32"/>
          <w:szCs w:val="32"/>
          <w:rtl/>
        </w:rPr>
      </w:pPr>
    </w:p>
    <w:p w14:paraId="37B921AA"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544D51A5"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ניקיון בטקס פרסי ישראל לשנת 2019, עבור משרד התרבות והספורט</w:t>
      </w:r>
      <w:r>
        <w:rPr>
          <w:rFonts w:hint="cs"/>
          <w:rtl/>
        </w:rPr>
        <w:t>,</w:t>
      </w:r>
      <w:r w:rsidRPr="00546523">
        <w:rPr>
          <w:rtl/>
        </w:rPr>
        <w:t xml:space="preserve"> את הביטוחים המפורטים להלן:    </w:t>
      </w:r>
    </w:p>
    <w:p w14:paraId="35420D72" w14:textId="77777777" w:rsidR="00430906" w:rsidRDefault="00430906" w:rsidP="00430906">
      <w:pPr>
        <w:rPr>
          <w:rtl/>
        </w:rPr>
      </w:pPr>
      <w:r>
        <w:rPr>
          <w:rFonts w:hint="cs"/>
          <w:rtl/>
        </w:rPr>
        <w:t xml:space="preserve">                                                                    </w:t>
      </w:r>
    </w:p>
    <w:p w14:paraId="420A9479"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2AEEB96E" w14:textId="77777777" w:rsidR="00430906" w:rsidRDefault="00430906" w:rsidP="00430906">
      <w:pPr>
        <w:numPr>
          <w:ilvl w:val="0"/>
          <w:numId w:val="135"/>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234C71C7" w14:textId="77777777" w:rsidR="00430906" w:rsidRDefault="00430906" w:rsidP="00430906">
      <w:pPr>
        <w:numPr>
          <w:ilvl w:val="0"/>
          <w:numId w:val="135"/>
        </w:numPr>
        <w:overflowPunct/>
        <w:autoSpaceDE/>
        <w:autoSpaceDN/>
        <w:adjustRightInd/>
        <w:textAlignment w:val="auto"/>
      </w:pPr>
      <w:r>
        <w:rPr>
          <w:rFonts w:hint="cs"/>
          <w:rtl/>
        </w:rPr>
        <w:t>גבול האחריות לא יפחת מסך-  5,000,000 דולר ארה"ב לעובד, למקרה ולתקופת הביטוח (שנה).</w:t>
      </w:r>
    </w:p>
    <w:p w14:paraId="46B59757" w14:textId="77777777" w:rsidR="00430906" w:rsidRDefault="00430906" w:rsidP="00430906">
      <w:pPr>
        <w:numPr>
          <w:ilvl w:val="0"/>
          <w:numId w:val="135"/>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3F7BB95A" w14:textId="77777777" w:rsidR="00430906" w:rsidRDefault="00430906" w:rsidP="00430906">
      <w:pPr>
        <w:numPr>
          <w:ilvl w:val="0"/>
          <w:numId w:val="135"/>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4101D2">
        <w:rPr>
          <w:rtl/>
        </w:rPr>
        <w:t xml:space="preserve">עבודה/מחלת </w:t>
      </w:r>
      <w:r>
        <w:rPr>
          <w:rtl/>
        </w:rPr>
        <w:t xml:space="preserve">מקצוע כלשהי כי הם נושאים בחבות מעביד כלשהם כלפי מי מעובדי </w:t>
      </w:r>
      <w:r>
        <w:rPr>
          <w:rFonts w:hint="cs"/>
          <w:rtl/>
        </w:rPr>
        <w:t>הספק,</w:t>
      </w:r>
      <w:r w:rsidRPr="0098146D">
        <w:rPr>
          <w:rtl/>
        </w:rPr>
        <w:t xml:space="preserve"> </w:t>
      </w:r>
      <w:r>
        <w:rPr>
          <w:rtl/>
        </w:rPr>
        <w:t xml:space="preserve">קבלנים, </w:t>
      </w:r>
      <w:r w:rsidRPr="004101D2">
        <w:rPr>
          <w:rtl/>
        </w:rPr>
        <w:t xml:space="preserve">קבלני משנה </w:t>
      </w:r>
      <w:r>
        <w:rPr>
          <w:rtl/>
        </w:rPr>
        <w:t>ועובדיהם שבשירות</w:t>
      </w:r>
      <w:r>
        <w:rPr>
          <w:rFonts w:hint="cs"/>
          <w:rtl/>
        </w:rPr>
        <w:t>ו</w:t>
      </w:r>
      <w:r>
        <w:rPr>
          <w:rtl/>
        </w:rPr>
        <w:t>.</w:t>
      </w:r>
      <w:r>
        <w:rPr>
          <w:rFonts w:hint="cs"/>
          <w:rtl/>
        </w:rPr>
        <w:t xml:space="preserve"> </w:t>
      </w:r>
    </w:p>
    <w:p w14:paraId="088275E2" w14:textId="77777777" w:rsidR="00430906" w:rsidRDefault="00430906" w:rsidP="00430906">
      <w:pPr>
        <w:rPr>
          <w:rtl/>
        </w:rPr>
      </w:pPr>
    </w:p>
    <w:p w14:paraId="0FF11DD2"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3011B60A" w14:textId="77777777" w:rsidR="00430906" w:rsidRDefault="00430906" w:rsidP="00430906">
      <w:pPr>
        <w:numPr>
          <w:ilvl w:val="0"/>
          <w:numId w:val="136"/>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328172AD" w14:textId="77777777" w:rsidR="00430906" w:rsidRDefault="00430906" w:rsidP="00430906">
      <w:pPr>
        <w:numPr>
          <w:ilvl w:val="0"/>
          <w:numId w:val="136"/>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1,000,000</w:t>
      </w:r>
      <w:r w:rsidRPr="00546D78">
        <w:rPr>
          <w:rtl/>
        </w:rPr>
        <w:t xml:space="preserve"> דולר א</w:t>
      </w:r>
      <w:r>
        <w:rPr>
          <w:rtl/>
        </w:rPr>
        <w:t>רה"ב למקרה ולתקופת הביטוח (שנה)</w:t>
      </w:r>
      <w:r>
        <w:rPr>
          <w:rFonts w:hint="cs"/>
          <w:rtl/>
        </w:rPr>
        <w:t>.</w:t>
      </w:r>
    </w:p>
    <w:p w14:paraId="2B1936E8" w14:textId="77777777" w:rsidR="00430906" w:rsidRDefault="00430906" w:rsidP="00430906">
      <w:pPr>
        <w:numPr>
          <w:ilvl w:val="0"/>
          <w:numId w:val="136"/>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015C36E1" w14:textId="77777777" w:rsidR="00430906" w:rsidRDefault="00430906" w:rsidP="00430906">
      <w:pPr>
        <w:numPr>
          <w:ilvl w:val="0"/>
          <w:numId w:val="136"/>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צד שלישי בגין פעילות של קבלנים, קבלני משנה ועובדיהם</w:t>
      </w:r>
      <w:r>
        <w:rPr>
          <w:rFonts w:hint="cs"/>
          <w:rtl/>
        </w:rPr>
        <w:t xml:space="preserve">. </w:t>
      </w:r>
    </w:p>
    <w:p w14:paraId="49B20BFC" w14:textId="77777777" w:rsidR="00430906" w:rsidRDefault="00430906" w:rsidP="00430906">
      <w:pPr>
        <w:numPr>
          <w:ilvl w:val="0"/>
          <w:numId w:val="136"/>
        </w:numPr>
        <w:overflowPunct/>
        <w:autoSpaceDE/>
        <w:autoSpaceDN/>
        <w:adjustRightInd/>
        <w:textAlignment w:val="auto"/>
      </w:pPr>
      <w:r>
        <w:rPr>
          <w:rFonts w:hint="cs"/>
          <w:rtl/>
        </w:rPr>
        <w:t>המשתתפים בטקס ובאירועים, לרבות אורחים, אמנים, מוזמנים ורכושם נחשבים צד שלישי.</w:t>
      </w:r>
    </w:p>
    <w:p w14:paraId="4E82AFDE" w14:textId="77777777" w:rsidR="00430906" w:rsidRDefault="00430906" w:rsidP="00430906">
      <w:pPr>
        <w:numPr>
          <w:ilvl w:val="0"/>
          <w:numId w:val="136"/>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4101D2">
        <w:rPr>
          <w:rtl/>
        </w:rPr>
        <w:t xml:space="preserve">ו/או מחדלי </w:t>
      </w:r>
      <w:r>
        <w:rPr>
          <w:rFonts w:hint="cs"/>
          <w:rtl/>
        </w:rPr>
        <w:t>הספק</w:t>
      </w:r>
      <w:r w:rsidRPr="0025417D">
        <w:rPr>
          <w:rtl/>
        </w:rPr>
        <w:t xml:space="preserve"> וכל הפועלים מטעמ</w:t>
      </w:r>
      <w:r>
        <w:rPr>
          <w:rFonts w:hint="cs"/>
          <w:rtl/>
        </w:rPr>
        <w:t>ו</w:t>
      </w:r>
      <w:r w:rsidRPr="0025417D">
        <w:rPr>
          <w:rtl/>
        </w:rPr>
        <w:t xml:space="preserve">. </w:t>
      </w:r>
    </w:p>
    <w:p w14:paraId="06A1BD7B" w14:textId="77777777" w:rsidR="00430906" w:rsidRDefault="00430906" w:rsidP="00430906">
      <w:pPr>
        <w:rPr>
          <w:rtl/>
        </w:rPr>
      </w:pPr>
    </w:p>
    <w:p w14:paraId="05EEC565" w14:textId="77777777" w:rsidR="00430906" w:rsidRPr="005527EF" w:rsidRDefault="00430906" w:rsidP="00430906">
      <w:pPr>
        <w:rPr>
          <w:b/>
          <w:bCs/>
          <w:sz w:val="28"/>
          <w:szCs w:val="28"/>
          <w:u w:val="single"/>
          <w:rtl/>
        </w:rPr>
      </w:pPr>
      <w:r w:rsidRPr="005527EF">
        <w:rPr>
          <w:rFonts w:hint="cs"/>
          <w:b/>
          <w:bCs/>
          <w:sz w:val="28"/>
          <w:szCs w:val="28"/>
          <w:u w:val="single"/>
          <w:rtl/>
        </w:rPr>
        <w:lastRenderedPageBreak/>
        <w:t>רכוש</w:t>
      </w:r>
      <w:r>
        <w:rPr>
          <w:rFonts w:hint="cs"/>
          <w:b/>
          <w:bCs/>
          <w:sz w:val="28"/>
          <w:szCs w:val="28"/>
          <w:u w:val="single"/>
          <w:rtl/>
        </w:rPr>
        <w:t>, פוליסה מס'___________________</w:t>
      </w:r>
      <w:r w:rsidRPr="005527EF">
        <w:rPr>
          <w:rFonts w:hint="cs"/>
          <w:b/>
          <w:bCs/>
          <w:sz w:val="28"/>
          <w:szCs w:val="28"/>
          <w:u w:val="single"/>
          <w:rtl/>
        </w:rPr>
        <w:t xml:space="preserve"> </w:t>
      </w:r>
    </w:p>
    <w:p w14:paraId="34175F87" w14:textId="77777777" w:rsidR="00430906" w:rsidRDefault="00430906" w:rsidP="00430906">
      <w:pPr>
        <w:rPr>
          <w:rtl/>
        </w:rPr>
      </w:pPr>
    </w:p>
    <w:p w14:paraId="7FB87B7B" w14:textId="77777777" w:rsidR="00430906" w:rsidRDefault="00430906" w:rsidP="00430906">
      <w:pPr>
        <w:rPr>
          <w:rtl/>
        </w:rPr>
      </w:pPr>
      <w:r>
        <w:rPr>
          <w:rtl/>
        </w:rPr>
        <w:t xml:space="preserve">ביטוח </w:t>
      </w:r>
      <w:r w:rsidRPr="00B139BF">
        <w:rPr>
          <w:rtl/>
        </w:rPr>
        <w:t xml:space="preserve">הציוד והמתקנים שיובאו על ידי הספק  ומטעמו לאתר לצורך הפעילות בביטוח </w:t>
      </w:r>
      <w:r>
        <w:rPr>
          <w:rFonts w:hint="cs"/>
          <w:rtl/>
        </w:rPr>
        <w:t>מסוג "</w:t>
      </w:r>
      <w:r w:rsidRPr="00B139BF">
        <w:rPr>
          <w:rtl/>
        </w:rPr>
        <w:t>אש מורחב</w:t>
      </w:r>
      <w:r>
        <w:rPr>
          <w:rFonts w:hint="cs"/>
          <w:rtl/>
        </w:rPr>
        <w:t>"</w:t>
      </w:r>
      <w:r w:rsidRPr="00B139BF">
        <w:rPr>
          <w:rtl/>
        </w:rPr>
        <w:t xml:space="preserve">  או </w:t>
      </w:r>
      <w:r>
        <w:rPr>
          <w:rFonts w:hint="cs"/>
          <w:rtl/>
        </w:rPr>
        <w:t>"</w:t>
      </w:r>
      <w:r w:rsidRPr="00B139BF">
        <w:rPr>
          <w:rtl/>
        </w:rPr>
        <w:t>כל הסיכונים</w:t>
      </w:r>
      <w:r>
        <w:rPr>
          <w:rFonts w:hint="cs"/>
          <w:rtl/>
        </w:rPr>
        <w:t>"</w:t>
      </w:r>
      <w:r w:rsidRPr="00B139BF">
        <w:rPr>
          <w:rtl/>
        </w:rPr>
        <w:t xml:space="preserve"> בהתאם למקובל לגביו ובמלוא ערכם.   </w:t>
      </w:r>
    </w:p>
    <w:p w14:paraId="63661BC9" w14:textId="77777777" w:rsidR="00430906" w:rsidRDefault="00430906" w:rsidP="00430906">
      <w:pPr>
        <w:rPr>
          <w:b/>
          <w:bCs/>
          <w:rtl/>
        </w:rPr>
      </w:pPr>
    </w:p>
    <w:p w14:paraId="5F44E2D5"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70BEE609" w14:textId="77777777" w:rsidR="00430906" w:rsidRDefault="00430906" w:rsidP="00430906">
      <w:pPr>
        <w:rPr>
          <w:rtl/>
        </w:rPr>
      </w:pPr>
      <w:r w:rsidRPr="00B139BF">
        <w:rPr>
          <w:rtl/>
        </w:rPr>
        <w:t xml:space="preserve">      </w:t>
      </w:r>
    </w:p>
    <w:p w14:paraId="668BCD3F" w14:textId="77777777" w:rsidR="00430906" w:rsidRPr="003419B4" w:rsidRDefault="00430906" w:rsidP="00430906">
      <w:pPr>
        <w:rPr>
          <w:b/>
          <w:bCs/>
          <w:sz w:val="28"/>
          <w:szCs w:val="28"/>
          <w:u w:val="single"/>
          <w:rtl/>
        </w:rPr>
      </w:pPr>
      <w:r w:rsidRPr="003419B4">
        <w:rPr>
          <w:b/>
          <w:bCs/>
          <w:sz w:val="28"/>
          <w:szCs w:val="28"/>
          <w:u w:val="single"/>
          <w:rtl/>
        </w:rPr>
        <w:t>כללי</w:t>
      </w:r>
    </w:p>
    <w:p w14:paraId="1C4DCBF8" w14:textId="77777777" w:rsidR="00430906" w:rsidRDefault="00430906" w:rsidP="00430906">
      <w:pPr>
        <w:ind w:left="3"/>
        <w:rPr>
          <w:rtl/>
        </w:rPr>
      </w:pPr>
    </w:p>
    <w:p w14:paraId="6F96BA04" w14:textId="77777777" w:rsidR="00430906" w:rsidRDefault="00430906" w:rsidP="00430906">
      <w:pPr>
        <w:ind w:left="3"/>
        <w:rPr>
          <w:rtl/>
        </w:rPr>
      </w:pPr>
      <w:r>
        <w:rPr>
          <w:rtl/>
        </w:rPr>
        <w:t>בפוליסות הביטוח נכללו התנאים הבאים:</w:t>
      </w:r>
    </w:p>
    <w:p w14:paraId="046B0BE4" w14:textId="77777777" w:rsidR="00430906" w:rsidRDefault="00430906" w:rsidP="00430906">
      <w:pPr>
        <w:ind w:left="3"/>
        <w:rPr>
          <w:rtl/>
        </w:rPr>
      </w:pPr>
    </w:p>
    <w:p w14:paraId="19B3D49D" w14:textId="77777777" w:rsidR="00430906" w:rsidRDefault="00430906" w:rsidP="00430906">
      <w:pPr>
        <w:numPr>
          <w:ilvl w:val="0"/>
          <w:numId w:val="137"/>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4101D2">
        <w:rPr>
          <w:rtl/>
        </w:rPr>
        <w:t xml:space="preserve">השיפוי </w:t>
      </w:r>
      <w:r>
        <w:rPr>
          <w:rtl/>
        </w:rPr>
        <w:t xml:space="preserve">לעיל.      </w:t>
      </w:r>
    </w:p>
    <w:p w14:paraId="22F05A03" w14:textId="77777777" w:rsidR="00430906" w:rsidRDefault="00430906" w:rsidP="00430906">
      <w:pPr>
        <w:numPr>
          <w:ilvl w:val="0"/>
          <w:numId w:val="137"/>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79B9E9CC" w14:textId="77777777" w:rsidR="00430906" w:rsidRDefault="00430906" w:rsidP="00430906">
      <w:pPr>
        <w:numPr>
          <w:ilvl w:val="0"/>
          <w:numId w:val="137"/>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התרבות והספורט ועובדיהם,</w:t>
      </w:r>
      <w:r>
        <w:rPr>
          <w:rFonts w:hint="cs"/>
          <w:rtl/>
        </w:rPr>
        <w:t xml:space="preserve"> וכן כלפי </w:t>
      </w:r>
      <w:r w:rsidRPr="00C03A70">
        <w:rPr>
          <w:rtl/>
        </w:rPr>
        <w:t>המשתתפים ב</w:t>
      </w:r>
      <w:r>
        <w:rPr>
          <w:rFonts w:hint="cs"/>
          <w:rtl/>
        </w:rPr>
        <w:t>טקס ובאירועים</w:t>
      </w:r>
      <w:r>
        <w:rPr>
          <w:rtl/>
        </w:rPr>
        <w:t>, לרבות, אורחים, אמנים</w:t>
      </w:r>
      <w:r>
        <w:rPr>
          <w:rFonts w:hint="cs"/>
          <w:rtl/>
        </w:rPr>
        <w:t xml:space="preserve"> ו</w:t>
      </w:r>
      <w:r w:rsidRPr="00C03A70">
        <w:rPr>
          <w:rtl/>
        </w:rPr>
        <w:t xml:space="preserve">מוזמנים </w:t>
      </w:r>
      <w:r>
        <w:rPr>
          <w:rtl/>
        </w:rPr>
        <w:t xml:space="preserve">ובלבד שהויתור לא יחול לטובת אדם שגרם לנזק מתוך </w:t>
      </w:r>
      <w:r>
        <w:rPr>
          <w:rFonts w:hint="cs"/>
          <w:rtl/>
        </w:rPr>
        <w:t xml:space="preserve">כוונת זדון. </w:t>
      </w:r>
    </w:p>
    <w:p w14:paraId="6C4B269A" w14:textId="77777777" w:rsidR="00430906" w:rsidRDefault="00430906" w:rsidP="00430906">
      <w:pPr>
        <w:numPr>
          <w:ilvl w:val="0"/>
          <w:numId w:val="137"/>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sidRPr="00317447">
        <w:rPr>
          <w:rtl/>
        </w:rPr>
        <w:t xml:space="preserve">המוטלות </w:t>
      </w:r>
      <w:r>
        <w:rPr>
          <w:rtl/>
        </w:rPr>
        <w:t>על המבוטח על פי תנאי הפוליסות.</w:t>
      </w:r>
    </w:p>
    <w:p w14:paraId="1A14C694" w14:textId="77777777" w:rsidR="00430906" w:rsidRDefault="00430906" w:rsidP="00430906">
      <w:pPr>
        <w:numPr>
          <w:ilvl w:val="0"/>
          <w:numId w:val="137"/>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הספק</w:t>
      </w:r>
      <w:r>
        <w:rPr>
          <w:rtl/>
        </w:rPr>
        <w:t>.</w:t>
      </w:r>
    </w:p>
    <w:p w14:paraId="2A12CD25" w14:textId="77777777" w:rsidR="00430906" w:rsidRDefault="00430906" w:rsidP="00430906">
      <w:pPr>
        <w:numPr>
          <w:ilvl w:val="0"/>
          <w:numId w:val="137"/>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2E54D2D1" w14:textId="77777777" w:rsidR="00430906" w:rsidRDefault="00430906" w:rsidP="00430906">
      <w:pPr>
        <w:numPr>
          <w:ilvl w:val="0"/>
          <w:numId w:val="137"/>
        </w:numPr>
        <w:overflowPunct/>
        <w:autoSpaceDE/>
        <w:autoSpaceDN/>
        <w:adjustRightInd/>
        <w:textAlignment w:val="auto"/>
      </w:pPr>
      <w:r>
        <w:rPr>
          <w:rtl/>
        </w:rPr>
        <w:t>תנאי הכיסוי של הפוליסות הנ"ל</w:t>
      </w:r>
      <w:r>
        <w:rPr>
          <w:rFonts w:hint="cs"/>
          <w:rtl/>
        </w:rPr>
        <w:t xml:space="preserve"> </w:t>
      </w:r>
      <w:r>
        <w:rPr>
          <w:rtl/>
        </w:rPr>
        <w:t xml:space="preserve">לא יפחתו מהמקובל על פי </w:t>
      </w:r>
      <w:r w:rsidRPr="00FE2171">
        <w:rPr>
          <w:rtl/>
        </w:rPr>
        <w:t>תנאי "פוליסות נוסח ביט</w:t>
      </w:r>
      <w:r>
        <w:rPr>
          <w:rFonts w:hint="cs"/>
          <w:rtl/>
        </w:rPr>
        <w:t xml:space="preserve"> ________ (יש לציין שנת נוסח הפוליסות)</w:t>
      </w:r>
      <w:r w:rsidRPr="00FE2171">
        <w:rPr>
          <w:rtl/>
        </w:rPr>
        <w:t>", בכפוף</w:t>
      </w:r>
      <w:r>
        <w:rPr>
          <w:rFonts w:hint="cs"/>
          <w:rtl/>
        </w:rPr>
        <w:t xml:space="preserve"> </w:t>
      </w:r>
      <w:r>
        <w:rPr>
          <w:rtl/>
        </w:rPr>
        <w:t>להרחבת הכיסויים כמפורט לעיל.</w:t>
      </w:r>
    </w:p>
    <w:p w14:paraId="0728759E" w14:textId="77777777" w:rsidR="00430906" w:rsidRDefault="00430906" w:rsidP="00430906">
      <w:pPr>
        <w:numPr>
          <w:ilvl w:val="0"/>
          <w:numId w:val="137"/>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3634F222" w14:textId="77777777" w:rsidR="00430906" w:rsidRDefault="00430906" w:rsidP="00430906">
      <w:pPr>
        <w:ind w:left="3"/>
        <w:rPr>
          <w:rtl/>
        </w:rPr>
      </w:pPr>
      <w:r>
        <w:rPr>
          <w:rtl/>
        </w:rPr>
        <w:t xml:space="preserve">            </w:t>
      </w:r>
    </w:p>
    <w:p w14:paraId="2839E3FC" w14:textId="77777777" w:rsidR="00430906" w:rsidRDefault="00430906" w:rsidP="00430906">
      <w:pPr>
        <w:ind w:left="3"/>
        <w:rPr>
          <w:rtl/>
        </w:rPr>
      </w:pPr>
    </w:p>
    <w:p w14:paraId="4FEC0806"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2CFCA0FA" w14:textId="77777777" w:rsidR="00430906" w:rsidRDefault="00430906" w:rsidP="00430906">
      <w:pPr>
        <w:ind w:left="3"/>
        <w:rPr>
          <w:rtl/>
        </w:rPr>
      </w:pPr>
    </w:p>
    <w:p w14:paraId="72B865A4" w14:textId="77777777" w:rsidR="00430906" w:rsidRDefault="00430906" w:rsidP="00430906">
      <w:pPr>
        <w:ind w:left="3"/>
        <w:rPr>
          <w:rtl/>
        </w:rPr>
      </w:pPr>
    </w:p>
    <w:p w14:paraId="27204814" w14:textId="77777777" w:rsidR="00430906" w:rsidRDefault="00430906" w:rsidP="00430906">
      <w:pPr>
        <w:ind w:left="3"/>
        <w:jc w:val="center"/>
        <w:rPr>
          <w:rtl/>
        </w:rPr>
      </w:pPr>
    </w:p>
    <w:p w14:paraId="1C79F8B7" w14:textId="77777777" w:rsidR="00430906" w:rsidRDefault="00430906" w:rsidP="00430906">
      <w:pPr>
        <w:ind w:left="3"/>
        <w:rPr>
          <w:rtl/>
        </w:rPr>
      </w:pPr>
      <w:r>
        <w:rPr>
          <w:rtl/>
        </w:rPr>
        <w:lastRenderedPageBreak/>
        <w:t xml:space="preserve">                                                                                       בכבוד רב,</w:t>
      </w:r>
    </w:p>
    <w:p w14:paraId="0E4748F8" w14:textId="77777777" w:rsidR="00430906" w:rsidRDefault="00430906" w:rsidP="00430906">
      <w:pPr>
        <w:ind w:left="3"/>
        <w:rPr>
          <w:rtl/>
        </w:rPr>
      </w:pPr>
    </w:p>
    <w:p w14:paraId="5FC70651" w14:textId="77777777" w:rsidR="00430906" w:rsidRDefault="00430906" w:rsidP="00430906">
      <w:pPr>
        <w:ind w:left="3"/>
        <w:rPr>
          <w:rtl/>
        </w:rPr>
      </w:pPr>
    </w:p>
    <w:p w14:paraId="714A426A" w14:textId="77777777" w:rsidR="00430906" w:rsidRDefault="00430906" w:rsidP="00430906">
      <w:pPr>
        <w:ind w:left="3"/>
        <w:rPr>
          <w:rtl/>
        </w:rPr>
      </w:pPr>
      <w:r>
        <w:rPr>
          <w:rtl/>
        </w:rPr>
        <w:t xml:space="preserve">                                                                    ___________________________</w:t>
      </w:r>
    </w:p>
    <w:p w14:paraId="48E2D96A" w14:textId="77777777" w:rsidR="00430906" w:rsidRDefault="00430906" w:rsidP="00430906">
      <w:pPr>
        <w:ind w:left="3"/>
        <w:rPr>
          <w:rtl/>
        </w:rPr>
      </w:pPr>
      <w:r>
        <w:rPr>
          <w:rtl/>
        </w:rPr>
        <w:t>תאריך______________                        חתימת מורשה המבטח  וחותמת המבטח</w:t>
      </w:r>
    </w:p>
    <w:p w14:paraId="41BB898E" w14:textId="77777777" w:rsidR="00430906" w:rsidRDefault="00430906" w:rsidP="00430906">
      <w:pPr>
        <w:rPr>
          <w:rtl/>
        </w:rPr>
      </w:pPr>
    </w:p>
    <w:p w14:paraId="5298E274" w14:textId="77777777" w:rsidR="00430906" w:rsidRPr="003072BD" w:rsidRDefault="00430906" w:rsidP="00430906">
      <w:pPr>
        <w:rPr>
          <w:b/>
          <w:bCs/>
          <w:u w:val="single"/>
          <w:rtl/>
        </w:rPr>
      </w:pPr>
      <w:r>
        <w:rPr>
          <w:rtl/>
        </w:rPr>
        <w:br w:type="page"/>
      </w:r>
      <w:r w:rsidRPr="00B62D5A">
        <w:rPr>
          <w:rFonts w:hint="cs"/>
          <w:b/>
          <w:bCs/>
          <w:highlight w:val="lightGray"/>
          <w:u w:val="single"/>
          <w:rtl/>
        </w:rPr>
        <w:lastRenderedPageBreak/>
        <w:t xml:space="preserve">עבור ספק </w:t>
      </w:r>
      <w:r w:rsidRPr="004D52E6">
        <w:rPr>
          <w:rFonts w:hint="cs"/>
          <w:b/>
          <w:bCs/>
          <w:highlight w:val="lightGray"/>
          <w:u w:val="single"/>
          <w:rtl/>
        </w:rPr>
        <w:t>אבטחה</w:t>
      </w:r>
      <w:r>
        <w:rPr>
          <w:rFonts w:hint="cs"/>
          <w:b/>
          <w:bCs/>
          <w:u w:val="single"/>
          <w:rtl/>
        </w:rPr>
        <w:t xml:space="preserve"> </w:t>
      </w:r>
    </w:p>
    <w:p w14:paraId="4E345C20" w14:textId="77777777" w:rsidR="00430906" w:rsidRDefault="00430906" w:rsidP="00430906">
      <w:pPr>
        <w:ind w:left="3"/>
        <w:rPr>
          <w:rtl/>
        </w:rPr>
      </w:pPr>
    </w:p>
    <w:p w14:paraId="49BF0540"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403948FC" w14:textId="77777777" w:rsidR="00430906" w:rsidRPr="00A105AE" w:rsidRDefault="00430906" w:rsidP="00430906">
      <w:pPr>
        <w:rPr>
          <w:rtl/>
        </w:rPr>
      </w:pPr>
    </w:p>
    <w:p w14:paraId="70B1B220"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6C0B79DF"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0F4F50C8" w14:textId="77777777" w:rsidR="00430906" w:rsidRPr="00A105AE" w:rsidRDefault="00430906" w:rsidP="00430906">
      <w:pPr>
        <w:rPr>
          <w:rtl/>
        </w:rPr>
      </w:pPr>
    </w:p>
    <w:p w14:paraId="70DACA5E" w14:textId="77777777" w:rsidR="00430906" w:rsidRPr="00A105AE" w:rsidRDefault="00430906" w:rsidP="00430906">
      <w:pPr>
        <w:rPr>
          <w:rtl/>
        </w:rPr>
      </w:pPr>
    </w:p>
    <w:p w14:paraId="14925D74" w14:textId="77777777" w:rsidR="00430906" w:rsidRPr="00A105AE" w:rsidRDefault="00430906" w:rsidP="00430906">
      <w:pPr>
        <w:rPr>
          <w:rtl/>
        </w:rPr>
      </w:pPr>
      <w:r w:rsidRPr="00A105AE">
        <w:rPr>
          <w:rFonts w:hint="cs"/>
          <w:rtl/>
        </w:rPr>
        <w:t>א.ג.נ.,</w:t>
      </w:r>
    </w:p>
    <w:p w14:paraId="4E17F4CB" w14:textId="77777777" w:rsidR="00430906" w:rsidRDefault="00430906" w:rsidP="00430906">
      <w:pPr>
        <w:rPr>
          <w:rtl/>
        </w:rPr>
      </w:pPr>
      <w:r>
        <w:rPr>
          <w:rFonts w:hint="cs"/>
          <w:rtl/>
        </w:rPr>
        <w:t xml:space="preserve"> </w:t>
      </w:r>
    </w:p>
    <w:p w14:paraId="0816FECB"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75396C90" w14:textId="77777777" w:rsidR="00430906" w:rsidRDefault="00430906" w:rsidP="00430906">
      <w:pPr>
        <w:rPr>
          <w:sz w:val="32"/>
          <w:szCs w:val="32"/>
          <w:rtl/>
        </w:rPr>
      </w:pPr>
    </w:p>
    <w:p w14:paraId="3706C0B5"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191BA4EA"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אבטחה ושמירה בטקס פרסי ישראל לשנת 2019, עבור משרד התרבות והספורט</w:t>
      </w:r>
      <w:r>
        <w:rPr>
          <w:rFonts w:hint="cs"/>
          <w:rtl/>
        </w:rPr>
        <w:t>,</w:t>
      </w:r>
      <w:r w:rsidRPr="00546523">
        <w:rPr>
          <w:rtl/>
        </w:rPr>
        <w:t xml:space="preserve"> את הביטוחים המפורטים להלן:    </w:t>
      </w:r>
    </w:p>
    <w:p w14:paraId="54927195" w14:textId="77777777" w:rsidR="00430906" w:rsidRDefault="00430906" w:rsidP="00430906">
      <w:pPr>
        <w:rPr>
          <w:rtl/>
        </w:rPr>
      </w:pPr>
      <w:r>
        <w:rPr>
          <w:rFonts w:hint="cs"/>
          <w:rtl/>
        </w:rPr>
        <w:t xml:space="preserve">                                                                       </w:t>
      </w:r>
    </w:p>
    <w:p w14:paraId="111C5366"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פוליסה מס'___________________</w:t>
      </w:r>
    </w:p>
    <w:p w14:paraId="06B8239C" w14:textId="77777777" w:rsidR="00430906" w:rsidRDefault="00430906" w:rsidP="00430906">
      <w:pPr>
        <w:numPr>
          <w:ilvl w:val="0"/>
          <w:numId w:val="131"/>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613AC9F2" w14:textId="77777777" w:rsidR="00430906" w:rsidRDefault="00430906" w:rsidP="00430906">
      <w:pPr>
        <w:numPr>
          <w:ilvl w:val="0"/>
          <w:numId w:val="131"/>
        </w:numPr>
        <w:overflowPunct/>
        <w:autoSpaceDE/>
        <w:autoSpaceDN/>
        <w:adjustRightInd/>
        <w:textAlignment w:val="auto"/>
      </w:pPr>
      <w:r>
        <w:rPr>
          <w:rFonts w:hint="cs"/>
          <w:rtl/>
        </w:rPr>
        <w:t>גבול האחריות לא יפחת מסך-  5,000,000 דולר ארה"ב לעובד, למקרה ולתקופת הביטוח (שנה).</w:t>
      </w:r>
    </w:p>
    <w:p w14:paraId="2762448C" w14:textId="77777777" w:rsidR="00430906" w:rsidRDefault="00430906" w:rsidP="00430906">
      <w:pPr>
        <w:numPr>
          <w:ilvl w:val="0"/>
          <w:numId w:val="131"/>
        </w:numPr>
        <w:overflowPunct/>
        <w:autoSpaceDE/>
        <w:autoSpaceDN/>
        <w:adjustRightInd/>
        <w:textAlignment w:val="auto"/>
      </w:pPr>
      <w:r w:rsidRPr="001A6288">
        <w:rPr>
          <w:rtl/>
        </w:rPr>
        <w:t xml:space="preserve">הפוליסה </w:t>
      </w:r>
      <w:r w:rsidRPr="001A6288">
        <w:rPr>
          <w:rFonts w:hint="cs"/>
          <w:rtl/>
        </w:rPr>
        <w:t>כוללת</w:t>
      </w:r>
      <w:r w:rsidRPr="001A6288">
        <w:rPr>
          <w:rtl/>
        </w:rPr>
        <w:t xml:space="preserve"> הרחבה מפורשת כי הכי</w:t>
      </w:r>
      <w:r>
        <w:rPr>
          <w:rtl/>
        </w:rPr>
        <w:t xml:space="preserve">סוי יחול גם על חבותו של המבוטח </w:t>
      </w:r>
      <w:r w:rsidRPr="001A6288">
        <w:rPr>
          <w:rtl/>
        </w:rPr>
        <w:t>הנובעת מאחזקה</w:t>
      </w:r>
      <w:r>
        <w:rPr>
          <w:rFonts w:hint="cs"/>
          <w:rtl/>
        </w:rPr>
        <w:t xml:space="preserve"> </w:t>
      </w:r>
      <w:r w:rsidRPr="001A6288">
        <w:rPr>
          <w:rtl/>
        </w:rPr>
        <w:t>ושימוש בכלי נשק על ידו ועל ידי עובדיו</w:t>
      </w:r>
      <w:r w:rsidRPr="001A6288">
        <w:rPr>
          <w:rFonts w:hint="cs"/>
          <w:rtl/>
        </w:rPr>
        <w:t>.</w:t>
      </w:r>
    </w:p>
    <w:p w14:paraId="7FEC7D75" w14:textId="77777777" w:rsidR="00430906" w:rsidRDefault="00430906" w:rsidP="00430906">
      <w:pPr>
        <w:numPr>
          <w:ilvl w:val="0"/>
          <w:numId w:val="131"/>
        </w:numPr>
        <w:overflowPunct/>
        <w:autoSpaceDE/>
        <w:autoSpaceDN/>
        <w:adjustRightInd/>
        <w:textAlignment w:val="auto"/>
      </w:pPr>
      <w:r>
        <w:rPr>
          <w:rtl/>
        </w:rPr>
        <w:t xml:space="preserve">הביטוח </w:t>
      </w:r>
      <w:r>
        <w:rPr>
          <w:rFonts w:hint="cs"/>
          <w:rtl/>
        </w:rPr>
        <w:t>מורחב</w:t>
      </w:r>
      <w:r>
        <w:rPr>
          <w:rtl/>
        </w:rPr>
        <w:t xml:space="preserve"> לכסות את חבותו של המבוטח כלפי קבלנים, קבלני משנה ועובדיהם היה ויחשב כמעבידם</w:t>
      </w:r>
      <w:r>
        <w:rPr>
          <w:rFonts w:hint="cs"/>
          <w:rtl/>
        </w:rPr>
        <w:t xml:space="preserve">. </w:t>
      </w:r>
    </w:p>
    <w:p w14:paraId="2E95E019" w14:textId="77777777" w:rsidR="00430906" w:rsidRDefault="00430906" w:rsidP="00430906">
      <w:pPr>
        <w:numPr>
          <w:ilvl w:val="0"/>
          <w:numId w:val="131"/>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 תאונת </w:t>
      </w:r>
      <w:r w:rsidRPr="00546523">
        <w:rPr>
          <w:rtl/>
        </w:rPr>
        <w:t xml:space="preserve">עבודה/מחלת </w:t>
      </w:r>
      <w:r>
        <w:rPr>
          <w:rtl/>
        </w:rPr>
        <w:t xml:space="preserve">מקצוע כלשהי כי הם נושאים בחבות מעביד כלשהם כלפי מי מעובדי </w:t>
      </w:r>
      <w:r>
        <w:rPr>
          <w:rFonts w:hint="cs"/>
          <w:rtl/>
        </w:rPr>
        <w:t>הספק,</w:t>
      </w:r>
      <w:r w:rsidRPr="006434F5">
        <w:rPr>
          <w:rtl/>
        </w:rPr>
        <w:t xml:space="preserve"> </w:t>
      </w:r>
      <w:r>
        <w:rPr>
          <w:rtl/>
        </w:rPr>
        <w:t xml:space="preserve">קבלנים, </w:t>
      </w:r>
      <w:r w:rsidRPr="00546523">
        <w:rPr>
          <w:rtl/>
        </w:rPr>
        <w:t xml:space="preserve">קבלני משנה </w:t>
      </w:r>
      <w:r>
        <w:rPr>
          <w:rtl/>
        </w:rPr>
        <w:t>ועובדיהם שבשירותו</w:t>
      </w:r>
      <w:r>
        <w:rPr>
          <w:rFonts w:hint="cs"/>
          <w:rtl/>
        </w:rPr>
        <w:t xml:space="preserve">. </w:t>
      </w:r>
    </w:p>
    <w:p w14:paraId="46C2FCD1" w14:textId="77777777" w:rsidR="00430906" w:rsidRDefault="00430906" w:rsidP="00430906">
      <w:pPr>
        <w:rPr>
          <w:rtl/>
        </w:rPr>
      </w:pPr>
    </w:p>
    <w:p w14:paraId="4169C0AE" w14:textId="77777777" w:rsidR="00430906" w:rsidRPr="006672FC" w:rsidRDefault="00430906" w:rsidP="00430906">
      <w:pPr>
        <w:rPr>
          <w:rtl/>
        </w:rPr>
      </w:pPr>
      <w:r w:rsidRPr="005107D5">
        <w:rPr>
          <w:rFonts w:hint="cs"/>
          <w:b/>
          <w:bCs/>
          <w:sz w:val="28"/>
          <w:szCs w:val="28"/>
          <w:u w:val="single"/>
          <w:rtl/>
        </w:rPr>
        <w:t>ביטוח אחריות כלפי צד שלישי</w:t>
      </w:r>
      <w:r>
        <w:rPr>
          <w:rFonts w:hint="cs"/>
          <w:b/>
          <w:bCs/>
          <w:sz w:val="28"/>
          <w:szCs w:val="28"/>
          <w:u w:val="single"/>
          <w:rtl/>
        </w:rPr>
        <w:t>, פוליסה מס'___________________</w:t>
      </w:r>
    </w:p>
    <w:p w14:paraId="1111BC7D" w14:textId="77777777" w:rsidR="00430906" w:rsidRDefault="00430906" w:rsidP="00430906">
      <w:pPr>
        <w:numPr>
          <w:ilvl w:val="0"/>
          <w:numId w:val="132"/>
        </w:numPr>
        <w:overflowPunct/>
        <w:autoSpaceDE/>
        <w:autoSpaceDN/>
        <w:adjustRightInd/>
        <w:textAlignment w:val="auto"/>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078C2C0" w14:textId="77777777" w:rsidR="00430906" w:rsidRDefault="00430906" w:rsidP="00430906">
      <w:pPr>
        <w:numPr>
          <w:ilvl w:val="0"/>
          <w:numId w:val="132"/>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2,500</w:t>
      </w:r>
      <w:r w:rsidRPr="00546D78">
        <w:rPr>
          <w:rtl/>
        </w:rPr>
        <w:t>,000 דולר א</w:t>
      </w:r>
      <w:r>
        <w:rPr>
          <w:rtl/>
        </w:rPr>
        <w:t>רה"ב למקרה ולתקופת הביטוח (שנה)</w:t>
      </w:r>
      <w:r>
        <w:rPr>
          <w:rFonts w:hint="cs"/>
          <w:rtl/>
        </w:rPr>
        <w:t>.</w:t>
      </w:r>
    </w:p>
    <w:p w14:paraId="63D43A8E" w14:textId="77777777" w:rsidR="00430906" w:rsidRDefault="00430906" w:rsidP="00430906">
      <w:pPr>
        <w:numPr>
          <w:ilvl w:val="0"/>
          <w:numId w:val="132"/>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5FD74EB2" w14:textId="77777777" w:rsidR="00430906" w:rsidRDefault="00430906" w:rsidP="00430906">
      <w:pPr>
        <w:numPr>
          <w:ilvl w:val="0"/>
          <w:numId w:val="132"/>
        </w:numPr>
        <w:overflowPunct/>
        <w:autoSpaceDE/>
        <w:autoSpaceDN/>
        <w:adjustRightInd/>
        <w:textAlignment w:val="auto"/>
      </w:pPr>
      <w:r w:rsidRPr="00D52DD5">
        <w:rPr>
          <w:rtl/>
        </w:rPr>
        <w:t>הביטוח הניתן על פי הפוליסה מכסה גם את אחריותו החוקית של</w:t>
      </w:r>
      <w:r w:rsidRPr="00D52DD5">
        <w:rPr>
          <w:rFonts w:hint="cs"/>
          <w:rtl/>
        </w:rPr>
        <w:t xml:space="preserve"> המבוטח</w:t>
      </w:r>
      <w:r>
        <w:rPr>
          <w:rtl/>
        </w:rPr>
        <w:t xml:space="preserve"> כלפי צד שלישי הנובעת מאחזקה </w:t>
      </w:r>
      <w:r w:rsidRPr="00D52DD5">
        <w:rPr>
          <w:rtl/>
        </w:rPr>
        <w:t>ושימוש בכלי נשק על ידו ועל ידי עובדיו</w:t>
      </w:r>
      <w:r w:rsidRPr="00D52DD5">
        <w:rPr>
          <w:rFonts w:hint="cs"/>
          <w:rtl/>
        </w:rPr>
        <w:t>.</w:t>
      </w:r>
    </w:p>
    <w:p w14:paraId="61F2FF31" w14:textId="77777777" w:rsidR="00430906" w:rsidRDefault="00430906" w:rsidP="00430906">
      <w:pPr>
        <w:numPr>
          <w:ilvl w:val="0"/>
          <w:numId w:val="132"/>
        </w:numPr>
        <w:overflowPunct/>
        <w:autoSpaceDE/>
        <w:autoSpaceDN/>
        <w:adjustRightInd/>
        <w:textAlignment w:val="auto"/>
      </w:pPr>
      <w:r>
        <w:rPr>
          <w:rtl/>
        </w:rPr>
        <w:t>הביטוח מורחב לכסות את חבותו של המבוטח כלפי צד שלישי בגין פעילות של קבלנים, קבלני משנה ועובדיהם.</w:t>
      </w:r>
    </w:p>
    <w:p w14:paraId="4234F6A8" w14:textId="77777777" w:rsidR="00430906" w:rsidRDefault="00430906" w:rsidP="00430906">
      <w:pPr>
        <w:numPr>
          <w:ilvl w:val="0"/>
          <w:numId w:val="132"/>
        </w:numPr>
        <w:overflowPunct/>
        <w:autoSpaceDE/>
        <w:autoSpaceDN/>
        <w:adjustRightInd/>
        <w:textAlignment w:val="auto"/>
      </w:pPr>
      <w:r>
        <w:rPr>
          <w:rtl/>
        </w:rPr>
        <w:lastRenderedPageBreak/>
        <w:t>המשתתפים ב</w:t>
      </w:r>
      <w:r>
        <w:rPr>
          <w:rFonts w:hint="cs"/>
          <w:rtl/>
        </w:rPr>
        <w:t>טקס ובאירועים</w:t>
      </w:r>
      <w:r>
        <w:rPr>
          <w:rtl/>
        </w:rPr>
        <w:t xml:space="preserve">, לרבות, אורחים, אמנים, מוזמנים ורכושם </w:t>
      </w:r>
      <w:r>
        <w:rPr>
          <w:rFonts w:hint="cs"/>
          <w:rtl/>
        </w:rPr>
        <w:t>נחשבים</w:t>
      </w:r>
      <w:r>
        <w:rPr>
          <w:rtl/>
        </w:rPr>
        <w:t xml:space="preserve"> צד שלישי</w:t>
      </w:r>
      <w:r>
        <w:rPr>
          <w:rFonts w:hint="cs"/>
          <w:rtl/>
        </w:rPr>
        <w:t xml:space="preserve">. </w:t>
      </w:r>
    </w:p>
    <w:p w14:paraId="04E76E8A" w14:textId="77777777" w:rsidR="00430906" w:rsidRDefault="00430906" w:rsidP="00430906">
      <w:pPr>
        <w:numPr>
          <w:ilvl w:val="0"/>
          <w:numId w:val="132"/>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w:t>
      </w:r>
      <w:r w:rsidRPr="0025417D">
        <w:rPr>
          <w:rtl/>
        </w:rPr>
        <w:t xml:space="preserve"> ככל שייחשבו אחראים למעשי </w:t>
      </w:r>
      <w:r w:rsidRPr="00546523">
        <w:rPr>
          <w:rtl/>
        </w:rPr>
        <w:t xml:space="preserve">ו/או מחדלי </w:t>
      </w:r>
      <w:r>
        <w:rPr>
          <w:rFonts w:hint="cs"/>
          <w:rtl/>
        </w:rPr>
        <w:t>הספק</w:t>
      </w:r>
      <w:r w:rsidRPr="0025417D">
        <w:rPr>
          <w:rtl/>
        </w:rPr>
        <w:t xml:space="preserve"> וכל הפועלים מטעמו. </w:t>
      </w:r>
    </w:p>
    <w:p w14:paraId="3D886000" w14:textId="77777777" w:rsidR="00430906" w:rsidRDefault="00430906" w:rsidP="00430906">
      <w:pPr>
        <w:rPr>
          <w:rtl/>
        </w:rPr>
      </w:pPr>
    </w:p>
    <w:p w14:paraId="33D7BEDC" w14:textId="77777777" w:rsidR="00430906" w:rsidRDefault="00430906" w:rsidP="00430906">
      <w:pPr>
        <w:rPr>
          <w:b/>
          <w:bCs/>
          <w:sz w:val="28"/>
          <w:szCs w:val="28"/>
          <w:u w:val="single"/>
          <w:rtl/>
        </w:rPr>
      </w:pPr>
    </w:p>
    <w:p w14:paraId="76C1D61C" w14:textId="77777777" w:rsidR="00430906" w:rsidRPr="00D52DD5" w:rsidRDefault="00430906" w:rsidP="00430906">
      <w:pPr>
        <w:rPr>
          <w:b/>
          <w:bCs/>
          <w:sz w:val="28"/>
          <w:szCs w:val="28"/>
          <w:rtl/>
        </w:rPr>
      </w:pPr>
      <w:r w:rsidRPr="00D52DD5">
        <w:rPr>
          <w:rFonts w:hint="cs"/>
          <w:b/>
          <w:bCs/>
          <w:sz w:val="28"/>
          <w:szCs w:val="28"/>
          <w:u w:val="single"/>
          <w:rtl/>
        </w:rPr>
        <w:t>ביטוח אחריות מקצועית</w:t>
      </w:r>
      <w:r>
        <w:rPr>
          <w:rFonts w:hint="cs"/>
          <w:b/>
          <w:bCs/>
          <w:sz w:val="28"/>
          <w:szCs w:val="28"/>
          <w:u w:val="single"/>
          <w:rtl/>
        </w:rPr>
        <w:t>, פוליסה מס'___________________</w:t>
      </w:r>
    </w:p>
    <w:p w14:paraId="053FE85C" w14:textId="77777777" w:rsidR="00430906" w:rsidRDefault="00430906" w:rsidP="00430906">
      <w:pPr>
        <w:numPr>
          <w:ilvl w:val="0"/>
          <w:numId w:val="133"/>
        </w:numPr>
        <w:overflowPunct/>
        <w:autoSpaceDE/>
        <w:autoSpaceDN/>
        <w:adjustRightInd/>
        <w:textAlignment w:val="auto"/>
      </w:pPr>
      <w:r w:rsidRPr="00D52DD5">
        <w:rPr>
          <w:rtl/>
        </w:rPr>
        <w:t xml:space="preserve">הפוליסה </w:t>
      </w:r>
      <w:r>
        <w:rPr>
          <w:rFonts w:hint="cs"/>
          <w:rtl/>
        </w:rPr>
        <w:t>מ</w:t>
      </w:r>
      <w:r>
        <w:rPr>
          <w:rtl/>
        </w:rPr>
        <w:t xml:space="preserve">כסה </w:t>
      </w:r>
      <w:r w:rsidRPr="00D52DD5">
        <w:rPr>
          <w:rtl/>
        </w:rPr>
        <w:t>נזק מהפרת חובה מקצועית של הספק, עובדיו ובגין כל הפועלים מטעמו ואשר</w:t>
      </w:r>
      <w:r>
        <w:rPr>
          <w:rFonts w:hint="cs"/>
          <w:rtl/>
        </w:rPr>
        <w:t xml:space="preserve"> </w:t>
      </w:r>
      <w:r w:rsidRPr="00D52DD5">
        <w:rPr>
          <w:rtl/>
        </w:rPr>
        <w:t xml:space="preserve">אירע כתוצאה ממעשה, רשלנות, לרבות מחדל, טעות או השמטה, מצג בלתי נכון, הצהרה רשלנית שנעשו בתום לב, שייגרמו </w:t>
      </w:r>
      <w:r w:rsidRPr="00BF7886">
        <w:rPr>
          <w:rtl/>
        </w:rPr>
        <w:t xml:space="preserve">בקשר למתן שירותי אבטחה </w:t>
      </w:r>
      <w:r w:rsidRPr="00BF7886">
        <w:rPr>
          <w:rFonts w:hint="cs"/>
          <w:rtl/>
        </w:rPr>
        <w:t>ושמירה ב</w:t>
      </w:r>
      <w:r>
        <w:rPr>
          <w:rFonts w:hint="cs"/>
          <w:rtl/>
        </w:rPr>
        <w:t>טקס פרסי ישראל לשנת 2019</w:t>
      </w:r>
      <w:r w:rsidRPr="00BF7886">
        <w:rPr>
          <w:rFonts w:hint="cs"/>
          <w:rtl/>
        </w:rPr>
        <w:t>.</w:t>
      </w:r>
    </w:p>
    <w:p w14:paraId="7FC1D262" w14:textId="77777777" w:rsidR="00430906" w:rsidRDefault="00430906" w:rsidP="00430906">
      <w:pPr>
        <w:numPr>
          <w:ilvl w:val="0"/>
          <w:numId w:val="133"/>
        </w:numPr>
        <w:overflowPunct/>
        <w:autoSpaceDE/>
        <w:autoSpaceDN/>
        <w:adjustRightInd/>
        <w:textAlignment w:val="auto"/>
      </w:pPr>
      <w:r w:rsidRPr="00D52DD5">
        <w:rPr>
          <w:rtl/>
        </w:rPr>
        <w:t>גבול האחריות לא יפחת מסך</w:t>
      </w:r>
      <w:r>
        <w:rPr>
          <w:rFonts w:hint="cs"/>
          <w:rtl/>
        </w:rPr>
        <w:t>-</w:t>
      </w:r>
      <w:r w:rsidRPr="00D52DD5">
        <w:rPr>
          <w:rtl/>
        </w:rPr>
        <w:t xml:space="preserve"> </w:t>
      </w:r>
      <w:r w:rsidRPr="00D52DD5">
        <w:rPr>
          <w:rFonts w:hint="cs"/>
          <w:rtl/>
        </w:rPr>
        <w:t>1,000</w:t>
      </w:r>
      <w:r w:rsidRPr="00D52DD5">
        <w:rPr>
          <w:rtl/>
        </w:rPr>
        <w:t>,000 דולר ארה"ב למקרה ולתקופת הביטוח (שנה)</w:t>
      </w:r>
      <w:r w:rsidRPr="00D52DD5">
        <w:rPr>
          <w:rFonts w:hint="cs"/>
          <w:rtl/>
        </w:rPr>
        <w:t>.</w:t>
      </w:r>
      <w:r w:rsidRPr="00D52DD5">
        <w:rPr>
          <w:rtl/>
        </w:rPr>
        <w:t xml:space="preserve">  </w:t>
      </w:r>
    </w:p>
    <w:p w14:paraId="49B0E5F3" w14:textId="77777777" w:rsidR="00430906" w:rsidRDefault="00430906" w:rsidP="00430906">
      <w:pPr>
        <w:numPr>
          <w:ilvl w:val="0"/>
          <w:numId w:val="133"/>
        </w:numPr>
        <w:overflowPunct/>
        <w:autoSpaceDE/>
        <w:autoSpaceDN/>
        <w:adjustRightInd/>
        <w:textAlignment w:val="auto"/>
      </w:pPr>
      <w:r w:rsidRPr="00D52DD5">
        <w:rPr>
          <w:rtl/>
        </w:rPr>
        <w:t xml:space="preserve">הכיסוי על פי הפוליסה </w:t>
      </w:r>
      <w:r>
        <w:rPr>
          <w:rFonts w:hint="cs"/>
          <w:rtl/>
        </w:rPr>
        <w:t>מ</w:t>
      </w:r>
      <w:r w:rsidRPr="00D52DD5">
        <w:rPr>
          <w:rtl/>
        </w:rPr>
        <w:t>ורחב לכלול את ההרחבות הבאות:-</w:t>
      </w:r>
    </w:p>
    <w:p w14:paraId="227267EE" w14:textId="77777777" w:rsidR="00430906" w:rsidRDefault="00430906" w:rsidP="00430906">
      <w:pPr>
        <w:numPr>
          <w:ilvl w:val="1"/>
          <w:numId w:val="133"/>
        </w:numPr>
        <w:overflowPunct/>
        <w:autoSpaceDE/>
        <w:autoSpaceDN/>
        <w:adjustRightInd/>
        <w:textAlignment w:val="auto"/>
      </w:pPr>
      <w:r w:rsidRPr="00D52DD5">
        <w:rPr>
          <w:rtl/>
        </w:rPr>
        <w:t>מרמה ואי יושר של עובדים;</w:t>
      </w:r>
    </w:p>
    <w:p w14:paraId="1A09E856" w14:textId="77777777" w:rsidR="00430906" w:rsidRDefault="00430906" w:rsidP="00430906">
      <w:pPr>
        <w:numPr>
          <w:ilvl w:val="1"/>
          <w:numId w:val="133"/>
        </w:numPr>
        <w:overflowPunct/>
        <w:autoSpaceDE/>
        <w:autoSpaceDN/>
        <w:adjustRightInd/>
        <w:textAlignment w:val="auto"/>
      </w:pPr>
      <w:r w:rsidRPr="00D52DD5">
        <w:rPr>
          <w:rtl/>
        </w:rPr>
        <w:t>אובדן מסמכים, לרבות אובדן השימוש ו/או העיכוב עקב מקרה ביטוח;</w:t>
      </w:r>
    </w:p>
    <w:p w14:paraId="0922DAAD" w14:textId="77777777" w:rsidR="00430906" w:rsidRDefault="00430906" w:rsidP="00430906">
      <w:pPr>
        <w:numPr>
          <w:ilvl w:val="1"/>
          <w:numId w:val="133"/>
        </w:numPr>
        <w:overflowPunct/>
        <w:autoSpaceDE/>
        <w:autoSpaceDN/>
        <w:adjustRightInd/>
        <w:textAlignment w:val="auto"/>
      </w:pPr>
      <w:r w:rsidRPr="00D52DD5">
        <w:rPr>
          <w:rtl/>
        </w:rPr>
        <w:t>אחריות צולבת, אולם הכיסוי לא יחול על תביעות הספק כנגד המדינה;</w:t>
      </w:r>
    </w:p>
    <w:p w14:paraId="192BD180" w14:textId="77777777" w:rsidR="00430906" w:rsidRDefault="00430906" w:rsidP="00430906">
      <w:pPr>
        <w:numPr>
          <w:ilvl w:val="1"/>
          <w:numId w:val="133"/>
        </w:numPr>
        <w:overflowPunct/>
        <w:autoSpaceDE/>
        <w:autoSpaceDN/>
        <w:adjustRightInd/>
        <w:textAlignment w:val="auto"/>
      </w:pPr>
      <w:r w:rsidRPr="00D52DD5">
        <w:rPr>
          <w:rtl/>
        </w:rPr>
        <w:t>הארכת תקופת הגילוי לפחות 6 חודשים</w:t>
      </w:r>
      <w:r w:rsidRPr="00D52DD5">
        <w:rPr>
          <w:rFonts w:hint="cs"/>
          <w:rtl/>
        </w:rPr>
        <w:t>.</w:t>
      </w:r>
    </w:p>
    <w:p w14:paraId="4110ED3F" w14:textId="77777777" w:rsidR="00430906" w:rsidRDefault="00430906" w:rsidP="00430906">
      <w:pPr>
        <w:numPr>
          <w:ilvl w:val="0"/>
          <w:numId w:val="133"/>
        </w:numPr>
        <w:overflowPunct/>
        <w:autoSpaceDE/>
        <w:autoSpaceDN/>
        <w:adjustRightInd/>
        <w:textAlignment w:val="auto"/>
        <w:rPr>
          <w:rtl/>
        </w:rPr>
      </w:pPr>
      <w:r w:rsidRPr="00D52DD5">
        <w:rPr>
          <w:rtl/>
        </w:rPr>
        <w:t xml:space="preserve">הביטוח </w:t>
      </w:r>
      <w:r w:rsidRPr="00D52DD5">
        <w:rPr>
          <w:rFonts w:hint="cs"/>
          <w:rtl/>
        </w:rPr>
        <w:t>מורחב</w:t>
      </w:r>
      <w:r w:rsidRPr="00D52DD5">
        <w:rPr>
          <w:rtl/>
        </w:rPr>
        <w:t xml:space="preserve"> לשפות את מדינת ישראל –  משרד התרבות והספורט ככל שייחשבו אחראים למעשי </w:t>
      </w:r>
      <w:r w:rsidRPr="00546523">
        <w:rPr>
          <w:rtl/>
        </w:rPr>
        <w:t xml:space="preserve">ו/או מחדלי </w:t>
      </w:r>
      <w:r>
        <w:rPr>
          <w:rFonts w:hint="cs"/>
          <w:rtl/>
        </w:rPr>
        <w:t>הספק</w:t>
      </w:r>
      <w:r w:rsidRPr="0025417D">
        <w:rPr>
          <w:rtl/>
        </w:rPr>
        <w:t xml:space="preserve"> וכל הפועלים מטעמו.</w:t>
      </w:r>
    </w:p>
    <w:p w14:paraId="416A6A3F" w14:textId="77777777" w:rsidR="00430906" w:rsidRDefault="00430906" w:rsidP="00430906">
      <w:pPr>
        <w:rPr>
          <w:rtl/>
        </w:rPr>
      </w:pPr>
    </w:p>
    <w:p w14:paraId="2A7ABCFE" w14:textId="77777777" w:rsidR="00430906" w:rsidRDefault="00430906" w:rsidP="00430906">
      <w:pPr>
        <w:rPr>
          <w:rtl/>
        </w:rPr>
      </w:pPr>
    </w:p>
    <w:p w14:paraId="41B12867" w14:textId="77777777" w:rsidR="00430906" w:rsidRPr="005E0D8C" w:rsidRDefault="00430906" w:rsidP="00430906">
      <w:pPr>
        <w:rPr>
          <w:sz w:val="28"/>
          <w:szCs w:val="28"/>
          <w:rtl/>
        </w:rPr>
      </w:pPr>
      <w:r w:rsidRPr="005E0D8C">
        <w:rPr>
          <w:rFonts w:hint="cs"/>
          <w:b/>
          <w:bCs/>
          <w:sz w:val="28"/>
          <w:szCs w:val="28"/>
          <w:u w:val="single"/>
          <w:rtl/>
        </w:rPr>
        <w:t>ביטוח רכוש</w:t>
      </w:r>
      <w:r>
        <w:rPr>
          <w:rFonts w:hint="cs"/>
          <w:b/>
          <w:bCs/>
          <w:sz w:val="28"/>
          <w:szCs w:val="28"/>
          <w:u w:val="single"/>
          <w:rtl/>
        </w:rPr>
        <w:t>, פוליסה מס'___________________</w:t>
      </w:r>
    </w:p>
    <w:p w14:paraId="4467BFE0" w14:textId="77777777" w:rsidR="00430906" w:rsidRDefault="00430906" w:rsidP="00430906">
      <w:pPr>
        <w:rPr>
          <w:rtl/>
        </w:rPr>
      </w:pPr>
    </w:p>
    <w:p w14:paraId="5B38C0A7" w14:textId="77777777" w:rsidR="00430906" w:rsidRDefault="00430906" w:rsidP="00430906">
      <w:pPr>
        <w:rPr>
          <w:b/>
          <w:bCs/>
          <w:rtl/>
        </w:rPr>
      </w:pPr>
      <w:r>
        <w:rPr>
          <w:rFonts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p>
    <w:p w14:paraId="2B439D10" w14:textId="77777777" w:rsidR="00430906" w:rsidRDefault="00430906" w:rsidP="00430906">
      <w:pPr>
        <w:rPr>
          <w:b/>
          <w:bCs/>
          <w:rtl/>
        </w:rPr>
      </w:pPr>
    </w:p>
    <w:p w14:paraId="5BED32D9"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r>
        <w:rPr>
          <w:rFonts w:hint="cs"/>
          <w:b/>
          <w:bCs/>
          <w:rtl/>
        </w:rPr>
        <w:t xml:space="preserve">                  </w:t>
      </w:r>
    </w:p>
    <w:p w14:paraId="35C485F9" w14:textId="77777777" w:rsidR="00430906" w:rsidRDefault="00430906" w:rsidP="00430906">
      <w:pPr>
        <w:rPr>
          <w:rtl/>
        </w:rPr>
      </w:pPr>
      <w:r>
        <w:rPr>
          <w:rtl/>
        </w:rPr>
        <w:t xml:space="preserve">    </w:t>
      </w:r>
    </w:p>
    <w:p w14:paraId="4F5484D0" w14:textId="77777777" w:rsidR="00430906" w:rsidRPr="003419B4" w:rsidRDefault="00430906" w:rsidP="00430906">
      <w:pPr>
        <w:rPr>
          <w:b/>
          <w:bCs/>
          <w:sz w:val="28"/>
          <w:szCs w:val="28"/>
          <w:u w:val="single"/>
          <w:rtl/>
        </w:rPr>
      </w:pPr>
      <w:r w:rsidRPr="003419B4">
        <w:rPr>
          <w:b/>
          <w:bCs/>
          <w:sz w:val="28"/>
          <w:szCs w:val="28"/>
          <w:u w:val="single"/>
          <w:rtl/>
        </w:rPr>
        <w:t>כללי</w:t>
      </w:r>
    </w:p>
    <w:p w14:paraId="7877F3DB" w14:textId="77777777" w:rsidR="00430906" w:rsidRDefault="00430906" w:rsidP="00430906">
      <w:pPr>
        <w:ind w:left="3"/>
        <w:rPr>
          <w:rtl/>
        </w:rPr>
      </w:pPr>
    </w:p>
    <w:p w14:paraId="2CD2FFA9" w14:textId="77777777" w:rsidR="00430906" w:rsidRDefault="00430906" w:rsidP="00430906">
      <w:pPr>
        <w:ind w:left="3"/>
        <w:rPr>
          <w:rtl/>
        </w:rPr>
      </w:pPr>
      <w:r>
        <w:rPr>
          <w:rtl/>
        </w:rPr>
        <w:t>בפוליסות הביטוח נכללו התנאים הבאים:</w:t>
      </w:r>
    </w:p>
    <w:p w14:paraId="35A6CDD6" w14:textId="77777777" w:rsidR="00430906" w:rsidRDefault="00430906" w:rsidP="00430906">
      <w:pPr>
        <w:ind w:left="3"/>
        <w:rPr>
          <w:rtl/>
        </w:rPr>
      </w:pPr>
    </w:p>
    <w:p w14:paraId="5B33639B" w14:textId="77777777" w:rsidR="00430906" w:rsidRDefault="00430906" w:rsidP="00430906">
      <w:pPr>
        <w:numPr>
          <w:ilvl w:val="0"/>
          <w:numId w:val="134"/>
        </w:numPr>
        <w:overflowPunct/>
        <w:autoSpaceDE/>
        <w:autoSpaceDN/>
        <w:adjustRightInd/>
        <w:textAlignment w:val="auto"/>
      </w:pPr>
      <w:r>
        <w:rPr>
          <w:rtl/>
        </w:rPr>
        <w:t xml:space="preserve">לשם המבוטח </w:t>
      </w:r>
      <w:r>
        <w:rPr>
          <w:rFonts w:hint="cs"/>
          <w:rtl/>
        </w:rPr>
        <w:t>ה</w:t>
      </w:r>
      <w:r>
        <w:rPr>
          <w:rtl/>
        </w:rPr>
        <w:t xml:space="preserve">תווספו כמבוטחים נוספים: </w:t>
      </w:r>
      <w:r w:rsidRPr="003419B4">
        <w:rPr>
          <w:b/>
          <w:bCs/>
          <w:rtl/>
        </w:rPr>
        <w:t xml:space="preserve">מדינת ישראל – משרד </w:t>
      </w:r>
      <w:r>
        <w:rPr>
          <w:b/>
          <w:bCs/>
          <w:rtl/>
        </w:rPr>
        <w:t>התרבות והספורט</w:t>
      </w:r>
      <w:r>
        <w:rPr>
          <w:rtl/>
        </w:rPr>
        <w:t xml:space="preserve">, בכפוף </w:t>
      </w:r>
      <w:r>
        <w:rPr>
          <w:rFonts w:hint="cs"/>
          <w:rtl/>
        </w:rPr>
        <w:t xml:space="preserve">להרחבי </w:t>
      </w:r>
      <w:r w:rsidRPr="00546523">
        <w:rPr>
          <w:rtl/>
        </w:rPr>
        <w:t xml:space="preserve">השיפוי </w:t>
      </w:r>
      <w:r>
        <w:rPr>
          <w:rtl/>
        </w:rPr>
        <w:t xml:space="preserve">לעיל.  </w:t>
      </w:r>
    </w:p>
    <w:p w14:paraId="5D811B7B" w14:textId="77777777" w:rsidR="00430906" w:rsidRDefault="00430906" w:rsidP="00430906">
      <w:pPr>
        <w:numPr>
          <w:ilvl w:val="0"/>
          <w:numId w:val="134"/>
        </w:numPr>
        <w:overflowPunct/>
        <w:autoSpaceDE/>
        <w:autoSpaceDN/>
        <w:adjustRightInd/>
        <w:textAlignment w:val="auto"/>
      </w:pPr>
      <w:r>
        <w:rPr>
          <w:rtl/>
        </w:rPr>
        <w:lastRenderedPageBreak/>
        <w:t xml:space="preserve"> בכל מקרה של צמצום או ביטול הביטוח  ע"י אחד הצדדים לא יהיה להם כל תוקף, אלא </w:t>
      </w:r>
      <w:r>
        <w:rPr>
          <w:rFonts w:hint="cs"/>
          <w:rtl/>
        </w:rPr>
        <w:t xml:space="preserve">אם ניתנה </w:t>
      </w:r>
      <w:r>
        <w:rPr>
          <w:rtl/>
        </w:rPr>
        <w:t xml:space="preserve">על ידינו הודעה מוקדמת של 60 יום לפחות במכתב רשום לחשב משרד התרבות והספורט. </w:t>
      </w:r>
    </w:p>
    <w:p w14:paraId="3D082649" w14:textId="77777777" w:rsidR="00430906" w:rsidRDefault="00430906" w:rsidP="00430906">
      <w:pPr>
        <w:numPr>
          <w:ilvl w:val="0"/>
          <w:numId w:val="134"/>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 xml:space="preserve">משרד </w:t>
      </w:r>
      <w:r>
        <w:rPr>
          <w:rtl/>
        </w:rPr>
        <w:t xml:space="preserve">התרבות והספורט ועובדיהם, </w:t>
      </w:r>
      <w:r>
        <w:rPr>
          <w:rFonts w:hint="cs"/>
          <w:rtl/>
        </w:rPr>
        <w:t xml:space="preserve">וכן כלפי </w:t>
      </w:r>
      <w:r w:rsidRPr="00F01389">
        <w:rPr>
          <w:rtl/>
        </w:rPr>
        <w:t>המשתתפים ב</w:t>
      </w:r>
      <w:r>
        <w:rPr>
          <w:rFonts w:hint="cs"/>
          <w:rtl/>
        </w:rPr>
        <w:t>טקס ובאירועים</w:t>
      </w:r>
      <w:r>
        <w:rPr>
          <w:rtl/>
        </w:rPr>
        <w:t>,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7CB187DF" w14:textId="77777777" w:rsidR="00430906" w:rsidRDefault="00430906" w:rsidP="00430906">
      <w:pPr>
        <w:numPr>
          <w:ilvl w:val="0"/>
          <w:numId w:val="134"/>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 xml:space="preserve">המוטלות </w:t>
      </w:r>
      <w:r>
        <w:rPr>
          <w:rtl/>
        </w:rPr>
        <w:t>על המבוטח על פי תנאי הפוליסות.</w:t>
      </w:r>
    </w:p>
    <w:p w14:paraId="41B66F8C" w14:textId="77777777" w:rsidR="00430906" w:rsidRDefault="00430906" w:rsidP="00430906">
      <w:pPr>
        <w:numPr>
          <w:ilvl w:val="0"/>
          <w:numId w:val="134"/>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0EE21951" w14:textId="77777777" w:rsidR="00430906" w:rsidRDefault="00430906" w:rsidP="00430906">
      <w:pPr>
        <w:numPr>
          <w:ilvl w:val="0"/>
          <w:numId w:val="134"/>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12F1E888" w14:textId="77777777" w:rsidR="00430906" w:rsidRDefault="00430906" w:rsidP="00430906">
      <w:pPr>
        <w:numPr>
          <w:ilvl w:val="0"/>
          <w:numId w:val="134"/>
        </w:numPr>
        <w:overflowPunct/>
        <w:autoSpaceDE/>
        <w:autoSpaceDN/>
        <w:adjustRightInd/>
        <w:textAlignment w:val="auto"/>
      </w:pPr>
      <w:r>
        <w:rPr>
          <w:rtl/>
        </w:rPr>
        <w:t>תנאי הכיסוי של הפוליסות הנ"ל</w:t>
      </w:r>
      <w:r>
        <w:rPr>
          <w:rFonts w:hint="cs"/>
          <w:rtl/>
        </w:rPr>
        <w:t xml:space="preserve">, למעט בביטוח אחריות מקצועית, </w:t>
      </w:r>
      <w:r>
        <w:rPr>
          <w:rtl/>
        </w:rPr>
        <w:t xml:space="preserve">לא יפחתו מהמקובל על פי </w:t>
      </w:r>
      <w:r w:rsidRPr="00937B97">
        <w:rPr>
          <w:rtl/>
        </w:rPr>
        <w:t>תנאי</w:t>
      </w:r>
      <w:r>
        <w:rPr>
          <w:rFonts w:hint="cs"/>
          <w:rtl/>
        </w:rPr>
        <w:t xml:space="preserve"> </w:t>
      </w:r>
      <w:r w:rsidRPr="009732CE">
        <w:rPr>
          <w:rtl/>
        </w:rPr>
        <w:t>"פוליסות נוסח ביט</w:t>
      </w:r>
      <w:r>
        <w:rPr>
          <w:rFonts w:hint="cs"/>
          <w:rtl/>
        </w:rPr>
        <w:t xml:space="preserve"> ___________ (יש לציין שנה)</w:t>
      </w:r>
      <w:r w:rsidRPr="009732CE">
        <w:rPr>
          <w:rtl/>
        </w:rPr>
        <w:t>", בכפוף</w:t>
      </w:r>
      <w:r>
        <w:rPr>
          <w:rFonts w:hint="cs"/>
          <w:rtl/>
        </w:rPr>
        <w:t xml:space="preserve"> </w:t>
      </w:r>
      <w:r>
        <w:rPr>
          <w:rtl/>
        </w:rPr>
        <w:t>להרחבת הכיסויים כמפורט לעיל.</w:t>
      </w:r>
    </w:p>
    <w:p w14:paraId="65727468" w14:textId="77777777" w:rsidR="00430906" w:rsidRDefault="00430906" w:rsidP="00430906">
      <w:pPr>
        <w:numPr>
          <w:ilvl w:val="0"/>
          <w:numId w:val="134"/>
        </w:numPr>
        <w:overflowPunct/>
        <w:autoSpaceDE/>
        <w:autoSpaceDN/>
        <w:adjustRightInd/>
        <w:textAlignment w:val="auto"/>
        <w:rPr>
          <w:rtl/>
        </w:rPr>
      </w:pPr>
      <w:r>
        <w:rPr>
          <w:rFonts w:hint="cs"/>
          <w:rtl/>
        </w:rPr>
        <w:t>חריג כוונה ו/או רשלנות רבתי מבוטל ככל שקיים בכל הפוליסות המבוטחות.</w:t>
      </w:r>
    </w:p>
    <w:p w14:paraId="72E8B32A" w14:textId="77777777" w:rsidR="00430906" w:rsidRDefault="00430906" w:rsidP="00430906">
      <w:pPr>
        <w:ind w:left="720"/>
        <w:rPr>
          <w:rtl/>
        </w:rPr>
      </w:pPr>
    </w:p>
    <w:p w14:paraId="642E35FC" w14:textId="77777777" w:rsidR="00430906" w:rsidRDefault="00430906" w:rsidP="00430906">
      <w:pPr>
        <w:ind w:left="3"/>
        <w:rPr>
          <w:rtl/>
        </w:rPr>
      </w:pPr>
    </w:p>
    <w:p w14:paraId="5BD9FBC2"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49C1AF1" w14:textId="77777777" w:rsidR="00430906" w:rsidRDefault="00430906" w:rsidP="00430906">
      <w:pPr>
        <w:ind w:left="3"/>
        <w:rPr>
          <w:b/>
          <w:bCs/>
          <w:rtl/>
        </w:rPr>
      </w:pPr>
    </w:p>
    <w:p w14:paraId="03C264C0" w14:textId="77777777" w:rsidR="00430906" w:rsidRPr="00D0252D" w:rsidRDefault="00430906" w:rsidP="00430906">
      <w:pPr>
        <w:ind w:left="3"/>
        <w:rPr>
          <w:b/>
          <w:bCs/>
          <w:rtl/>
        </w:rPr>
      </w:pPr>
    </w:p>
    <w:p w14:paraId="539FBB04" w14:textId="77777777" w:rsidR="00430906" w:rsidRDefault="00430906" w:rsidP="00430906">
      <w:pPr>
        <w:ind w:left="3"/>
        <w:rPr>
          <w:rtl/>
        </w:rPr>
      </w:pPr>
      <w:r>
        <w:rPr>
          <w:rtl/>
        </w:rPr>
        <w:t xml:space="preserve">                                                                                       בכבוד רב,</w:t>
      </w:r>
    </w:p>
    <w:p w14:paraId="31D67B2B" w14:textId="77777777" w:rsidR="00430906" w:rsidRDefault="00430906" w:rsidP="00430906">
      <w:pPr>
        <w:ind w:left="3"/>
        <w:rPr>
          <w:rtl/>
        </w:rPr>
      </w:pPr>
    </w:p>
    <w:p w14:paraId="0C3FFDFC" w14:textId="77777777" w:rsidR="00430906" w:rsidRDefault="00430906" w:rsidP="00430906">
      <w:pPr>
        <w:ind w:left="3"/>
        <w:rPr>
          <w:rtl/>
        </w:rPr>
      </w:pPr>
    </w:p>
    <w:p w14:paraId="0DFF6C77" w14:textId="77777777" w:rsidR="00430906" w:rsidRDefault="00430906" w:rsidP="00430906">
      <w:pPr>
        <w:ind w:left="3"/>
        <w:rPr>
          <w:rtl/>
        </w:rPr>
      </w:pPr>
      <w:r>
        <w:rPr>
          <w:rtl/>
        </w:rPr>
        <w:t xml:space="preserve">                                                                    ___________________________</w:t>
      </w:r>
    </w:p>
    <w:p w14:paraId="1AF0C263" w14:textId="77777777" w:rsidR="00430906" w:rsidRDefault="00430906" w:rsidP="00430906">
      <w:pPr>
        <w:ind w:left="3"/>
        <w:rPr>
          <w:rtl/>
        </w:rPr>
      </w:pPr>
      <w:r>
        <w:rPr>
          <w:rtl/>
        </w:rPr>
        <w:t>תאריך______________                        חתימת מורשה המבטח  וחותמת המבטח</w:t>
      </w:r>
    </w:p>
    <w:p w14:paraId="215E0970" w14:textId="77777777" w:rsidR="00430906" w:rsidRDefault="00430906" w:rsidP="00430906"/>
    <w:p w14:paraId="2F9CCD61" w14:textId="77777777" w:rsidR="00430906" w:rsidRDefault="00430906" w:rsidP="00430906">
      <w:pPr>
        <w:rPr>
          <w:rtl/>
        </w:rPr>
      </w:pPr>
    </w:p>
    <w:p w14:paraId="2D7FC4DA" w14:textId="77777777" w:rsidR="00430906" w:rsidRPr="003072BD" w:rsidRDefault="00430906" w:rsidP="00430906">
      <w:pPr>
        <w:rPr>
          <w:b/>
          <w:bCs/>
          <w:u w:val="single"/>
          <w:rtl/>
        </w:rPr>
      </w:pPr>
      <w:r>
        <w:rPr>
          <w:rtl/>
        </w:rPr>
        <w:br w:type="page"/>
      </w:r>
      <w:r w:rsidRPr="00A3502F">
        <w:rPr>
          <w:rFonts w:hint="cs"/>
          <w:b/>
          <w:bCs/>
          <w:highlight w:val="lightGray"/>
          <w:u w:val="single"/>
          <w:rtl/>
        </w:rPr>
        <w:lastRenderedPageBreak/>
        <w:t>עבור כ</w:t>
      </w:r>
      <w:r>
        <w:rPr>
          <w:rFonts w:hint="cs"/>
          <w:b/>
          <w:bCs/>
          <w:highlight w:val="lightGray"/>
          <w:u w:val="single"/>
          <w:rtl/>
        </w:rPr>
        <w:t>ו</w:t>
      </w:r>
      <w:r w:rsidRPr="00A3502F">
        <w:rPr>
          <w:rFonts w:hint="cs"/>
          <w:b/>
          <w:bCs/>
          <w:highlight w:val="lightGray"/>
          <w:u w:val="single"/>
          <w:rtl/>
        </w:rPr>
        <w:t>ח אדם</w:t>
      </w:r>
      <w:r>
        <w:rPr>
          <w:rFonts w:hint="cs"/>
          <w:b/>
          <w:bCs/>
          <w:u w:val="single"/>
          <w:rtl/>
        </w:rPr>
        <w:t xml:space="preserve"> </w:t>
      </w:r>
    </w:p>
    <w:p w14:paraId="19AFA508" w14:textId="77777777" w:rsidR="00430906" w:rsidRDefault="00430906" w:rsidP="00430906">
      <w:pPr>
        <w:ind w:left="3"/>
        <w:rPr>
          <w:rtl/>
        </w:rPr>
      </w:pPr>
    </w:p>
    <w:p w14:paraId="025AE27A"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73AF0921" w14:textId="77777777" w:rsidR="00430906" w:rsidRPr="00A105AE" w:rsidRDefault="00430906" w:rsidP="00430906">
      <w:pPr>
        <w:rPr>
          <w:rtl/>
        </w:rPr>
      </w:pPr>
    </w:p>
    <w:p w14:paraId="1CFE3AA4"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601C7586"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3ED58E9D" w14:textId="77777777" w:rsidR="00430906" w:rsidRPr="00A105AE" w:rsidRDefault="00430906" w:rsidP="00430906">
      <w:pPr>
        <w:rPr>
          <w:rtl/>
        </w:rPr>
      </w:pPr>
    </w:p>
    <w:p w14:paraId="21CCFD52" w14:textId="77777777" w:rsidR="00430906" w:rsidRPr="00A105AE" w:rsidRDefault="00430906" w:rsidP="00430906">
      <w:pPr>
        <w:rPr>
          <w:rtl/>
        </w:rPr>
      </w:pPr>
    </w:p>
    <w:p w14:paraId="501EF5ED" w14:textId="77777777" w:rsidR="00430906" w:rsidRPr="00A105AE" w:rsidRDefault="00430906" w:rsidP="00430906">
      <w:pPr>
        <w:rPr>
          <w:rtl/>
        </w:rPr>
      </w:pPr>
      <w:r w:rsidRPr="00A105AE">
        <w:rPr>
          <w:rFonts w:hint="cs"/>
          <w:rtl/>
        </w:rPr>
        <w:t>א.ג.נ.,</w:t>
      </w:r>
    </w:p>
    <w:p w14:paraId="4ECD5558" w14:textId="77777777" w:rsidR="00430906" w:rsidRDefault="00430906" w:rsidP="00430906">
      <w:pPr>
        <w:rPr>
          <w:rtl/>
        </w:rPr>
      </w:pPr>
      <w:r>
        <w:rPr>
          <w:rFonts w:hint="cs"/>
          <w:rtl/>
        </w:rPr>
        <w:t xml:space="preserve"> </w:t>
      </w:r>
    </w:p>
    <w:p w14:paraId="364FFF6A"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606554F" w14:textId="77777777" w:rsidR="00430906" w:rsidRDefault="00430906" w:rsidP="00430906">
      <w:pPr>
        <w:rPr>
          <w:sz w:val="32"/>
          <w:szCs w:val="32"/>
          <w:rtl/>
        </w:rPr>
      </w:pPr>
    </w:p>
    <w:p w14:paraId="2C037C56"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1CC5B168" w14:textId="77777777" w:rsidR="00430906" w:rsidRPr="00BF196D"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לאספקת כוח אדם: שומרים, סדרנים, דיילים וכו'</w:t>
      </w:r>
      <w:r w:rsidRPr="0031084C">
        <w:rPr>
          <w:b/>
          <w:bCs/>
          <w:rtl/>
        </w:rPr>
        <w:t xml:space="preserve"> </w:t>
      </w:r>
      <w:r>
        <w:rPr>
          <w:rFonts w:hint="cs"/>
          <w:b/>
          <w:bCs/>
          <w:rtl/>
        </w:rPr>
        <w:t>בטקס פרסי ישראל לשנת 2019, עבור משרד התרבות והספורט</w:t>
      </w:r>
      <w:r>
        <w:rPr>
          <w:rFonts w:hint="cs"/>
          <w:rtl/>
        </w:rPr>
        <w:t>,</w:t>
      </w:r>
      <w:r w:rsidRPr="00546523">
        <w:rPr>
          <w:rtl/>
        </w:rPr>
        <w:t xml:space="preserve"> את הביטוחים המפורטים להלן:   </w:t>
      </w:r>
      <w:r>
        <w:rPr>
          <w:rtl/>
        </w:rPr>
        <w:t xml:space="preserve">    </w:t>
      </w:r>
    </w:p>
    <w:p w14:paraId="6733A52A" w14:textId="77777777" w:rsidR="00430906" w:rsidRPr="00BF196D" w:rsidRDefault="00430906" w:rsidP="00430906">
      <w:pPr>
        <w:rPr>
          <w:rtl/>
        </w:rPr>
      </w:pPr>
      <w:r w:rsidRPr="00BF196D">
        <w:rPr>
          <w:rFonts w:hint="cs"/>
          <w:rtl/>
        </w:rPr>
        <w:t xml:space="preserve">                                                                        </w:t>
      </w:r>
    </w:p>
    <w:p w14:paraId="435439EA" w14:textId="77777777" w:rsidR="00430906" w:rsidRPr="00BF196D" w:rsidRDefault="00430906" w:rsidP="00430906">
      <w:pPr>
        <w:rPr>
          <w:b/>
          <w:bCs/>
          <w:sz w:val="28"/>
          <w:szCs w:val="28"/>
          <w:u w:val="single"/>
          <w:rtl/>
        </w:rPr>
      </w:pPr>
      <w:r>
        <w:rPr>
          <w:rFonts w:hint="cs"/>
          <w:b/>
          <w:bCs/>
          <w:sz w:val="28"/>
          <w:szCs w:val="28"/>
          <w:u w:val="single"/>
          <w:rtl/>
        </w:rPr>
        <w:t xml:space="preserve">ביטוח חבות </w:t>
      </w:r>
      <w:r w:rsidRPr="00BF196D">
        <w:rPr>
          <w:rFonts w:hint="cs"/>
          <w:b/>
          <w:bCs/>
          <w:sz w:val="28"/>
          <w:szCs w:val="28"/>
          <w:u w:val="single"/>
          <w:rtl/>
        </w:rPr>
        <w:t>מעבידים</w:t>
      </w:r>
      <w:r>
        <w:rPr>
          <w:rFonts w:hint="cs"/>
          <w:b/>
          <w:bCs/>
          <w:sz w:val="28"/>
          <w:szCs w:val="28"/>
          <w:u w:val="single"/>
          <w:rtl/>
        </w:rPr>
        <w:t>, פוליסה מס'___________________</w:t>
      </w:r>
    </w:p>
    <w:p w14:paraId="113E90F0" w14:textId="77777777" w:rsidR="00430906" w:rsidRPr="00BF196D" w:rsidRDefault="00430906" w:rsidP="00430906">
      <w:pPr>
        <w:rPr>
          <w:rtl/>
        </w:rPr>
      </w:pPr>
    </w:p>
    <w:p w14:paraId="284B133E" w14:textId="77777777" w:rsidR="00430906" w:rsidRDefault="00430906" w:rsidP="00430906">
      <w:pPr>
        <w:numPr>
          <w:ilvl w:val="0"/>
          <w:numId w:val="138"/>
        </w:numPr>
        <w:overflowPunct/>
        <w:autoSpaceDE/>
        <w:autoSpaceDN/>
        <w:adjustRightInd/>
        <w:textAlignment w:val="auto"/>
      </w:pPr>
      <w:r w:rsidRPr="00BF196D">
        <w:rPr>
          <w:rFonts w:hint="cs"/>
          <w:rtl/>
        </w:rPr>
        <w:t>אחריותו החוקית כלפי עובדיו בכל תחומי מדינת ישראל  והשטחים המוחזקים.</w:t>
      </w:r>
      <w:r w:rsidRPr="00BF196D">
        <w:rPr>
          <w:rtl/>
        </w:rPr>
        <w:t xml:space="preserve"> </w:t>
      </w:r>
    </w:p>
    <w:p w14:paraId="632DF302" w14:textId="77777777" w:rsidR="00430906" w:rsidRDefault="00430906" w:rsidP="00430906">
      <w:pPr>
        <w:numPr>
          <w:ilvl w:val="0"/>
          <w:numId w:val="138"/>
        </w:numPr>
        <w:overflowPunct/>
        <w:autoSpaceDE/>
        <w:autoSpaceDN/>
        <w:adjustRightInd/>
        <w:textAlignment w:val="auto"/>
      </w:pPr>
      <w:r>
        <w:rPr>
          <w:rFonts w:hint="cs"/>
          <w:rtl/>
        </w:rPr>
        <w:t>גבול האחריות לא יפחת מסך-</w:t>
      </w:r>
      <w:r w:rsidRPr="00BF196D">
        <w:rPr>
          <w:rFonts w:hint="cs"/>
          <w:rtl/>
        </w:rPr>
        <w:t xml:space="preserve"> 5,000,000  דולר ארה"ב לעובד, למקרה ולתקופת הביטוח (שנה).</w:t>
      </w:r>
    </w:p>
    <w:p w14:paraId="74D08A7C" w14:textId="77777777" w:rsidR="00430906" w:rsidRDefault="00430906" w:rsidP="00430906">
      <w:pPr>
        <w:numPr>
          <w:ilvl w:val="0"/>
          <w:numId w:val="138"/>
        </w:numPr>
        <w:overflowPunct/>
        <w:autoSpaceDE/>
        <w:autoSpaceDN/>
        <w:adjustRightInd/>
        <w:textAlignment w:val="auto"/>
      </w:pPr>
      <w:r w:rsidRPr="00BF196D">
        <w:rPr>
          <w:rtl/>
        </w:rPr>
        <w:t xml:space="preserve">הביטוח </w:t>
      </w:r>
      <w:r w:rsidRPr="00BF196D">
        <w:rPr>
          <w:rFonts w:hint="cs"/>
          <w:rtl/>
        </w:rPr>
        <w:t>מורחב</w:t>
      </w:r>
      <w:r w:rsidRPr="00BF196D">
        <w:rPr>
          <w:rtl/>
        </w:rPr>
        <w:t xml:space="preserve"> לכסות את חבותו של המבוטח כלפי קב</w:t>
      </w:r>
      <w:r>
        <w:rPr>
          <w:rtl/>
        </w:rPr>
        <w:t xml:space="preserve">לנים, קבלני משנה ועובדיהם היה </w:t>
      </w:r>
      <w:r w:rsidRPr="00BF196D">
        <w:rPr>
          <w:rFonts w:hint="cs"/>
          <w:rtl/>
        </w:rPr>
        <w:t>ויחשב</w:t>
      </w:r>
      <w:r w:rsidRPr="00BF196D">
        <w:rPr>
          <w:rtl/>
        </w:rPr>
        <w:t xml:space="preserve"> כמעבידם</w:t>
      </w:r>
      <w:r w:rsidRPr="00BF196D">
        <w:rPr>
          <w:rFonts w:hint="cs"/>
          <w:rtl/>
        </w:rPr>
        <w:t xml:space="preserve">. </w:t>
      </w:r>
    </w:p>
    <w:p w14:paraId="7F5DB36D" w14:textId="77777777" w:rsidR="00430906" w:rsidRPr="00BF196D" w:rsidRDefault="00430906" w:rsidP="00430906">
      <w:pPr>
        <w:numPr>
          <w:ilvl w:val="0"/>
          <w:numId w:val="138"/>
        </w:numPr>
        <w:overflowPunct/>
        <w:autoSpaceDE/>
        <w:autoSpaceDN/>
        <w:adjustRightInd/>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w:t>
      </w:r>
      <w:r>
        <w:rPr>
          <w:rtl/>
        </w:rPr>
        <w:t xml:space="preserve"> משרד התרבות והספורט היה ונטען </w:t>
      </w:r>
      <w:r w:rsidRPr="00BF196D">
        <w:rPr>
          <w:rtl/>
        </w:rPr>
        <w:t xml:space="preserve">לעניין קרות </w:t>
      </w:r>
      <w:r w:rsidRPr="00BF196D">
        <w:rPr>
          <w:rFonts w:hint="cs"/>
          <w:rtl/>
        </w:rPr>
        <w:t>תאונת</w:t>
      </w:r>
      <w:r>
        <w:rPr>
          <w:rtl/>
        </w:rPr>
        <w:t xml:space="preserve"> עבודה/מחלת מקצוע כלשהי </w:t>
      </w:r>
      <w:r w:rsidRPr="00BF196D">
        <w:rPr>
          <w:rtl/>
        </w:rPr>
        <w:t>כי הם נושאים בח</w:t>
      </w:r>
      <w:r>
        <w:rPr>
          <w:rtl/>
        </w:rPr>
        <w:t>בות מעביד כלשהם כלפי מי מעובדי</w:t>
      </w:r>
      <w:r>
        <w:rPr>
          <w:rFonts w:hint="cs"/>
          <w:rtl/>
        </w:rPr>
        <w:t xml:space="preserve"> </w:t>
      </w:r>
      <w:r w:rsidRPr="00BF196D">
        <w:rPr>
          <w:rFonts w:hint="cs"/>
          <w:rtl/>
        </w:rPr>
        <w:t>הספק</w:t>
      </w:r>
      <w:r w:rsidRPr="00BF196D">
        <w:rPr>
          <w:rtl/>
        </w:rPr>
        <w:t xml:space="preserve">, </w:t>
      </w:r>
      <w:r w:rsidRPr="00BF196D">
        <w:rPr>
          <w:rFonts w:hint="cs"/>
          <w:rtl/>
        </w:rPr>
        <w:t>קבלנים</w:t>
      </w:r>
      <w:r w:rsidRPr="00BF196D">
        <w:rPr>
          <w:rtl/>
        </w:rPr>
        <w:t>, קבלני משנה ועובדיהם שבשירותו</w:t>
      </w:r>
      <w:r w:rsidRPr="00BF196D">
        <w:rPr>
          <w:rFonts w:hint="cs"/>
          <w:rtl/>
        </w:rPr>
        <w:t xml:space="preserve">. </w:t>
      </w:r>
    </w:p>
    <w:p w14:paraId="48B94A84" w14:textId="77777777" w:rsidR="00430906" w:rsidRPr="00BF196D" w:rsidRDefault="00430906" w:rsidP="00430906">
      <w:pPr>
        <w:rPr>
          <w:rtl/>
        </w:rPr>
      </w:pPr>
    </w:p>
    <w:p w14:paraId="076C95C7" w14:textId="77777777" w:rsidR="00430906" w:rsidRPr="00BF196D" w:rsidRDefault="00430906" w:rsidP="00430906">
      <w:pPr>
        <w:rPr>
          <w:b/>
          <w:bCs/>
          <w:sz w:val="28"/>
          <w:szCs w:val="28"/>
          <w:u w:val="single"/>
          <w:rtl/>
        </w:rPr>
      </w:pPr>
      <w:r w:rsidRPr="00BF196D">
        <w:rPr>
          <w:rFonts w:hint="cs"/>
          <w:b/>
          <w:bCs/>
          <w:sz w:val="28"/>
          <w:szCs w:val="28"/>
          <w:u w:val="single"/>
          <w:rtl/>
        </w:rPr>
        <w:t>ביטוח אחריות כלפי צד שלישי</w:t>
      </w:r>
      <w:r>
        <w:rPr>
          <w:rFonts w:hint="cs"/>
          <w:b/>
          <w:bCs/>
          <w:sz w:val="28"/>
          <w:szCs w:val="28"/>
          <w:u w:val="single"/>
          <w:rtl/>
        </w:rPr>
        <w:t>, פוליסה מס'___________________</w:t>
      </w:r>
    </w:p>
    <w:p w14:paraId="6BBAB561" w14:textId="77777777" w:rsidR="00430906" w:rsidRPr="00BF196D" w:rsidRDefault="00430906" w:rsidP="00430906">
      <w:pPr>
        <w:rPr>
          <w:b/>
          <w:bCs/>
          <w:sz w:val="28"/>
          <w:szCs w:val="28"/>
          <w:u w:val="single"/>
          <w:rtl/>
        </w:rPr>
      </w:pPr>
    </w:p>
    <w:p w14:paraId="74CD2C04" w14:textId="77777777" w:rsidR="00430906" w:rsidRDefault="00430906" w:rsidP="00430906">
      <w:pPr>
        <w:numPr>
          <w:ilvl w:val="0"/>
          <w:numId w:val="139"/>
        </w:numPr>
        <w:overflowPunct/>
        <w:autoSpaceDE/>
        <w:autoSpaceDN/>
        <w:adjustRightInd/>
        <w:textAlignment w:val="auto"/>
      </w:pPr>
      <w:r w:rsidRPr="00BF196D">
        <w:rPr>
          <w:rFonts w:hint="cs"/>
          <w:rtl/>
        </w:rPr>
        <w:t>אחריותו החוקית על פי דיני מדינת ישראל בביטוח אחריות כלפי צד שלישי גוף ורכוש בגין פעילותו</w:t>
      </w:r>
      <w:r w:rsidRPr="00BF196D">
        <w:rPr>
          <w:rtl/>
        </w:rPr>
        <w:t xml:space="preserve"> </w:t>
      </w:r>
      <w:r w:rsidRPr="00BF196D">
        <w:rPr>
          <w:rFonts w:hint="cs"/>
          <w:rtl/>
        </w:rPr>
        <w:t xml:space="preserve">בכל תחומי מדינת ישראל והשטחים המוחזקים. </w:t>
      </w:r>
    </w:p>
    <w:p w14:paraId="7E1E974D" w14:textId="77777777" w:rsidR="00430906" w:rsidRDefault="00430906" w:rsidP="00430906">
      <w:pPr>
        <w:numPr>
          <w:ilvl w:val="0"/>
          <w:numId w:val="139"/>
        </w:numPr>
        <w:overflowPunct/>
        <w:autoSpaceDE/>
        <w:autoSpaceDN/>
        <w:adjustRightInd/>
        <w:textAlignment w:val="auto"/>
      </w:pPr>
      <w:r w:rsidRPr="00BF196D">
        <w:rPr>
          <w:rtl/>
        </w:rPr>
        <w:t>גבול האחריות לא יפחת מסך</w:t>
      </w:r>
      <w:r>
        <w:rPr>
          <w:rFonts w:hint="cs"/>
          <w:rtl/>
        </w:rPr>
        <w:t>-</w:t>
      </w:r>
      <w:r w:rsidRPr="00BF196D">
        <w:rPr>
          <w:rtl/>
        </w:rPr>
        <w:t xml:space="preserve"> </w:t>
      </w:r>
      <w:r>
        <w:rPr>
          <w:rFonts w:hint="cs"/>
          <w:rtl/>
        </w:rPr>
        <w:t>2</w:t>
      </w:r>
      <w:r w:rsidRPr="00BF196D">
        <w:rPr>
          <w:rtl/>
        </w:rPr>
        <w:t>,</w:t>
      </w:r>
      <w:r>
        <w:rPr>
          <w:rFonts w:hint="cs"/>
          <w:rtl/>
        </w:rPr>
        <w:t>5</w:t>
      </w:r>
      <w:r w:rsidRPr="00BF196D">
        <w:rPr>
          <w:rtl/>
        </w:rPr>
        <w:t>00,000 דולר ארה"ב למקרה ולתקופת הביטוח (שנה).</w:t>
      </w:r>
    </w:p>
    <w:p w14:paraId="769F5CEE" w14:textId="77777777" w:rsidR="00430906" w:rsidRDefault="00430906" w:rsidP="00430906">
      <w:pPr>
        <w:numPr>
          <w:ilvl w:val="0"/>
          <w:numId w:val="139"/>
        </w:numPr>
        <w:overflowPunct/>
        <w:autoSpaceDE/>
        <w:autoSpaceDN/>
        <w:adjustRightInd/>
        <w:textAlignment w:val="auto"/>
      </w:pPr>
      <w:r w:rsidRPr="00BF196D">
        <w:rPr>
          <w:rFonts w:hint="cs"/>
          <w:rtl/>
        </w:rPr>
        <w:t xml:space="preserve">בפוליסה </w:t>
      </w:r>
      <w:r>
        <w:rPr>
          <w:rFonts w:hint="cs"/>
          <w:rtl/>
        </w:rPr>
        <w:t>נ</w:t>
      </w:r>
      <w:r w:rsidRPr="00BF196D">
        <w:rPr>
          <w:rFonts w:hint="cs"/>
          <w:rtl/>
        </w:rPr>
        <w:t xml:space="preserve">כלל סעיף אחריות צולבת - </w:t>
      </w:r>
      <w:r w:rsidRPr="00BF196D">
        <w:rPr>
          <w:rFonts w:hint="cs"/>
        </w:rPr>
        <w:t>CROSS LIABILITY</w:t>
      </w:r>
      <w:r w:rsidRPr="00BF196D">
        <w:rPr>
          <w:rFonts w:hint="cs"/>
          <w:rtl/>
        </w:rPr>
        <w:t>.</w:t>
      </w:r>
    </w:p>
    <w:p w14:paraId="5ABD0F52" w14:textId="77777777" w:rsidR="00430906" w:rsidRDefault="00430906" w:rsidP="00430906">
      <w:pPr>
        <w:numPr>
          <w:ilvl w:val="0"/>
          <w:numId w:val="139"/>
        </w:numPr>
        <w:overflowPunct/>
        <w:autoSpaceDE/>
        <w:autoSpaceDN/>
        <w:adjustRightInd/>
        <w:textAlignment w:val="auto"/>
      </w:pPr>
      <w:r w:rsidRPr="00BF196D">
        <w:rPr>
          <w:rtl/>
        </w:rPr>
        <w:t>הביטוח מורחב לכסות את חבותו של המבוטח כלפי צד שלישי בגין פעילות של קבלנים, קבלני משנה ועובדיהם.</w:t>
      </w:r>
    </w:p>
    <w:p w14:paraId="2201962E" w14:textId="77777777" w:rsidR="00430906" w:rsidRDefault="00430906" w:rsidP="00430906">
      <w:pPr>
        <w:numPr>
          <w:ilvl w:val="0"/>
          <w:numId w:val="139"/>
        </w:numPr>
        <w:overflowPunct/>
        <w:autoSpaceDE/>
        <w:autoSpaceDN/>
        <w:adjustRightInd/>
        <w:textAlignment w:val="auto"/>
      </w:pPr>
      <w:r w:rsidRPr="00BF196D">
        <w:rPr>
          <w:rtl/>
        </w:rPr>
        <w:t>המשתתפים ב</w:t>
      </w:r>
      <w:r>
        <w:rPr>
          <w:rFonts w:hint="cs"/>
          <w:rtl/>
        </w:rPr>
        <w:t>טקס ובאירועים</w:t>
      </w:r>
      <w:r w:rsidRPr="00BF196D">
        <w:rPr>
          <w:rtl/>
        </w:rPr>
        <w:t xml:space="preserve">, לרבות, אורחים, אמנים, מוזמנים ורכושם </w:t>
      </w:r>
      <w:r>
        <w:rPr>
          <w:rFonts w:hint="cs"/>
          <w:rtl/>
        </w:rPr>
        <w:t>נחשבים</w:t>
      </w:r>
      <w:r w:rsidRPr="00BF196D">
        <w:rPr>
          <w:rtl/>
        </w:rPr>
        <w:t xml:space="preserve"> צד שלישי</w:t>
      </w:r>
      <w:r w:rsidRPr="00BF196D">
        <w:rPr>
          <w:rFonts w:hint="cs"/>
          <w:rtl/>
        </w:rPr>
        <w:t xml:space="preserve">. </w:t>
      </w:r>
    </w:p>
    <w:p w14:paraId="31EB30F0" w14:textId="77777777" w:rsidR="00430906" w:rsidRPr="00BF196D" w:rsidRDefault="00430906" w:rsidP="00430906">
      <w:pPr>
        <w:numPr>
          <w:ilvl w:val="0"/>
          <w:numId w:val="139"/>
        </w:numPr>
        <w:overflowPunct/>
        <w:autoSpaceDE/>
        <w:autoSpaceDN/>
        <w:adjustRightInd/>
        <w:textAlignment w:val="auto"/>
        <w:rPr>
          <w:rtl/>
        </w:rPr>
      </w:pPr>
      <w:r w:rsidRPr="00BF196D">
        <w:rPr>
          <w:rtl/>
        </w:rPr>
        <w:lastRenderedPageBreak/>
        <w:t xml:space="preserve">הביטוח </w:t>
      </w:r>
      <w:r w:rsidRPr="00BF196D">
        <w:rPr>
          <w:rFonts w:hint="cs"/>
          <w:rtl/>
        </w:rPr>
        <w:t>מורחב</w:t>
      </w:r>
      <w:r w:rsidRPr="00BF196D">
        <w:rPr>
          <w:rtl/>
        </w:rPr>
        <w:t xml:space="preserve"> לשפות את מדינת ישראל –  משרד התרבות והספורט ככל שייחשבו אחראים </w:t>
      </w:r>
      <w:r w:rsidRPr="00BF196D">
        <w:rPr>
          <w:rFonts w:hint="cs"/>
          <w:rtl/>
        </w:rPr>
        <w:t>למעשי</w:t>
      </w:r>
      <w:r w:rsidRPr="00BF196D">
        <w:rPr>
          <w:rtl/>
        </w:rPr>
        <w:t xml:space="preserve"> ו/או מחדלי </w:t>
      </w:r>
      <w:r w:rsidRPr="00BF196D">
        <w:rPr>
          <w:rFonts w:hint="cs"/>
          <w:rtl/>
        </w:rPr>
        <w:t>הספק</w:t>
      </w:r>
      <w:r w:rsidRPr="00BF196D">
        <w:rPr>
          <w:rtl/>
        </w:rPr>
        <w:t xml:space="preserve"> וכל הפועלים מטעמו. </w:t>
      </w:r>
    </w:p>
    <w:p w14:paraId="26C132F1" w14:textId="77777777" w:rsidR="00430906" w:rsidRDefault="00430906" w:rsidP="00430906">
      <w:pPr>
        <w:rPr>
          <w:rtl/>
        </w:rPr>
      </w:pPr>
    </w:p>
    <w:p w14:paraId="5CCC1387" w14:textId="77777777" w:rsidR="00430906" w:rsidRDefault="00430906" w:rsidP="00430906">
      <w:pPr>
        <w:rPr>
          <w:rtl/>
        </w:rPr>
      </w:pPr>
    </w:p>
    <w:p w14:paraId="1C1602EE" w14:textId="77777777" w:rsidR="00430906" w:rsidRDefault="00430906" w:rsidP="00430906">
      <w:pPr>
        <w:rPr>
          <w:rtl/>
        </w:rPr>
      </w:pPr>
    </w:p>
    <w:p w14:paraId="137B129F" w14:textId="77777777" w:rsidR="00430906" w:rsidRDefault="00430906" w:rsidP="00430906">
      <w:pPr>
        <w:rPr>
          <w:rtl/>
        </w:rPr>
      </w:pPr>
    </w:p>
    <w:p w14:paraId="73860D0A" w14:textId="77777777" w:rsidR="00430906" w:rsidRDefault="00430906" w:rsidP="00430906">
      <w:pPr>
        <w:rPr>
          <w:rtl/>
        </w:rPr>
      </w:pPr>
    </w:p>
    <w:p w14:paraId="78AF2A12" w14:textId="77777777" w:rsidR="00430906" w:rsidRDefault="00430906" w:rsidP="00430906">
      <w:pPr>
        <w:rPr>
          <w:rtl/>
        </w:rPr>
      </w:pPr>
    </w:p>
    <w:p w14:paraId="72EDF50A" w14:textId="77777777" w:rsidR="00430906" w:rsidRDefault="00430906" w:rsidP="00430906">
      <w:pPr>
        <w:rPr>
          <w:rtl/>
        </w:rPr>
      </w:pPr>
    </w:p>
    <w:p w14:paraId="2DDE6E41" w14:textId="77777777" w:rsidR="00430906" w:rsidRPr="00BF196D" w:rsidRDefault="00430906" w:rsidP="00430906">
      <w:pPr>
        <w:rPr>
          <w:b/>
          <w:bCs/>
          <w:sz w:val="28"/>
          <w:szCs w:val="28"/>
          <w:u w:val="single"/>
          <w:rtl/>
        </w:rPr>
      </w:pPr>
      <w:r w:rsidRPr="00BF196D">
        <w:rPr>
          <w:b/>
          <w:bCs/>
          <w:sz w:val="28"/>
          <w:szCs w:val="28"/>
          <w:u w:val="single"/>
          <w:rtl/>
        </w:rPr>
        <w:t>ביטוח אחריות מקצועית</w:t>
      </w:r>
      <w:r>
        <w:rPr>
          <w:rFonts w:hint="cs"/>
          <w:b/>
          <w:bCs/>
          <w:sz w:val="28"/>
          <w:szCs w:val="28"/>
          <w:u w:val="single"/>
          <w:rtl/>
        </w:rPr>
        <w:t>, פוליסה מס'___________________</w:t>
      </w:r>
    </w:p>
    <w:p w14:paraId="49388390" w14:textId="77777777" w:rsidR="00430906" w:rsidRPr="00BF196D" w:rsidRDefault="00430906" w:rsidP="00430906">
      <w:pPr>
        <w:rPr>
          <w:rtl/>
        </w:rPr>
      </w:pPr>
    </w:p>
    <w:p w14:paraId="181BFDE3" w14:textId="77777777" w:rsidR="00430906" w:rsidRDefault="00430906" w:rsidP="00430906">
      <w:pPr>
        <w:numPr>
          <w:ilvl w:val="0"/>
          <w:numId w:val="141"/>
        </w:numPr>
        <w:overflowPunct/>
        <w:autoSpaceDE/>
        <w:autoSpaceDN/>
        <w:adjustRightInd/>
        <w:textAlignment w:val="auto"/>
      </w:pPr>
      <w:r w:rsidRPr="00BF196D">
        <w:rPr>
          <w:rtl/>
        </w:rPr>
        <w:t xml:space="preserve">הפוליסה </w:t>
      </w:r>
      <w:r>
        <w:rPr>
          <w:rFonts w:hint="cs"/>
          <w:rtl/>
        </w:rPr>
        <w:t>מ</w:t>
      </w:r>
      <w:r w:rsidRPr="00BF196D">
        <w:rPr>
          <w:rtl/>
        </w:rPr>
        <w:t>כסה נזק מהפרת חובה מקצועית של הספק</w:t>
      </w:r>
      <w:r>
        <w:rPr>
          <w:rtl/>
        </w:rPr>
        <w:t>, עובדיו ובגין כל הפועלים מטעמו</w:t>
      </w:r>
      <w:r>
        <w:rPr>
          <w:rFonts w:hint="cs"/>
          <w:rtl/>
        </w:rPr>
        <w:t xml:space="preserve"> </w:t>
      </w:r>
      <w:r w:rsidRPr="00BF196D">
        <w:rPr>
          <w:rFonts w:hint="cs"/>
          <w:rtl/>
        </w:rPr>
        <w:t>ואשר</w:t>
      </w:r>
      <w:r w:rsidRPr="00BF196D">
        <w:rPr>
          <w:rtl/>
        </w:rPr>
        <w:t xml:space="preserve"> אירע כתוצאה ממעשה, רשלנות, לרבות מחדל, טעות או השמטה, מצג בלתי נכון, </w:t>
      </w:r>
      <w:r w:rsidRPr="00BF196D">
        <w:rPr>
          <w:rFonts w:hint="cs"/>
          <w:rtl/>
        </w:rPr>
        <w:t>הצהרה</w:t>
      </w:r>
      <w:r w:rsidRPr="00BF196D">
        <w:rPr>
          <w:rtl/>
        </w:rPr>
        <w:t xml:space="preserve"> </w:t>
      </w:r>
      <w:r w:rsidRPr="00BF196D">
        <w:rPr>
          <w:rFonts w:hint="cs"/>
          <w:rtl/>
        </w:rPr>
        <w:t>רשלנית</w:t>
      </w:r>
      <w:r w:rsidRPr="00BF196D">
        <w:rPr>
          <w:rtl/>
        </w:rPr>
        <w:t xml:space="preserve"> ש</w:t>
      </w:r>
      <w:r>
        <w:rPr>
          <w:rtl/>
        </w:rPr>
        <w:t>נעשו בתום לב, שייגרמו בקשר ל</w:t>
      </w:r>
      <w:r>
        <w:rPr>
          <w:rFonts w:hint="cs"/>
          <w:rtl/>
        </w:rPr>
        <w:t xml:space="preserve">אספקת </w:t>
      </w:r>
      <w:r w:rsidRPr="00E9472E">
        <w:rPr>
          <w:rFonts w:hint="cs"/>
          <w:rtl/>
        </w:rPr>
        <w:t>כוח אדם: שומרים</w:t>
      </w:r>
      <w:r>
        <w:rPr>
          <w:rFonts w:hint="cs"/>
          <w:rtl/>
        </w:rPr>
        <w:t xml:space="preserve">, </w:t>
      </w:r>
      <w:r w:rsidRPr="00E9472E">
        <w:rPr>
          <w:rFonts w:hint="cs"/>
          <w:rtl/>
        </w:rPr>
        <w:t>סדרנים</w:t>
      </w:r>
      <w:r>
        <w:rPr>
          <w:rFonts w:hint="cs"/>
          <w:rtl/>
        </w:rPr>
        <w:t>, דיילים וכו'</w:t>
      </w:r>
      <w:r w:rsidRPr="00E9472E">
        <w:rPr>
          <w:rFonts w:hint="cs"/>
          <w:rtl/>
        </w:rPr>
        <w:t xml:space="preserve"> ב</w:t>
      </w:r>
      <w:r>
        <w:rPr>
          <w:rFonts w:hint="cs"/>
          <w:rtl/>
        </w:rPr>
        <w:t>טקס פרסי ישראל לשנת 2019.</w:t>
      </w:r>
    </w:p>
    <w:p w14:paraId="04E7A763" w14:textId="77777777" w:rsidR="00430906" w:rsidRDefault="00430906" w:rsidP="00430906">
      <w:pPr>
        <w:numPr>
          <w:ilvl w:val="0"/>
          <w:numId w:val="141"/>
        </w:numPr>
        <w:overflowPunct/>
        <w:autoSpaceDE/>
        <w:autoSpaceDN/>
        <w:adjustRightInd/>
        <w:textAlignment w:val="auto"/>
      </w:pPr>
      <w:r w:rsidRPr="00BF196D">
        <w:rPr>
          <w:rtl/>
        </w:rPr>
        <w:t>גבול האחריות לא יפחת מסך</w:t>
      </w:r>
      <w:r>
        <w:rPr>
          <w:rFonts w:hint="cs"/>
          <w:rtl/>
        </w:rPr>
        <w:t>-</w:t>
      </w:r>
      <w:r w:rsidRPr="00BF196D">
        <w:rPr>
          <w:rtl/>
        </w:rPr>
        <w:t xml:space="preserve"> </w:t>
      </w:r>
      <w:r>
        <w:rPr>
          <w:rFonts w:hint="cs"/>
          <w:rtl/>
        </w:rPr>
        <w:t>500,000</w:t>
      </w:r>
      <w:r w:rsidRPr="00BF196D">
        <w:rPr>
          <w:rtl/>
        </w:rPr>
        <w:t xml:space="preserve"> דולר ארה"ב למקרה ולתקופת הביטוח (שנה)</w:t>
      </w:r>
      <w:r w:rsidRPr="00BF196D">
        <w:rPr>
          <w:rFonts w:hint="cs"/>
          <w:rtl/>
        </w:rPr>
        <w:t>.</w:t>
      </w:r>
      <w:r w:rsidRPr="00BF196D">
        <w:rPr>
          <w:rtl/>
        </w:rPr>
        <w:t xml:space="preserve">      </w:t>
      </w:r>
    </w:p>
    <w:p w14:paraId="460D441A" w14:textId="77777777" w:rsidR="00430906" w:rsidRDefault="00430906" w:rsidP="00430906">
      <w:pPr>
        <w:numPr>
          <w:ilvl w:val="0"/>
          <w:numId w:val="141"/>
        </w:numPr>
        <w:overflowPunct/>
        <w:autoSpaceDE/>
        <w:autoSpaceDN/>
        <w:adjustRightInd/>
        <w:textAlignment w:val="auto"/>
      </w:pPr>
      <w:r w:rsidRPr="00BF196D">
        <w:rPr>
          <w:rtl/>
        </w:rPr>
        <w:t xml:space="preserve">הכיסוי על פי הפוליסה </w:t>
      </w:r>
      <w:r>
        <w:rPr>
          <w:rFonts w:hint="cs"/>
          <w:rtl/>
        </w:rPr>
        <w:t>מ</w:t>
      </w:r>
      <w:r w:rsidRPr="00BF196D">
        <w:rPr>
          <w:rtl/>
        </w:rPr>
        <w:t xml:space="preserve">ורחב לכלול את ההרחבות הבאות:-    </w:t>
      </w:r>
    </w:p>
    <w:p w14:paraId="05FA69B3" w14:textId="77777777" w:rsidR="00430906" w:rsidRDefault="00430906" w:rsidP="00430906">
      <w:pPr>
        <w:numPr>
          <w:ilvl w:val="1"/>
          <w:numId w:val="141"/>
        </w:numPr>
        <w:overflowPunct/>
        <w:autoSpaceDE/>
        <w:autoSpaceDN/>
        <w:adjustRightInd/>
        <w:textAlignment w:val="auto"/>
      </w:pPr>
      <w:r>
        <w:rPr>
          <w:rFonts w:hint="cs"/>
          <w:rtl/>
        </w:rPr>
        <w:t>מרמה ואי יושר של עובדים;</w:t>
      </w:r>
    </w:p>
    <w:p w14:paraId="72B599BE" w14:textId="77777777" w:rsidR="00430906" w:rsidRDefault="00430906" w:rsidP="00430906">
      <w:pPr>
        <w:numPr>
          <w:ilvl w:val="1"/>
          <w:numId w:val="141"/>
        </w:numPr>
        <w:overflowPunct/>
        <w:autoSpaceDE/>
        <w:autoSpaceDN/>
        <w:adjustRightInd/>
        <w:textAlignment w:val="auto"/>
      </w:pPr>
      <w:r w:rsidRPr="00BF196D">
        <w:rPr>
          <w:rtl/>
        </w:rPr>
        <w:t xml:space="preserve">אחריות צולבת, אולם הכיסוי לא יחול על תביעות </w:t>
      </w:r>
      <w:r w:rsidRPr="00BF196D">
        <w:rPr>
          <w:rFonts w:hint="cs"/>
          <w:rtl/>
        </w:rPr>
        <w:t>הספק</w:t>
      </w:r>
      <w:r w:rsidRPr="00BF196D">
        <w:rPr>
          <w:rtl/>
        </w:rPr>
        <w:t xml:space="preserve"> כנגד המדינה;</w:t>
      </w:r>
    </w:p>
    <w:p w14:paraId="3BD80430" w14:textId="77777777" w:rsidR="00430906" w:rsidRDefault="00430906" w:rsidP="00430906">
      <w:pPr>
        <w:numPr>
          <w:ilvl w:val="1"/>
          <w:numId w:val="141"/>
        </w:numPr>
        <w:overflowPunct/>
        <w:autoSpaceDE/>
        <w:autoSpaceDN/>
        <w:adjustRightInd/>
        <w:textAlignment w:val="auto"/>
      </w:pPr>
      <w:r w:rsidRPr="00BF196D">
        <w:rPr>
          <w:rtl/>
        </w:rPr>
        <w:t>הארכת תקופת הגילוי לפחות 6 חודשים</w:t>
      </w:r>
      <w:r w:rsidRPr="00BF196D">
        <w:rPr>
          <w:rFonts w:hint="cs"/>
          <w:rtl/>
        </w:rPr>
        <w:t>.</w:t>
      </w:r>
    </w:p>
    <w:p w14:paraId="69256A25" w14:textId="77777777" w:rsidR="00430906" w:rsidRPr="00BF196D" w:rsidRDefault="00430906" w:rsidP="00430906">
      <w:pPr>
        <w:numPr>
          <w:ilvl w:val="0"/>
          <w:numId w:val="141"/>
        </w:numPr>
        <w:overflowPunct/>
        <w:autoSpaceDE/>
        <w:autoSpaceDN/>
        <w:adjustRightInd/>
        <w:textAlignment w:val="auto"/>
        <w:rPr>
          <w:rtl/>
        </w:rPr>
      </w:pPr>
      <w:r w:rsidRPr="00BF196D">
        <w:rPr>
          <w:rtl/>
        </w:rPr>
        <w:t xml:space="preserve">הביטוח </w:t>
      </w:r>
      <w:r w:rsidRPr="00BF196D">
        <w:rPr>
          <w:rFonts w:hint="cs"/>
          <w:rtl/>
        </w:rPr>
        <w:t>מורחב</w:t>
      </w:r>
      <w:r w:rsidRPr="00BF196D">
        <w:rPr>
          <w:rtl/>
        </w:rPr>
        <w:t xml:space="preserve"> לשפות את מדינת ישראל – משרד התרבות והספורט ככל שיחשבו אחראים </w:t>
      </w:r>
      <w:r w:rsidRPr="00BF196D">
        <w:rPr>
          <w:rFonts w:hint="cs"/>
          <w:rtl/>
        </w:rPr>
        <w:t>למעשי</w:t>
      </w:r>
      <w:r w:rsidRPr="00BF196D">
        <w:rPr>
          <w:rtl/>
        </w:rPr>
        <w:t xml:space="preserve"> </w:t>
      </w:r>
      <w:r w:rsidRPr="00BF196D">
        <w:rPr>
          <w:rFonts w:hint="cs"/>
          <w:rtl/>
        </w:rPr>
        <w:t>ו</w:t>
      </w:r>
      <w:r w:rsidRPr="00BF196D">
        <w:rPr>
          <w:rtl/>
        </w:rPr>
        <w:t>/</w:t>
      </w:r>
      <w:r w:rsidRPr="00BF196D">
        <w:rPr>
          <w:rFonts w:hint="cs"/>
          <w:rtl/>
        </w:rPr>
        <w:t>או</w:t>
      </w:r>
      <w:r w:rsidRPr="00BF196D">
        <w:rPr>
          <w:rtl/>
        </w:rPr>
        <w:t xml:space="preserve"> מחדלי </w:t>
      </w:r>
      <w:r w:rsidRPr="00BF196D">
        <w:rPr>
          <w:rFonts w:hint="cs"/>
          <w:rtl/>
        </w:rPr>
        <w:t>הספק</w:t>
      </w:r>
      <w:r w:rsidRPr="00BF196D">
        <w:rPr>
          <w:rtl/>
        </w:rPr>
        <w:t xml:space="preserve"> והפועלים מטעמו.     </w:t>
      </w:r>
    </w:p>
    <w:p w14:paraId="5B65FCEF" w14:textId="77777777" w:rsidR="00430906" w:rsidRPr="00BF196D" w:rsidRDefault="00430906" w:rsidP="00430906">
      <w:pPr>
        <w:rPr>
          <w:rtl/>
        </w:rPr>
      </w:pPr>
    </w:p>
    <w:p w14:paraId="72A54173" w14:textId="77777777" w:rsidR="00430906" w:rsidRPr="00BF196D" w:rsidRDefault="00430906" w:rsidP="00430906">
      <w:pPr>
        <w:rPr>
          <w:b/>
          <w:bCs/>
          <w:sz w:val="28"/>
          <w:szCs w:val="28"/>
          <w:u w:val="single"/>
          <w:rtl/>
        </w:rPr>
      </w:pPr>
      <w:r w:rsidRPr="00BF196D">
        <w:rPr>
          <w:b/>
          <w:bCs/>
          <w:sz w:val="28"/>
          <w:szCs w:val="28"/>
          <w:u w:val="single"/>
          <w:rtl/>
        </w:rPr>
        <w:t>כללי</w:t>
      </w:r>
    </w:p>
    <w:p w14:paraId="48CCD6CE" w14:textId="77777777" w:rsidR="00430906" w:rsidRPr="00BF196D" w:rsidRDefault="00430906" w:rsidP="00430906">
      <w:pPr>
        <w:ind w:left="3"/>
        <w:rPr>
          <w:rtl/>
        </w:rPr>
      </w:pPr>
    </w:p>
    <w:p w14:paraId="75598AC1" w14:textId="77777777" w:rsidR="00430906" w:rsidRPr="00BF196D" w:rsidRDefault="00430906" w:rsidP="00430906">
      <w:pPr>
        <w:ind w:left="3"/>
        <w:rPr>
          <w:rtl/>
        </w:rPr>
      </w:pPr>
      <w:r w:rsidRPr="00BF196D">
        <w:rPr>
          <w:rtl/>
        </w:rPr>
        <w:t>בפוליסות הביטוח נכללו התנאים הבאים:</w:t>
      </w:r>
    </w:p>
    <w:p w14:paraId="072CF9DD" w14:textId="77777777" w:rsidR="00430906" w:rsidRDefault="00430906" w:rsidP="00430906">
      <w:pPr>
        <w:numPr>
          <w:ilvl w:val="0"/>
          <w:numId w:val="140"/>
        </w:numPr>
        <w:overflowPunct/>
        <w:autoSpaceDE/>
        <w:autoSpaceDN/>
        <w:adjustRightInd/>
        <w:textAlignment w:val="auto"/>
      </w:pPr>
      <w:r w:rsidRPr="00BF196D">
        <w:rPr>
          <w:rtl/>
        </w:rPr>
        <w:t xml:space="preserve">לשם המבוטח </w:t>
      </w:r>
      <w:r>
        <w:rPr>
          <w:rFonts w:hint="cs"/>
          <w:rtl/>
        </w:rPr>
        <w:t>ה</w:t>
      </w:r>
      <w:r w:rsidRPr="00BF196D">
        <w:rPr>
          <w:rtl/>
        </w:rPr>
        <w:t xml:space="preserve">תווספו כמבוטחים נוספים: </w:t>
      </w:r>
      <w:r w:rsidRPr="00BF196D">
        <w:rPr>
          <w:b/>
          <w:bCs/>
          <w:rtl/>
        </w:rPr>
        <w:t>מדינת ישראל – משרד התרבות והספורט</w:t>
      </w:r>
      <w:r w:rsidRPr="00BF196D">
        <w:rPr>
          <w:rtl/>
        </w:rPr>
        <w:t xml:space="preserve">, בכפוף </w:t>
      </w:r>
      <w:r w:rsidRPr="00BF196D">
        <w:rPr>
          <w:rFonts w:hint="cs"/>
          <w:rtl/>
        </w:rPr>
        <w:t>להרחבי</w:t>
      </w:r>
      <w:r w:rsidRPr="00BF196D">
        <w:rPr>
          <w:rtl/>
        </w:rPr>
        <w:t xml:space="preserve"> השיפוי לעיל. </w:t>
      </w:r>
    </w:p>
    <w:p w14:paraId="637A4E8D" w14:textId="77777777" w:rsidR="00430906" w:rsidRDefault="00430906" w:rsidP="00430906">
      <w:pPr>
        <w:numPr>
          <w:ilvl w:val="0"/>
          <w:numId w:val="140"/>
        </w:numPr>
        <w:overflowPunct/>
        <w:autoSpaceDE/>
        <w:autoSpaceDN/>
        <w:adjustRightInd/>
        <w:textAlignment w:val="auto"/>
      </w:pPr>
      <w:r w:rsidRPr="00BF196D">
        <w:rPr>
          <w:rtl/>
        </w:rPr>
        <w:t xml:space="preserve">בכל מקרה </w:t>
      </w:r>
      <w:r>
        <w:rPr>
          <w:rtl/>
        </w:rPr>
        <w:t xml:space="preserve">של צמצום או ביטול הביטוח </w:t>
      </w:r>
      <w:r w:rsidRPr="00BF196D">
        <w:rPr>
          <w:rtl/>
        </w:rPr>
        <w:t xml:space="preserve">ע"י אחד הצדדים לא יהיה להם כל תוקף, אלא </w:t>
      </w:r>
      <w:r w:rsidRPr="00BF196D">
        <w:rPr>
          <w:rFonts w:hint="cs"/>
          <w:rtl/>
        </w:rPr>
        <w:t>אם ניתנה</w:t>
      </w:r>
      <w:r w:rsidRPr="00BF196D">
        <w:rPr>
          <w:rtl/>
        </w:rPr>
        <w:t xml:space="preserve"> על ידינו הודעה מוקדמת של 60 יום לפחות במכתב רשום לחשב משרד התרבות והספורט. </w:t>
      </w:r>
    </w:p>
    <w:p w14:paraId="66246B0F" w14:textId="77777777" w:rsidR="00430906" w:rsidRDefault="00430906" w:rsidP="00430906">
      <w:pPr>
        <w:numPr>
          <w:ilvl w:val="0"/>
          <w:numId w:val="140"/>
        </w:numPr>
        <w:overflowPunct/>
        <w:autoSpaceDE/>
        <w:autoSpaceDN/>
        <w:adjustRightInd/>
        <w:textAlignment w:val="auto"/>
      </w:pPr>
      <w:r w:rsidRPr="00BF196D">
        <w:rPr>
          <w:rtl/>
        </w:rPr>
        <w:t xml:space="preserve">אנו מוותרים על כל זכות תחלוף/שיבוב, תביעה, השתתפות או חזרה כלפי מדינת ישראל – </w:t>
      </w:r>
      <w:r w:rsidRPr="00BF196D">
        <w:rPr>
          <w:rFonts w:hint="cs"/>
          <w:rtl/>
        </w:rPr>
        <w:t>משרד</w:t>
      </w:r>
      <w:r>
        <w:rPr>
          <w:rFonts w:hint="cs"/>
          <w:rtl/>
        </w:rPr>
        <w:t xml:space="preserve"> </w:t>
      </w:r>
      <w:r w:rsidRPr="00BF196D">
        <w:rPr>
          <w:rtl/>
        </w:rPr>
        <w:t xml:space="preserve">התרבות והספורט ועובדיהם, </w:t>
      </w:r>
      <w:r w:rsidRPr="00BF196D">
        <w:rPr>
          <w:rFonts w:hint="cs"/>
          <w:rtl/>
        </w:rPr>
        <w:t xml:space="preserve">וכן כלפי </w:t>
      </w:r>
      <w:r w:rsidRPr="00BF196D">
        <w:rPr>
          <w:rtl/>
        </w:rPr>
        <w:t xml:space="preserve">המשתתפים </w:t>
      </w:r>
      <w:r>
        <w:rPr>
          <w:rFonts w:hint="cs"/>
          <w:rtl/>
        </w:rPr>
        <w:t>בטקס ובאירועים,</w:t>
      </w:r>
      <w:r w:rsidRPr="00BF196D">
        <w:rPr>
          <w:rtl/>
        </w:rPr>
        <w:t xml:space="preserve"> לרבות, אורחים, אמנים</w:t>
      </w:r>
      <w:r w:rsidRPr="00BF196D">
        <w:rPr>
          <w:rFonts w:hint="cs"/>
          <w:rtl/>
        </w:rPr>
        <w:t xml:space="preserve"> ומוזמנים</w:t>
      </w:r>
      <w:r w:rsidRPr="00BF196D">
        <w:rPr>
          <w:rtl/>
        </w:rPr>
        <w:t xml:space="preserve"> </w:t>
      </w:r>
      <w:r w:rsidRPr="00BF196D">
        <w:rPr>
          <w:rFonts w:hint="cs"/>
          <w:rtl/>
        </w:rPr>
        <w:t>ובלבד</w:t>
      </w:r>
      <w:r w:rsidRPr="00BF196D">
        <w:rPr>
          <w:rtl/>
        </w:rPr>
        <w:t xml:space="preserve"> </w:t>
      </w:r>
      <w:r w:rsidRPr="00BF196D">
        <w:rPr>
          <w:rFonts w:hint="cs"/>
          <w:rtl/>
        </w:rPr>
        <w:t>שהוויתו</w:t>
      </w:r>
      <w:r w:rsidRPr="00BF196D">
        <w:rPr>
          <w:rFonts w:hint="eastAsia"/>
          <w:rtl/>
        </w:rPr>
        <w:t>ר</w:t>
      </w:r>
      <w:r>
        <w:rPr>
          <w:rtl/>
        </w:rPr>
        <w:t xml:space="preserve"> לא יחול לטובת אדם שגרם </w:t>
      </w:r>
      <w:r w:rsidRPr="00BF196D">
        <w:rPr>
          <w:rtl/>
        </w:rPr>
        <w:t xml:space="preserve">לנזק מתוך </w:t>
      </w:r>
      <w:r w:rsidRPr="00BF196D">
        <w:rPr>
          <w:rFonts w:hint="cs"/>
          <w:rtl/>
        </w:rPr>
        <w:t xml:space="preserve">כוונת זדון. </w:t>
      </w:r>
    </w:p>
    <w:p w14:paraId="1E2C179C" w14:textId="77777777" w:rsidR="00430906" w:rsidRDefault="00430906" w:rsidP="00430906">
      <w:pPr>
        <w:numPr>
          <w:ilvl w:val="0"/>
          <w:numId w:val="140"/>
        </w:numPr>
        <w:overflowPunct/>
        <w:autoSpaceDE/>
        <w:autoSpaceDN/>
        <w:adjustRightInd/>
        <w:textAlignment w:val="auto"/>
      </w:pPr>
      <w:r w:rsidRPr="00BF196D">
        <w:rPr>
          <w:rFonts w:hint="cs"/>
          <w:rtl/>
        </w:rPr>
        <w:t>הספק</w:t>
      </w:r>
      <w:r w:rsidRPr="00BF196D">
        <w:rPr>
          <w:rtl/>
        </w:rPr>
        <w:t xml:space="preserve"> אחראי בלעדית כלפינו לתשלום דמי  ה</w:t>
      </w:r>
      <w:r>
        <w:rPr>
          <w:rtl/>
        </w:rPr>
        <w:t xml:space="preserve">ביטוח עבור כל הפוליסות ולמילוי כל החובות </w:t>
      </w:r>
      <w:r w:rsidRPr="00BF196D">
        <w:rPr>
          <w:rFonts w:hint="cs"/>
          <w:rtl/>
        </w:rPr>
        <w:t>המוטלות</w:t>
      </w:r>
      <w:r w:rsidRPr="00BF196D">
        <w:rPr>
          <w:rtl/>
        </w:rPr>
        <w:t xml:space="preserve"> על המבוטח על פי תנאי הפוליסות.</w:t>
      </w:r>
    </w:p>
    <w:p w14:paraId="1C928A80" w14:textId="77777777" w:rsidR="00430906" w:rsidRDefault="00430906" w:rsidP="00430906">
      <w:pPr>
        <w:numPr>
          <w:ilvl w:val="0"/>
          <w:numId w:val="140"/>
        </w:numPr>
        <w:overflowPunct/>
        <w:autoSpaceDE/>
        <w:autoSpaceDN/>
        <w:adjustRightInd/>
        <w:textAlignment w:val="auto"/>
      </w:pPr>
      <w:r w:rsidRPr="00BF196D">
        <w:rPr>
          <w:rtl/>
        </w:rPr>
        <w:t xml:space="preserve">ההשתתפויות העצמיות הנקובות בכל פוליסה ופוליסה תחולנה בלעדית על </w:t>
      </w:r>
      <w:r w:rsidRPr="00BF196D">
        <w:rPr>
          <w:rFonts w:hint="cs"/>
          <w:rtl/>
        </w:rPr>
        <w:t xml:space="preserve">הספק. </w:t>
      </w:r>
    </w:p>
    <w:p w14:paraId="3CD80746" w14:textId="77777777" w:rsidR="00430906" w:rsidRDefault="00430906" w:rsidP="00430906">
      <w:pPr>
        <w:numPr>
          <w:ilvl w:val="0"/>
          <w:numId w:val="140"/>
        </w:numPr>
        <w:overflowPunct/>
        <w:autoSpaceDE/>
        <w:autoSpaceDN/>
        <w:adjustRightInd/>
        <w:textAlignment w:val="auto"/>
      </w:pPr>
      <w:r w:rsidRPr="00BF196D">
        <w:rPr>
          <w:rtl/>
        </w:rPr>
        <w:lastRenderedPageBreak/>
        <w:t xml:space="preserve">כל סעיף בפוליסות הביטוח המפקיע או מקטין בדרך כל שהיא את אחריות המבטח, כאשר </w:t>
      </w:r>
      <w:r>
        <w:rPr>
          <w:rtl/>
        </w:rPr>
        <w:t>קיים</w:t>
      </w:r>
      <w:r>
        <w:rPr>
          <w:rFonts w:hint="cs"/>
          <w:rtl/>
        </w:rPr>
        <w:t xml:space="preserve"> </w:t>
      </w:r>
      <w:r w:rsidRPr="00BF196D">
        <w:rPr>
          <w:rtl/>
        </w:rPr>
        <w:t>ביטוח אחר לא יופעל כלפי מדינת ישראל, והביטוח הינו בחזקת ביטוח ראשוני המזכה</w:t>
      </w:r>
      <w:r>
        <w:rPr>
          <w:rFonts w:hint="cs"/>
          <w:rtl/>
        </w:rPr>
        <w:t xml:space="preserve"> </w:t>
      </w:r>
      <w:r w:rsidRPr="00BF196D">
        <w:rPr>
          <w:rtl/>
        </w:rPr>
        <w:t>במלוא הזכויות על פי הביטוח.</w:t>
      </w:r>
    </w:p>
    <w:p w14:paraId="469BD9CD" w14:textId="77777777" w:rsidR="00430906" w:rsidRDefault="00430906" w:rsidP="00430906">
      <w:pPr>
        <w:numPr>
          <w:ilvl w:val="0"/>
          <w:numId w:val="140"/>
        </w:numPr>
        <w:overflowPunct/>
        <w:autoSpaceDE/>
        <w:autoSpaceDN/>
        <w:adjustRightInd/>
        <w:textAlignment w:val="auto"/>
      </w:pPr>
      <w:r w:rsidRPr="00BF196D">
        <w:rPr>
          <w:rtl/>
        </w:rPr>
        <w:t>תנאי הכיסוי של הפוליסות הנ"ל, למעט בביטוח אחריות מקצועית, לא יפחתו מהמקובל על פי תנאי "פוליסות נוסח ביט</w:t>
      </w:r>
      <w:r>
        <w:rPr>
          <w:rFonts w:hint="cs"/>
          <w:rtl/>
        </w:rPr>
        <w:t xml:space="preserve"> ______ (יש לציין שנת נוסח הפוליסות)</w:t>
      </w:r>
      <w:r w:rsidRPr="00BF196D">
        <w:rPr>
          <w:rtl/>
        </w:rPr>
        <w:t>", בכ</w:t>
      </w:r>
      <w:r>
        <w:rPr>
          <w:rtl/>
        </w:rPr>
        <w:t>פוף להרחבת הכיסויים כמפורט לעיל</w:t>
      </w:r>
      <w:r>
        <w:rPr>
          <w:rFonts w:hint="cs"/>
          <w:rtl/>
        </w:rPr>
        <w:t>.</w:t>
      </w:r>
    </w:p>
    <w:p w14:paraId="63FF715A" w14:textId="77777777" w:rsidR="00430906" w:rsidRPr="00BF196D" w:rsidRDefault="00430906" w:rsidP="00430906">
      <w:pPr>
        <w:numPr>
          <w:ilvl w:val="0"/>
          <w:numId w:val="140"/>
        </w:numPr>
        <w:overflowPunct/>
        <w:autoSpaceDE/>
        <w:autoSpaceDN/>
        <w:adjustRightInd/>
        <w:textAlignment w:val="auto"/>
        <w:rPr>
          <w:rtl/>
        </w:rPr>
      </w:pPr>
      <w:r>
        <w:rPr>
          <w:rFonts w:hint="cs"/>
          <w:rtl/>
        </w:rPr>
        <w:t xml:space="preserve"> חריג כוונה ו/או רשלנות רבתי מבוטל ככל שקיים בכל הפוליסות המבוטחות.</w:t>
      </w:r>
      <w:r>
        <w:rPr>
          <w:rtl/>
        </w:rPr>
        <w:t xml:space="preserve">                    </w:t>
      </w:r>
      <w:r w:rsidRPr="000763B3">
        <w:rPr>
          <w:rtl/>
        </w:rPr>
        <w:t xml:space="preserve"> </w:t>
      </w:r>
    </w:p>
    <w:p w14:paraId="59AC6867" w14:textId="77777777" w:rsidR="00430906" w:rsidRPr="00BF196D" w:rsidRDefault="00430906" w:rsidP="00430906">
      <w:pPr>
        <w:ind w:left="3"/>
        <w:rPr>
          <w:rtl/>
        </w:rPr>
      </w:pPr>
      <w:r w:rsidRPr="00BF196D">
        <w:rPr>
          <w:rtl/>
        </w:rPr>
        <w:t xml:space="preserve">            </w:t>
      </w:r>
    </w:p>
    <w:p w14:paraId="462E2809"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73C2BB55" w14:textId="77777777" w:rsidR="00430906" w:rsidRPr="00BF196D" w:rsidRDefault="00430906" w:rsidP="00430906">
      <w:pPr>
        <w:ind w:left="3"/>
        <w:rPr>
          <w:rtl/>
        </w:rPr>
      </w:pPr>
    </w:p>
    <w:p w14:paraId="10999275" w14:textId="77777777" w:rsidR="00430906" w:rsidRPr="00BF196D" w:rsidRDefault="00430906" w:rsidP="00430906">
      <w:pPr>
        <w:ind w:left="3"/>
        <w:rPr>
          <w:rtl/>
        </w:rPr>
      </w:pPr>
      <w:r w:rsidRPr="00BF196D">
        <w:rPr>
          <w:rtl/>
        </w:rPr>
        <w:t xml:space="preserve">                                                                                       בכבוד רב,</w:t>
      </w:r>
    </w:p>
    <w:p w14:paraId="6E945F9A" w14:textId="77777777" w:rsidR="00430906" w:rsidRPr="00BF196D" w:rsidRDefault="00430906" w:rsidP="00430906">
      <w:pPr>
        <w:ind w:left="3"/>
        <w:rPr>
          <w:rtl/>
        </w:rPr>
      </w:pPr>
      <w:r w:rsidRPr="00BF196D">
        <w:rPr>
          <w:rtl/>
        </w:rPr>
        <w:t xml:space="preserve">                                                                    ___________________________</w:t>
      </w:r>
    </w:p>
    <w:p w14:paraId="4D2493A0" w14:textId="77777777" w:rsidR="00430906" w:rsidRDefault="00430906" w:rsidP="00430906">
      <w:r w:rsidRPr="00BF196D">
        <w:rPr>
          <w:rtl/>
        </w:rPr>
        <w:t>תאריך______________                        חתימת מורשה המבטח  וחותמת</w:t>
      </w:r>
    </w:p>
    <w:p w14:paraId="0F40448F" w14:textId="77777777" w:rsidR="00430906" w:rsidRDefault="00430906" w:rsidP="00430906">
      <w:pPr>
        <w:rPr>
          <w:rtl/>
        </w:rPr>
      </w:pPr>
      <w:r w:rsidRPr="00546523">
        <w:rPr>
          <w:rtl/>
        </w:rPr>
        <w:t xml:space="preserve"> </w:t>
      </w:r>
    </w:p>
    <w:p w14:paraId="2F92D6DA" w14:textId="77777777" w:rsidR="00430906" w:rsidRPr="003072BD" w:rsidRDefault="00430906" w:rsidP="00430906">
      <w:pPr>
        <w:rPr>
          <w:b/>
          <w:bCs/>
          <w:u w:val="single"/>
          <w:rtl/>
        </w:rPr>
      </w:pPr>
      <w:r w:rsidRPr="00B62D5A">
        <w:rPr>
          <w:rFonts w:hint="cs"/>
          <w:b/>
          <w:bCs/>
          <w:highlight w:val="lightGray"/>
          <w:u w:val="single"/>
          <w:rtl/>
        </w:rPr>
        <w:t xml:space="preserve">עבור ספק </w:t>
      </w:r>
      <w:r w:rsidRPr="00BA4C8B">
        <w:rPr>
          <w:rFonts w:hint="cs"/>
          <w:b/>
          <w:bCs/>
          <w:highlight w:val="lightGray"/>
          <w:u w:val="single"/>
          <w:rtl/>
        </w:rPr>
        <w:t>צילום וידאו וסטילס</w:t>
      </w:r>
    </w:p>
    <w:p w14:paraId="2F4925D0" w14:textId="77777777" w:rsidR="00430906" w:rsidRDefault="00430906" w:rsidP="00430906">
      <w:pPr>
        <w:ind w:left="3"/>
        <w:rPr>
          <w:rtl/>
        </w:rPr>
      </w:pPr>
    </w:p>
    <w:p w14:paraId="243C7461" w14:textId="77777777" w:rsidR="00430906" w:rsidRPr="00A105AE" w:rsidRDefault="00430906" w:rsidP="00430906">
      <w:pPr>
        <w:rPr>
          <w:rtl/>
        </w:rPr>
      </w:pPr>
      <w:r w:rsidRPr="00A105AE">
        <w:rPr>
          <w:rFonts w:hint="cs"/>
          <w:rtl/>
        </w:rPr>
        <w:t>לכבוד</w:t>
      </w:r>
      <w:r>
        <w:rPr>
          <w:rFonts w:hint="cs"/>
          <w:rtl/>
        </w:rPr>
        <w:t xml:space="preserve">                                                                                                                            סימוכין: 3058</w:t>
      </w:r>
      <w:r w:rsidRPr="00A105AE">
        <w:rPr>
          <w:rFonts w:hint="cs"/>
          <w:rtl/>
        </w:rPr>
        <w:t xml:space="preserve"> </w:t>
      </w:r>
    </w:p>
    <w:p w14:paraId="3E498295" w14:textId="77777777" w:rsidR="00430906" w:rsidRPr="00A105AE" w:rsidRDefault="00430906" w:rsidP="00430906">
      <w:pPr>
        <w:rPr>
          <w:rtl/>
        </w:rPr>
      </w:pPr>
    </w:p>
    <w:p w14:paraId="252363B3" w14:textId="77777777" w:rsidR="00430906" w:rsidRDefault="00430906" w:rsidP="0043090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משרד </w:t>
      </w:r>
      <w:r>
        <w:rPr>
          <w:rFonts w:hint="cs"/>
          <w:b/>
          <w:bCs/>
          <w:sz w:val="28"/>
          <w:szCs w:val="28"/>
          <w:u w:val="single"/>
          <w:rtl/>
        </w:rPr>
        <w:t>התרבות והספורט</w:t>
      </w:r>
    </w:p>
    <w:p w14:paraId="59B48E23" w14:textId="77777777" w:rsidR="00430906" w:rsidRPr="00A105AE" w:rsidRDefault="00430906" w:rsidP="00430906">
      <w:pPr>
        <w:rPr>
          <w:b/>
          <w:bCs/>
          <w:sz w:val="28"/>
          <w:szCs w:val="28"/>
          <w:u w:val="single"/>
          <w:rtl/>
        </w:rPr>
      </w:pPr>
      <w:r>
        <w:rPr>
          <w:rFonts w:hint="cs"/>
          <w:b/>
          <w:bCs/>
          <w:sz w:val="28"/>
          <w:szCs w:val="28"/>
          <w:u w:val="single"/>
          <w:rtl/>
        </w:rPr>
        <w:t>בכתובת:</w:t>
      </w:r>
      <w:r w:rsidRPr="00042730">
        <w:rPr>
          <w:rFonts w:hint="cs"/>
          <w:b/>
          <w:bCs/>
          <w:sz w:val="28"/>
          <w:szCs w:val="28"/>
          <w:highlight w:val="yellow"/>
          <w:u w:val="single"/>
          <w:rtl/>
        </w:rPr>
        <w:t>_______________________</w:t>
      </w:r>
      <w:r w:rsidRPr="00A105AE">
        <w:rPr>
          <w:rFonts w:hint="cs"/>
          <w:b/>
          <w:bCs/>
          <w:sz w:val="28"/>
          <w:szCs w:val="28"/>
          <w:u w:val="single"/>
          <w:rtl/>
        </w:rPr>
        <w:t>;</w:t>
      </w:r>
    </w:p>
    <w:p w14:paraId="7EBDB2D2" w14:textId="77777777" w:rsidR="00430906" w:rsidRPr="00A105AE" w:rsidRDefault="00430906" w:rsidP="00430906">
      <w:pPr>
        <w:rPr>
          <w:rtl/>
        </w:rPr>
      </w:pPr>
    </w:p>
    <w:p w14:paraId="4E8227E3" w14:textId="77777777" w:rsidR="00430906" w:rsidRPr="00A105AE" w:rsidRDefault="00430906" w:rsidP="00430906">
      <w:pPr>
        <w:rPr>
          <w:rtl/>
        </w:rPr>
      </w:pPr>
    </w:p>
    <w:p w14:paraId="72410435" w14:textId="77777777" w:rsidR="00430906" w:rsidRPr="00A105AE" w:rsidRDefault="00430906" w:rsidP="00430906">
      <w:pPr>
        <w:rPr>
          <w:rtl/>
        </w:rPr>
      </w:pPr>
      <w:r w:rsidRPr="00A105AE">
        <w:rPr>
          <w:rFonts w:hint="cs"/>
          <w:rtl/>
        </w:rPr>
        <w:t>א.ג.נ.,</w:t>
      </w:r>
    </w:p>
    <w:p w14:paraId="434B4FCD" w14:textId="77777777" w:rsidR="00430906" w:rsidRDefault="00430906" w:rsidP="00430906">
      <w:pPr>
        <w:rPr>
          <w:rtl/>
        </w:rPr>
      </w:pPr>
      <w:r>
        <w:rPr>
          <w:rFonts w:hint="cs"/>
          <w:rtl/>
        </w:rPr>
        <w:t xml:space="preserve"> </w:t>
      </w:r>
    </w:p>
    <w:p w14:paraId="3B4150B4" w14:textId="77777777" w:rsidR="00430906" w:rsidRDefault="00430906" w:rsidP="00430906">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53C1CC13" w14:textId="77777777" w:rsidR="00430906" w:rsidRDefault="00430906" w:rsidP="00430906">
      <w:pPr>
        <w:rPr>
          <w:sz w:val="32"/>
          <w:szCs w:val="32"/>
          <w:rtl/>
        </w:rPr>
      </w:pPr>
    </w:p>
    <w:p w14:paraId="4CBEE811" w14:textId="77777777" w:rsidR="00430906" w:rsidRDefault="00430906" w:rsidP="00430906">
      <w:pPr>
        <w:rPr>
          <w:rtl/>
        </w:rPr>
      </w:pPr>
      <w:r w:rsidRPr="00D30116">
        <w:rPr>
          <w:rFonts w:hint="cs"/>
          <w:rtl/>
        </w:rPr>
        <w:t>הננו מאשרים בזה כי ערכנו</w:t>
      </w:r>
      <w:r>
        <w:rPr>
          <w:rFonts w:hint="cs"/>
          <w:rtl/>
        </w:rPr>
        <w:t xml:space="preserve"> למבוטחנו ___________________________________(להלן: "</w:t>
      </w:r>
      <w:r w:rsidRPr="002B2F64">
        <w:rPr>
          <w:rFonts w:hint="cs"/>
          <w:b/>
          <w:bCs/>
          <w:rtl/>
        </w:rPr>
        <w:t>הספק</w:t>
      </w:r>
      <w:r>
        <w:rPr>
          <w:rFonts w:hint="cs"/>
          <w:rtl/>
        </w:rPr>
        <w:t xml:space="preserve">")  </w:t>
      </w:r>
    </w:p>
    <w:p w14:paraId="52D9B4FB" w14:textId="77777777" w:rsidR="00430906" w:rsidRDefault="00430906" w:rsidP="00430906">
      <w:pPr>
        <w:rPr>
          <w:rtl/>
        </w:rPr>
      </w:pPr>
      <w:r>
        <w:rPr>
          <w:rFonts w:hint="cs"/>
          <w:rtl/>
        </w:rPr>
        <w:t>לתקופת הביטוח  מיום _______________ עד יום ________________</w:t>
      </w:r>
      <w:r w:rsidRPr="002B2F64">
        <w:rPr>
          <w:rFonts w:hint="cs"/>
          <w:b/>
          <w:bCs/>
          <w:rtl/>
        </w:rPr>
        <w:t>בקשר</w:t>
      </w:r>
      <w:r w:rsidRPr="002B2F64">
        <w:rPr>
          <w:b/>
          <w:bCs/>
          <w:rtl/>
        </w:rPr>
        <w:t xml:space="preserve"> </w:t>
      </w:r>
      <w:r>
        <w:rPr>
          <w:rFonts w:hint="cs"/>
          <w:b/>
          <w:bCs/>
          <w:rtl/>
        </w:rPr>
        <w:t>למתן שירותי צילום</w:t>
      </w:r>
      <w:r w:rsidRPr="0031084C">
        <w:rPr>
          <w:b/>
          <w:bCs/>
          <w:rtl/>
        </w:rPr>
        <w:t xml:space="preserve"> </w:t>
      </w:r>
      <w:r>
        <w:rPr>
          <w:rFonts w:hint="cs"/>
          <w:b/>
          <w:bCs/>
          <w:rtl/>
        </w:rPr>
        <w:t>בטקס פרסי ישראל לשנת 2019, עבור משרד התרבות והספורט</w:t>
      </w:r>
      <w:r>
        <w:rPr>
          <w:rFonts w:hint="cs"/>
          <w:rtl/>
        </w:rPr>
        <w:t>,</w:t>
      </w:r>
      <w:r w:rsidRPr="00546523">
        <w:rPr>
          <w:rtl/>
        </w:rPr>
        <w:t xml:space="preserve"> את הביטוחים המפורטים להלן:</w:t>
      </w:r>
    </w:p>
    <w:p w14:paraId="0500F51A" w14:textId="77777777" w:rsidR="00430906" w:rsidRDefault="00430906" w:rsidP="00430906">
      <w:pPr>
        <w:rPr>
          <w:rtl/>
        </w:rPr>
      </w:pPr>
      <w:r>
        <w:rPr>
          <w:rFonts w:hint="cs"/>
          <w:rtl/>
        </w:rPr>
        <w:t xml:space="preserve">                                                                        </w:t>
      </w:r>
    </w:p>
    <w:p w14:paraId="10C799D9" w14:textId="77777777" w:rsidR="00430906" w:rsidRPr="005107D5" w:rsidRDefault="00430906" w:rsidP="00430906">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xml:space="preserve"> (ככל שיועסקו עובדים מטעמו), פוליסה מס'___________</w:t>
      </w:r>
    </w:p>
    <w:p w14:paraId="5465E489" w14:textId="77777777" w:rsidR="00430906" w:rsidRDefault="00430906" w:rsidP="00430906">
      <w:pPr>
        <w:pStyle w:val="a7"/>
        <w:numPr>
          <w:ilvl w:val="0"/>
          <w:numId w:val="157"/>
        </w:numPr>
        <w:overflowPunct/>
        <w:autoSpaceDE/>
        <w:autoSpaceDN/>
        <w:adjustRightInd/>
        <w:textAlignment w:val="auto"/>
      </w:pPr>
      <w:r>
        <w:rPr>
          <w:rFonts w:hint="cs"/>
          <w:rtl/>
        </w:rPr>
        <w:t>אחריותו החוקית כלפי עובדיו בכל תחומי מדינת ישראל והשטחים המוחזקים.</w:t>
      </w:r>
      <w:r w:rsidRPr="00F97A7F">
        <w:rPr>
          <w:rtl/>
        </w:rPr>
        <w:t xml:space="preserve"> </w:t>
      </w:r>
    </w:p>
    <w:p w14:paraId="63FD3947" w14:textId="77777777" w:rsidR="00430906" w:rsidRDefault="00430906" w:rsidP="00430906">
      <w:pPr>
        <w:pStyle w:val="a7"/>
        <w:numPr>
          <w:ilvl w:val="0"/>
          <w:numId w:val="157"/>
        </w:numPr>
        <w:overflowPunct/>
        <w:autoSpaceDE/>
        <w:autoSpaceDN/>
        <w:adjustRightInd/>
        <w:textAlignment w:val="auto"/>
      </w:pPr>
      <w:r>
        <w:rPr>
          <w:rFonts w:hint="cs"/>
          <w:rtl/>
        </w:rPr>
        <w:t>גבול האחריות לא יפחת מסך- 5,000,000 דולר ארה"ב לעובד, למקרה ולתקופת הביטוח (שנה).</w:t>
      </w:r>
    </w:p>
    <w:p w14:paraId="048B4D03" w14:textId="77777777" w:rsidR="00430906" w:rsidRDefault="00430906" w:rsidP="00430906">
      <w:pPr>
        <w:pStyle w:val="a7"/>
        <w:numPr>
          <w:ilvl w:val="0"/>
          <w:numId w:val="157"/>
        </w:numPr>
        <w:overflowPunct/>
        <w:autoSpaceDE/>
        <w:autoSpaceDN/>
        <w:adjustRightInd/>
        <w:textAlignment w:val="auto"/>
        <w:rPr>
          <w:rtl/>
        </w:rPr>
      </w:pPr>
      <w:r>
        <w:rPr>
          <w:rtl/>
        </w:rPr>
        <w:t xml:space="preserve">הביטוח </w:t>
      </w:r>
      <w:r>
        <w:rPr>
          <w:rFonts w:hint="cs"/>
          <w:rtl/>
        </w:rPr>
        <w:t>מורחב</w:t>
      </w:r>
      <w:r>
        <w:rPr>
          <w:rtl/>
        </w:rPr>
        <w:t xml:space="preserve"> לשפות את מדינת ישראל – משרד התרבות והספורט היה ונטען לעניין קרות</w:t>
      </w:r>
      <w:r>
        <w:rPr>
          <w:rFonts w:hint="cs"/>
          <w:rtl/>
        </w:rPr>
        <w:t xml:space="preserve"> </w:t>
      </w:r>
      <w:r>
        <w:rPr>
          <w:rtl/>
        </w:rPr>
        <w:t>תאונת</w:t>
      </w:r>
      <w:r>
        <w:rPr>
          <w:rFonts w:hint="cs"/>
          <w:rtl/>
        </w:rPr>
        <w:t xml:space="preserve"> </w:t>
      </w:r>
      <w:r w:rsidRPr="00E116F9">
        <w:rPr>
          <w:rtl/>
        </w:rPr>
        <w:t xml:space="preserve">עבודה/מחלת </w:t>
      </w:r>
      <w:r>
        <w:rPr>
          <w:rtl/>
        </w:rPr>
        <w:t>מקצוע כלשהי כי</w:t>
      </w:r>
      <w:r>
        <w:rPr>
          <w:rFonts w:hint="cs"/>
          <w:rtl/>
        </w:rPr>
        <w:t xml:space="preserve"> </w:t>
      </w:r>
      <w:r>
        <w:rPr>
          <w:rtl/>
        </w:rPr>
        <w:t xml:space="preserve">הם נושאים בחבות מעביד  כלשהם כלפי מי מעובדי </w:t>
      </w:r>
      <w:r>
        <w:rPr>
          <w:rFonts w:hint="cs"/>
          <w:rtl/>
        </w:rPr>
        <w:t>הספק.</w:t>
      </w:r>
    </w:p>
    <w:p w14:paraId="6F161500" w14:textId="77777777" w:rsidR="00430906" w:rsidRDefault="00430906" w:rsidP="00430906">
      <w:pPr>
        <w:rPr>
          <w:rtl/>
        </w:rPr>
      </w:pPr>
    </w:p>
    <w:p w14:paraId="3D308195" w14:textId="77777777" w:rsidR="00430906" w:rsidRDefault="00430906" w:rsidP="00430906">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פוליסה מס'__________</w:t>
      </w:r>
    </w:p>
    <w:p w14:paraId="08E81037" w14:textId="77777777" w:rsidR="00430906" w:rsidRDefault="00430906" w:rsidP="00430906">
      <w:pPr>
        <w:pStyle w:val="a7"/>
        <w:numPr>
          <w:ilvl w:val="0"/>
          <w:numId w:val="158"/>
        </w:numPr>
        <w:overflowPunct/>
        <w:autoSpaceDE/>
        <w:autoSpaceDN/>
        <w:adjustRightInd/>
        <w:textAlignment w:val="auto"/>
      </w:pPr>
      <w:r>
        <w:rPr>
          <w:rFonts w:hint="cs"/>
          <w:rtl/>
        </w:rPr>
        <w:lastRenderedPageBreak/>
        <w:t xml:space="preserve">אחריותו החוקית על פי דיני מדינת ישראל בביטוח אחריות כלפי צד שלישי גוף ורכוש בגין פעילותו בכל תחומי מדינת ישראל והשטחים המוחזקים. </w:t>
      </w:r>
    </w:p>
    <w:p w14:paraId="49C2D4B6" w14:textId="77777777" w:rsidR="00430906" w:rsidRDefault="00430906" w:rsidP="00430906">
      <w:pPr>
        <w:pStyle w:val="a7"/>
        <w:numPr>
          <w:ilvl w:val="0"/>
          <w:numId w:val="158"/>
        </w:numPr>
        <w:overflowPunct/>
        <w:autoSpaceDE/>
        <w:autoSpaceDN/>
        <w:adjustRightInd/>
        <w:textAlignment w:val="auto"/>
      </w:pPr>
      <w:r w:rsidRPr="00546D78">
        <w:rPr>
          <w:rtl/>
        </w:rPr>
        <w:t>גבול האחריות לא יפחת מסך</w:t>
      </w:r>
      <w:r>
        <w:rPr>
          <w:rFonts w:hint="cs"/>
          <w:rtl/>
        </w:rPr>
        <w:t>-</w:t>
      </w:r>
      <w:r w:rsidRPr="00546D78">
        <w:rPr>
          <w:rtl/>
        </w:rPr>
        <w:t xml:space="preserve"> </w:t>
      </w:r>
      <w:r>
        <w:rPr>
          <w:rFonts w:hint="cs"/>
          <w:rtl/>
        </w:rPr>
        <w:t>500</w:t>
      </w:r>
      <w:r w:rsidRPr="00546D78">
        <w:rPr>
          <w:rtl/>
        </w:rPr>
        <w:t>,000 דולר א</w:t>
      </w:r>
      <w:r>
        <w:rPr>
          <w:rtl/>
        </w:rPr>
        <w:t>רה"ב למקרה ולתקופת הביטוח (שנה)</w:t>
      </w:r>
      <w:r>
        <w:rPr>
          <w:rFonts w:hint="cs"/>
          <w:rtl/>
        </w:rPr>
        <w:t>.</w:t>
      </w:r>
    </w:p>
    <w:p w14:paraId="526735F0" w14:textId="77777777" w:rsidR="00430906" w:rsidRDefault="00430906" w:rsidP="00430906">
      <w:pPr>
        <w:pStyle w:val="a7"/>
        <w:numPr>
          <w:ilvl w:val="0"/>
          <w:numId w:val="158"/>
        </w:numPr>
        <w:overflowPunct/>
        <w:autoSpaceDE/>
        <w:autoSpaceDN/>
        <w:adjustRightInd/>
        <w:textAlignment w:val="auto"/>
      </w:pPr>
      <w:r>
        <w:rPr>
          <w:rFonts w:hint="cs"/>
          <w:rtl/>
        </w:rPr>
        <w:t xml:space="preserve">בפוליסה נכלל סעיף אחריות צולבת - </w:t>
      </w:r>
      <w:r>
        <w:rPr>
          <w:rFonts w:hint="cs"/>
        </w:rPr>
        <w:t>CROSS LIABILITY</w:t>
      </w:r>
      <w:r>
        <w:rPr>
          <w:rFonts w:hint="cs"/>
          <w:rtl/>
        </w:rPr>
        <w:t>.</w:t>
      </w:r>
    </w:p>
    <w:p w14:paraId="5C8D20A3" w14:textId="77777777" w:rsidR="00430906" w:rsidRDefault="00430906" w:rsidP="00430906">
      <w:pPr>
        <w:pStyle w:val="a7"/>
        <w:numPr>
          <w:ilvl w:val="0"/>
          <w:numId w:val="158"/>
        </w:numPr>
        <w:overflowPunct/>
        <w:autoSpaceDE/>
        <w:autoSpaceDN/>
        <w:adjustRightInd/>
        <w:textAlignment w:val="auto"/>
      </w:pPr>
      <w:r>
        <w:rPr>
          <w:rtl/>
        </w:rPr>
        <w:t>המשתתפים ב</w:t>
      </w:r>
      <w:r>
        <w:rPr>
          <w:rFonts w:hint="cs"/>
          <w:rtl/>
        </w:rPr>
        <w:t>טקס ובאירועים</w:t>
      </w:r>
      <w:r>
        <w:rPr>
          <w:rtl/>
        </w:rPr>
        <w:t xml:space="preserve">, לרבות, אורחים, אמנים, מוזמנים ורכושם </w:t>
      </w:r>
      <w:r>
        <w:rPr>
          <w:rFonts w:hint="cs"/>
          <w:rtl/>
        </w:rPr>
        <w:t xml:space="preserve">נחשבים </w:t>
      </w:r>
      <w:r>
        <w:rPr>
          <w:rtl/>
        </w:rPr>
        <w:t>צד שלישי</w:t>
      </w:r>
      <w:r>
        <w:rPr>
          <w:rFonts w:hint="cs"/>
          <w:rtl/>
        </w:rPr>
        <w:t xml:space="preserve">. </w:t>
      </w:r>
    </w:p>
    <w:p w14:paraId="2D29EEFF" w14:textId="77777777" w:rsidR="00430906" w:rsidRDefault="00430906" w:rsidP="00430906">
      <w:pPr>
        <w:pStyle w:val="a7"/>
        <w:numPr>
          <w:ilvl w:val="0"/>
          <w:numId w:val="158"/>
        </w:numPr>
        <w:overflowPunct/>
        <w:autoSpaceDE/>
        <w:autoSpaceDN/>
        <w:adjustRightInd/>
        <w:textAlignment w:val="auto"/>
        <w:rPr>
          <w:rtl/>
        </w:rPr>
      </w:pPr>
      <w:r w:rsidRPr="0025417D">
        <w:rPr>
          <w:rtl/>
        </w:rPr>
        <w:t xml:space="preserve">הביטוח </w:t>
      </w:r>
      <w:r>
        <w:rPr>
          <w:rFonts w:hint="cs"/>
          <w:rtl/>
        </w:rPr>
        <w:t>מורחב</w:t>
      </w:r>
      <w:r w:rsidRPr="0025417D">
        <w:rPr>
          <w:rtl/>
        </w:rPr>
        <w:t xml:space="preserve"> לשפות את מדינת ישראל –  משרד </w:t>
      </w:r>
      <w:r>
        <w:rPr>
          <w:rtl/>
        </w:rPr>
        <w:t>התרבות והספורט ככל שייחשבו אחראים למעשי</w:t>
      </w:r>
      <w:r>
        <w:rPr>
          <w:rFonts w:hint="cs"/>
          <w:rtl/>
        </w:rPr>
        <w:t xml:space="preserve"> </w:t>
      </w:r>
      <w:r w:rsidRPr="001E2BC6">
        <w:rPr>
          <w:rtl/>
        </w:rPr>
        <w:t xml:space="preserve">ו/או מחדלי </w:t>
      </w:r>
      <w:r>
        <w:rPr>
          <w:rFonts w:hint="cs"/>
          <w:rtl/>
        </w:rPr>
        <w:t>הספק</w:t>
      </w:r>
      <w:r w:rsidRPr="0025417D">
        <w:rPr>
          <w:rtl/>
        </w:rPr>
        <w:t xml:space="preserve"> וכל הפועלים מטעמו. </w:t>
      </w:r>
    </w:p>
    <w:p w14:paraId="3CC2880D" w14:textId="77777777" w:rsidR="00430906" w:rsidRPr="0025417D" w:rsidRDefault="00430906" w:rsidP="00430906">
      <w:pPr>
        <w:rPr>
          <w:rtl/>
        </w:rPr>
      </w:pPr>
    </w:p>
    <w:p w14:paraId="0DEA2548" w14:textId="77777777" w:rsidR="00430906" w:rsidRPr="005107D5" w:rsidRDefault="00430906" w:rsidP="00430906">
      <w:pPr>
        <w:rPr>
          <w:b/>
          <w:bCs/>
          <w:sz w:val="28"/>
          <w:szCs w:val="28"/>
          <w:u w:val="single"/>
          <w:rtl/>
        </w:rPr>
      </w:pPr>
      <w:r w:rsidRPr="0092589F">
        <w:rPr>
          <w:b/>
          <w:bCs/>
          <w:sz w:val="28"/>
          <w:szCs w:val="28"/>
          <w:u w:val="single"/>
          <w:rtl/>
        </w:rPr>
        <w:t>ביטוח אחריות מקצועית</w:t>
      </w:r>
      <w:r>
        <w:rPr>
          <w:rFonts w:hint="cs"/>
          <w:b/>
          <w:bCs/>
          <w:sz w:val="28"/>
          <w:szCs w:val="28"/>
          <w:u w:val="single"/>
          <w:rtl/>
        </w:rPr>
        <w:t>, פוליסה מס'__________</w:t>
      </w:r>
    </w:p>
    <w:p w14:paraId="6AA4E45D" w14:textId="77777777" w:rsidR="00430906" w:rsidRDefault="00430906" w:rsidP="00430906">
      <w:pPr>
        <w:pStyle w:val="a7"/>
        <w:numPr>
          <w:ilvl w:val="0"/>
          <w:numId w:val="159"/>
        </w:numPr>
        <w:overflowPunct/>
        <w:autoSpaceDE/>
        <w:autoSpaceDN/>
        <w:adjustRightInd/>
        <w:ind w:right="-284"/>
        <w:textAlignment w:val="auto"/>
      </w:pPr>
      <w:r>
        <w:rPr>
          <w:rtl/>
        </w:rPr>
        <w:t xml:space="preserve">הפוליסה </w:t>
      </w:r>
      <w:r>
        <w:rPr>
          <w:rFonts w:hint="cs"/>
          <w:rtl/>
        </w:rPr>
        <w:t>מ</w:t>
      </w:r>
      <w:r>
        <w:rPr>
          <w:rtl/>
        </w:rPr>
        <w:t>כסה נזק מהפרת חובה מקצועית של הספק, עובדיו ובגין כל הפועלים מטעמו</w:t>
      </w:r>
      <w:r>
        <w:rPr>
          <w:rFonts w:hint="cs"/>
          <w:rtl/>
        </w:rPr>
        <w:t xml:space="preserve"> </w:t>
      </w:r>
      <w:r>
        <w:rPr>
          <w:rtl/>
        </w:rPr>
        <w:t xml:space="preserve">ואשר אירע כתוצאה ממעשה, רשלנות, לרבות מחדל, טעות או השמטה, מצג בלתי נכון, הצהרה רשלנית שנעשו בתום לב, שייגרמו בקשר למתן </w:t>
      </w:r>
      <w:r>
        <w:rPr>
          <w:rFonts w:hint="cs"/>
          <w:rtl/>
        </w:rPr>
        <w:t>שירותי צילום, בטקס פרסי ישראל לשנת 2019.</w:t>
      </w:r>
    </w:p>
    <w:p w14:paraId="52D9C03D" w14:textId="77777777" w:rsidR="00430906" w:rsidRDefault="00430906" w:rsidP="00430906">
      <w:pPr>
        <w:pStyle w:val="a7"/>
        <w:numPr>
          <w:ilvl w:val="0"/>
          <w:numId w:val="159"/>
        </w:numPr>
        <w:overflowPunct/>
        <w:autoSpaceDE/>
        <w:autoSpaceDN/>
        <w:adjustRightInd/>
        <w:ind w:right="-284"/>
        <w:textAlignment w:val="auto"/>
      </w:pPr>
      <w:r w:rsidRPr="0004237F">
        <w:rPr>
          <w:rtl/>
        </w:rPr>
        <w:t xml:space="preserve">גבול האחריות לא יפחת מסך </w:t>
      </w:r>
      <w:r>
        <w:rPr>
          <w:rFonts w:hint="cs"/>
          <w:rtl/>
        </w:rPr>
        <w:t>100,000</w:t>
      </w:r>
      <w:r w:rsidRPr="0004237F">
        <w:rPr>
          <w:rtl/>
        </w:rPr>
        <w:t xml:space="preserve"> דולר אר</w:t>
      </w:r>
      <w:r>
        <w:rPr>
          <w:rtl/>
        </w:rPr>
        <w:t>ה"ב למקרה ולתקופת הביטוח (שנה)</w:t>
      </w:r>
      <w:r>
        <w:rPr>
          <w:rFonts w:hint="cs"/>
          <w:rtl/>
        </w:rPr>
        <w:t>.</w:t>
      </w:r>
      <w:r w:rsidRPr="0004237F">
        <w:rPr>
          <w:rtl/>
        </w:rPr>
        <w:t xml:space="preserve">  </w:t>
      </w:r>
    </w:p>
    <w:p w14:paraId="06B0D90D" w14:textId="77777777" w:rsidR="00430906" w:rsidRDefault="00430906" w:rsidP="00430906">
      <w:pPr>
        <w:pStyle w:val="a7"/>
        <w:numPr>
          <w:ilvl w:val="0"/>
          <w:numId w:val="159"/>
        </w:numPr>
        <w:overflowPunct/>
        <w:autoSpaceDE/>
        <w:autoSpaceDN/>
        <w:adjustRightInd/>
        <w:ind w:right="-284"/>
        <w:textAlignment w:val="auto"/>
      </w:pPr>
      <w:r>
        <w:rPr>
          <w:rtl/>
        </w:rPr>
        <w:t xml:space="preserve">הכיסוי על פי הפוליסה </w:t>
      </w:r>
      <w:r>
        <w:rPr>
          <w:rFonts w:hint="cs"/>
          <w:rtl/>
        </w:rPr>
        <w:t>מ</w:t>
      </w:r>
      <w:r>
        <w:rPr>
          <w:rtl/>
        </w:rPr>
        <w:t xml:space="preserve">ורחב לכלול את ההרחבות הבאות:-    </w:t>
      </w:r>
    </w:p>
    <w:p w14:paraId="498388FC" w14:textId="77777777" w:rsidR="00430906" w:rsidRDefault="00430906" w:rsidP="00430906">
      <w:pPr>
        <w:pStyle w:val="a7"/>
        <w:numPr>
          <w:ilvl w:val="1"/>
          <w:numId w:val="159"/>
        </w:numPr>
        <w:overflowPunct/>
        <w:autoSpaceDE/>
        <w:autoSpaceDN/>
        <w:adjustRightInd/>
        <w:ind w:right="-284"/>
        <w:textAlignment w:val="auto"/>
      </w:pPr>
      <w:r>
        <w:rPr>
          <w:rFonts w:hint="cs"/>
          <w:rtl/>
        </w:rPr>
        <w:t>אובדן מסמכים, לרבות אובדן השימוש ו/או העיכוב עקב מקרה ביטוח;</w:t>
      </w:r>
    </w:p>
    <w:p w14:paraId="562B0D67" w14:textId="77777777" w:rsidR="00430906" w:rsidRDefault="00430906" w:rsidP="00430906">
      <w:pPr>
        <w:pStyle w:val="a7"/>
        <w:numPr>
          <w:ilvl w:val="1"/>
          <w:numId w:val="159"/>
        </w:numPr>
        <w:overflowPunct/>
        <w:autoSpaceDE/>
        <w:autoSpaceDN/>
        <w:adjustRightInd/>
        <w:ind w:right="-284"/>
        <w:textAlignment w:val="auto"/>
      </w:pPr>
      <w:r>
        <w:rPr>
          <w:rtl/>
        </w:rPr>
        <w:t xml:space="preserve">אחריות צולבת, אולם הכיסוי לא יחול על תביעות </w:t>
      </w:r>
      <w:r>
        <w:rPr>
          <w:rFonts w:hint="cs"/>
          <w:rtl/>
        </w:rPr>
        <w:t>הספק</w:t>
      </w:r>
      <w:r>
        <w:rPr>
          <w:rtl/>
        </w:rPr>
        <w:t xml:space="preserve"> כנגד המדינה;</w:t>
      </w:r>
    </w:p>
    <w:p w14:paraId="4CAE0ACC" w14:textId="77777777" w:rsidR="00430906" w:rsidRDefault="00430906" w:rsidP="00430906">
      <w:pPr>
        <w:pStyle w:val="a7"/>
        <w:numPr>
          <w:ilvl w:val="1"/>
          <w:numId w:val="159"/>
        </w:numPr>
        <w:overflowPunct/>
        <w:autoSpaceDE/>
        <w:autoSpaceDN/>
        <w:adjustRightInd/>
        <w:ind w:right="-284"/>
        <w:textAlignment w:val="auto"/>
      </w:pPr>
      <w:r>
        <w:rPr>
          <w:rtl/>
        </w:rPr>
        <w:t>הארכת תקופת הגילוי לפחות 6 חודשים</w:t>
      </w:r>
      <w:r>
        <w:rPr>
          <w:rFonts w:hint="cs"/>
          <w:rtl/>
        </w:rPr>
        <w:t>;</w:t>
      </w:r>
    </w:p>
    <w:p w14:paraId="4BE120E8" w14:textId="77777777" w:rsidR="00430906" w:rsidRDefault="00430906" w:rsidP="00430906">
      <w:pPr>
        <w:pStyle w:val="a7"/>
        <w:numPr>
          <w:ilvl w:val="0"/>
          <w:numId w:val="159"/>
        </w:numPr>
        <w:overflowPunct/>
        <w:autoSpaceDE/>
        <w:autoSpaceDN/>
        <w:adjustRightInd/>
        <w:ind w:right="-284"/>
        <w:textAlignment w:val="auto"/>
        <w:rPr>
          <w:rtl/>
        </w:rPr>
      </w:pPr>
      <w:r>
        <w:rPr>
          <w:rtl/>
        </w:rPr>
        <w:t xml:space="preserve">הביטוח </w:t>
      </w:r>
      <w:r>
        <w:rPr>
          <w:rFonts w:hint="cs"/>
          <w:rtl/>
        </w:rPr>
        <w:t>מורחב</w:t>
      </w:r>
      <w:r>
        <w:rPr>
          <w:rtl/>
        </w:rPr>
        <w:t xml:space="preserve"> לשפות את מדינת ישראל – משרד התרבות והספורט ככל שיחשבו אחראים</w:t>
      </w:r>
      <w:r>
        <w:rPr>
          <w:rtl/>
        </w:rPr>
        <w:br/>
        <w:t xml:space="preserve">למעשי ו/או </w:t>
      </w:r>
      <w:r w:rsidRPr="003D4988">
        <w:rPr>
          <w:rtl/>
        </w:rPr>
        <w:t xml:space="preserve">מחדלי </w:t>
      </w:r>
      <w:r>
        <w:rPr>
          <w:rFonts w:hint="cs"/>
          <w:rtl/>
        </w:rPr>
        <w:t>הספק</w:t>
      </w:r>
      <w:r>
        <w:rPr>
          <w:rtl/>
        </w:rPr>
        <w:t xml:space="preserve"> והפועלים מטעמו.     </w:t>
      </w:r>
    </w:p>
    <w:p w14:paraId="16B8343C" w14:textId="77777777" w:rsidR="00430906" w:rsidRDefault="00430906" w:rsidP="00430906">
      <w:pPr>
        <w:rPr>
          <w:rtl/>
        </w:rPr>
      </w:pPr>
    </w:p>
    <w:p w14:paraId="33B88E01" w14:textId="77777777" w:rsidR="00430906" w:rsidRPr="005107D5" w:rsidRDefault="00430906" w:rsidP="00430906">
      <w:pPr>
        <w:rPr>
          <w:b/>
          <w:bCs/>
          <w:sz w:val="28"/>
          <w:szCs w:val="28"/>
          <w:u w:val="single"/>
          <w:rtl/>
        </w:rPr>
      </w:pPr>
      <w:r w:rsidRPr="005E0D8C">
        <w:rPr>
          <w:rFonts w:hint="cs"/>
          <w:b/>
          <w:bCs/>
          <w:sz w:val="28"/>
          <w:szCs w:val="28"/>
          <w:u w:val="single"/>
          <w:rtl/>
        </w:rPr>
        <w:t>ביטוח רכוש</w:t>
      </w:r>
      <w:r>
        <w:rPr>
          <w:rFonts w:hint="cs"/>
          <w:b/>
          <w:bCs/>
          <w:sz w:val="28"/>
          <w:szCs w:val="28"/>
          <w:u w:val="single"/>
          <w:rtl/>
        </w:rPr>
        <w:t>, פוליסה מס'__________</w:t>
      </w:r>
    </w:p>
    <w:p w14:paraId="4A2C9CA5" w14:textId="77777777" w:rsidR="00430906" w:rsidRDefault="00430906" w:rsidP="00430906">
      <w:pPr>
        <w:rPr>
          <w:rtl/>
        </w:rPr>
      </w:pPr>
    </w:p>
    <w:p w14:paraId="2C824F71" w14:textId="77777777" w:rsidR="00430906" w:rsidRDefault="00430906" w:rsidP="00430906">
      <w:pPr>
        <w:rPr>
          <w:rtl/>
        </w:rPr>
      </w:pPr>
      <w:r w:rsidRPr="00433202">
        <w:rPr>
          <w:rtl/>
        </w:rPr>
        <w:t xml:space="preserve">ביטוח ציוד הצילום בביטוח </w:t>
      </w:r>
      <w:r>
        <w:rPr>
          <w:rFonts w:hint="cs"/>
          <w:rtl/>
        </w:rPr>
        <w:t>מסוג "</w:t>
      </w:r>
      <w:r w:rsidRPr="00433202">
        <w:rPr>
          <w:rtl/>
        </w:rPr>
        <w:t>אש מורחב</w:t>
      </w:r>
      <w:r>
        <w:rPr>
          <w:rFonts w:hint="cs"/>
          <w:rtl/>
        </w:rPr>
        <w:t>"</w:t>
      </w:r>
      <w:r w:rsidRPr="00433202">
        <w:rPr>
          <w:rtl/>
        </w:rPr>
        <w:t xml:space="preserve"> או </w:t>
      </w:r>
      <w:r>
        <w:rPr>
          <w:rFonts w:hint="cs"/>
          <w:rtl/>
        </w:rPr>
        <w:t>"</w:t>
      </w:r>
      <w:r w:rsidRPr="00433202">
        <w:rPr>
          <w:rtl/>
        </w:rPr>
        <w:t>כל הסיכונים</w:t>
      </w:r>
      <w:r>
        <w:rPr>
          <w:rFonts w:hint="cs"/>
          <w:rtl/>
        </w:rPr>
        <w:t>"</w:t>
      </w:r>
      <w:r w:rsidRPr="00433202">
        <w:rPr>
          <w:rtl/>
        </w:rPr>
        <w:t xml:space="preserve"> בהתאם למקובל לגביו ובמלוא ערכם.  </w:t>
      </w:r>
    </w:p>
    <w:p w14:paraId="1E2E724D" w14:textId="77777777" w:rsidR="00430906" w:rsidRDefault="00430906" w:rsidP="00430906">
      <w:pPr>
        <w:rPr>
          <w:rtl/>
        </w:rPr>
      </w:pPr>
    </w:p>
    <w:p w14:paraId="76E3BC0D" w14:textId="77777777" w:rsidR="00430906" w:rsidRDefault="00430906" w:rsidP="00430906">
      <w:pPr>
        <w:rPr>
          <w:rtl/>
        </w:rPr>
      </w:pPr>
      <w:r w:rsidRPr="00F72BCF">
        <w:rPr>
          <w:rFonts w:hint="cs"/>
          <w:b/>
          <w:bCs/>
          <w:rtl/>
        </w:rPr>
        <w:t>כחלופה לעריכת ביטוח לרכוש שבבעלותו</w:t>
      </w:r>
      <w:r w:rsidRPr="00527E8F">
        <w:rPr>
          <w:rFonts w:hint="cs"/>
          <w:rtl/>
        </w:rPr>
        <w:t xml:space="preserve"> </w:t>
      </w:r>
      <w:r w:rsidRPr="00527E8F">
        <w:rPr>
          <w:rtl/>
        </w:rPr>
        <w:t xml:space="preserve">יציג </w:t>
      </w:r>
      <w:r>
        <w:rPr>
          <w:rFonts w:hint="cs"/>
          <w:rtl/>
        </w:rPr>
        <w:t>הספק</w:t>
      </w:r>
      <w:r w:rsidRPr="00527E8F">
        <w:rPr>
          <w:rFonts w:hint="cs"/>
          <w:rtl/>
        </w:rPr>
        <w:t xml:space="preserve"> </w:t>
      </w:r>
      <w:r w:rsidRPr="00527E8F">
        <w:rPr>
          <w:rtl/>
        </w:rPr>
        <w:t xml:space="preserve">מכתב הצהרה </w:t>
      </w:r>
      <w:r w:rsidRPr="00527E8F">
        <w:rPr>
          <w:rFonts w:hint="cs"/>
          <w:rtl/>
        </w:rPr>
        <w:t>ה</w:t>
      </w:r>
      <w:r w:rsidRPr="00527E8F">
        <w:rPr>
          <w:rtl/>
        </w:rPr>
        <w:t xml:space="preserve">מופנה </w:t>
      </w:r>
      <w:r w:rsidRPr="00527E8F">
        <w:rPr>
          <w:rFonts w:hint="cs"/>
          <w:rtl/>
        </w:rPr>
        <w:t xml:space="preserve">למשרד </w:t>
      </w:r>
      <w:r>
        <w:rPr>
          <w:rtl/>
        </w:rPr>
        <w:t>התרבות והספורט</w:t>
      </w:r>
      <w:r>
        <w:rPr>
          <w:rFonts w:hint="cs"/>
          <w:rtl/>
        </w:rPr>
        <w:t xml:space="preserve">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משרד</w:t>
      </w:r>
      <w:r w:rsidRPr="00F72BCF">
        <w:rPr>
          <w:rtl/>
        </w:rPr>
        <w:t xml:space="preserve"> </w:t>
      </w:r>
      <w:r>
        <w:rPr>
          <w:rtl/>
        </w:rPr>
        <w:t xml:space="preserve">התרבות והספורט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 xml:space="preserve">וכו' מכל נזק ו/או אובדן שייגרמו לרכוש בו הוא מבצע שימוש למתן השירותים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tl/>
        </w:rPr>
        <w:t>התרבות והספורט</w:t>
      </w:r>
      <w:r>
        <w:rPr>
          <w:rFonts w:hint="cs"/>
          <w:rtl/>
        </w:rPr>
        <w:t xml:space="preserve"> </w:t>
      </w:r>
      <w:r w:rsidRPr="00527E8F">
        <w:rPr>
          <w:rtl/>
        </w:rPr>
        <w:t>ועובדיהם</w:t>
      </w:r>
      <w:r w:rsidRPr="00527E8F">
        <w:rPr>
          <w:rFonts w:hint="cs"/>
          <w:rtl/>
        </w:rPr>
        <w:t xml:space="preserve"> וכן </w:t>
      </w:r>
      <w:r>
        <w:rPr>
          <w:rFonts w:hint="cs"/>
          <w:rtl/>
        </w:rPr>
        <w:t>את</w:t>
      </w:r>
      <w:r w:rsidRPr="000569EE">
        <w:rPr>
          <w:rFonts w:hint="cs"/>
          <w:rtl/>
        </w:rPr>
        <w:t xml:space="preserve"> </w:t>
      </w:r>
      <w:r>
        <w:rPr>
          <w:rtl/>
        </w:rPr>
        <w:t xml:space="preserve">אורחים, אמנים, מוזמנים </w:t>
      </w:r>
      <w:r>
        <w:rPr>
          <w:rFonts w:hint="cs"/>
          <w:rtl/>
        </w:rPr>
        <w:t>וכו'.</w:t>
      </w:r>
      <w:r w:rsidRPr="00F72BCF">
        <w:rPr>
          <w:rFonts w:hint="cs"/>
          <w:rtl/>
        </w:rPr>
        <w:t xml:space="preserve"> הפטור כאמור לא יחול לטובת אדם שגרם לנזק מתוך כוונת זדון;</w:t>
      </w:r>
    </w:p>
    <w:p w14:paraId="19B234E3" w14:textId="77777777" w:rsidR="00430906" w:rsidRDefault="00430906" w:rsidP="00430906">
      <w:pPr>
        <w:rPr>
          <w:rtl/>
        </w:rPr>
      </w:pPr>
    </w:p>
    <w:p w14:paraId="64A3AD2C" w14:textId="77777777" w:rsidR="00430906" w:rsidRDefault="00430906" w:rsidP="00430906">
      <w:pPr>
        <w:rPr>
          <w:rtl/>
        </w:rPr>
      </w:pPr>
      <w:r>
        <w:rPr>
          <w:rtl/>
        </w:rPr>
        <w:t xml:space="preserve">   </w:t>
      </w:r>
    </w:p>
    <w:p w14:paraId="7637607A" w14:textId="77777777" w:rsidR="00430906" w:rsidRPr="003419B4" w:rsidRDefault="00430906" w:rsidP="00430906">
      <w:pPr>
        <w:rPr>
          <w:b/>
          <w:bCs/>
          <w:sz w:val="28"/>
          <w:szCs w:val="28"/>
          <w:u w:val="single"/>
          <w:rtl/>
        </w:rPr>
      </w:pPr>
      <w:r w:rsidRPr="003419B4">
        <w:rPr>
          <w:b/>
          <w:bCs/>
          <w:sz w:val="28"/>
          <w:szCs w:val="28"/>
          <w:u w:val="single"/>
          <w:rtl/>
        </w:rPr>
        <w:t>כללי</w:t>
      </w:r>
    </w:p>
    <w:p w14:paraId="457D0CF3" w14:textId="77777777" w:rsidR="00430906" w:rsidRDefault="00430906" w:rsidP="00430906">
      <w:pPr>
        <w:ind w:left="3"/>
        <w:rPr>
          <w:rtl/>
        </w:rPr>
      </w:pPr>
    </w:p>
    <w:p w14:paraId="69669E04" w14:textId="77777777" w:rsidR="00430906" w:rsidRDefault="00430906" w:rsidP="00430906">
      <w:pPr>
        <w:ind w:left="3"/>
        <w:rPr>
          <w:rtl/>
        </w:rPr>
      </w:pPr>
      <w:r>
        <w:rPr>
          <w:rtl/>
        </w:rPr>
        <w:t>בפוליסות הביטוח נכללו התנאים הבאים:</w:t>
      </w:r>
    </w:p>
    <w:p w14:paraId="20C8F432" w14:textId="77777777" w:rsidR="00430906" w:rsidRDefault="00430906" w:rsidP="00430906">
      <w:pPr>
        <w:ind w:left="3"/>
        <w:rPr>
          <w:rtl/>
        </w:rPr>
      </w:pPr>
    </w:p>
    <w:p w14:paraId="584CD57D" w14:textId="77777777" w:rsidR="00430906" w:rsidRDefault="00430906" w:rsidP="00430906">
      <w:pPr>
        <w:pStyle w:val="a7"/>
        <w:numPr>
          <w:ilvl w:val="0"/>
          <w:numId w:val="160"/>
        </w:numPr>
        <w:overflowPunct/>
        <w:autoSpaceDE/>
        <w:autoSpaceDN/>
        <w:adjustRightInd/>
        <w:textAlignment w:val="auto"/>
      </w:pPr>
      <w:r>
        <w:rPr>
          <w:rtl/>
        </w:rPr>
        <w:lastRenderedPageBreak/>
        <w:t xml:space="preserve">לשם המבוטח </w:t>
      </w:r>
      <w:r>
        <w:rPr>
          <w:rFonts w:hint="cs"/>
          <w:rtl/>
        </w:rPr>
        <w:t>ה</w:t>
      </w:r>
      <w:r>
        <w:rPr>
          <w:rtl/>
        </w:rPr>
        <w:t xml:space="preserve">תווספו כמבוטחים נוספים: </w:t>
      </w:r>
      <w:r w:rsidRPr="005C04E4">
        <w:rPr>
          <w:b/>
          <w:bCs/>
          <w:rtl/>
        </w:rPr>
        <w:t>מדינת ישראל – משרד התרבות והספורט</w:t>
      </w:r>
      <w:r>
        <w:rPr>
          <w:rtl/>
        </w:rPr>
        <w:t>, בכפוף</w:t>
      </w:r>
      <w:r>
        <w:rPr>
          <w:rFonts w:hint="cs"/>
          <w:rtl/>
        </w:rPr>
        <w:t xml:space="preserve"> להרחבי </w:t>
      </w:r>
      <w:r w:rsidRPr="003D4988">
        <w:rPr>
          <w:rtl/>
        </w:rPr>
        <w:t xml:space="preserve">השיפוי </w:t>
      </w:r>
      <w:r>
        <w:rPr>
          <w:rtl/>
        </w:rPr>
        <w:t xml:space="preserve">לעיל.   </w:t>
      </w:r>
    </w:p>
    <w:p w14:paraId="16A70683" w14:textId="77777777" w:rsidR="00430906" w:rsidRDefault="00430906" w:rsidP="00430906">
      <w:pPr>
        <w:pStyle w:val="a7"/>
        <w:numPr>
          <w:ilvl w:val="0"/>
          <w:numId w:val="160"/>
        </w:numPr>
        <w:overflowPunct/>
        <w:autoSpaceDE/>
        <w:autoSpaceDN/>
        <w:adjustRightInd/>
        <w:textAlignment w:val="auto"/>
      </w:pPr>
      <w:r>
        <w:rPr>
          <w:rtl/>
        </w:rPr>
        <w:t xml:space="preserve">בכל מקרה של צמצום או ביטול הביטוח ע"י אחד הצדדים לא יהיה להם כל תוקף, אלא </w:t>
      </w:r>
      <w:r>
        <w:rPr>
          <w:rFonts w:hint="cs"/>
          <w:rtl/>
        </w:rPr>
        <w:t>אם ניתנה</w:t>
      </w:r>
      <w:r>
        <w:rPr>
          <w:rtl/>
        </w:rPr>
        <w:t xml:space="preserve"> על ידינו הודעה מוקדמת של 60 יום לפחות במכתב רשום לחשב משרד התרבות</w:t>
      </w:r>
      <w:r>
        <w:rPr>
          <w:rFonts w:hint="cs"/>
          <w:rtl/>
        </w:rPr>
        <w:t xml:space="preserve"> </w:t>
      </w:r>
      <w:r>
        <w:rPr>
          <w:rtl/>
        </w:rPr>
        <w:t xml:space="preserve">והספורט. </w:t>
      </w:r>
    </w:p>
    <w:p w14:paraId="20B18ADC" w14:textId="77777777" w:rsidR="00430906" w:rsidRDefault="00430906" w:rsidP="00430906">
      <w:pPr>
        <w:pStyle w:val="a7"/>
        <w:numPr>
          <w:ilvl w:val="0"/>
          <w:numId w:val="160"/>
        </w:numPr>
        <w:overflowPunct/>
        <w:autoSpaceDE/>
        <w:autoSpaceDN/>
        <w:adjustRightInd/>
        <w:textAlignment w:val="auto"/>
      </w:pPr>
      <w:r>
        <w:rPr>
          <w:rtl/>
        </w:rPr>
        <w:t xml:space="preserve">אנו מוותרים על כל זכות תחלוף/שיבוב, תביעה, השתתפות או חזרה כלפי מדינת ישראל – </w:t>
      </w:r>
      <w:r>
        <w:rPr>
          <w:rFonts w:hint="cs"/>
          <w:rtl/>
        </w:rPr>
        <w:t>משרד</w:t>
      </w:r>
      <w:r>
        <w:rPr>
          <w:rtl/>
        </w:rPr>
        <w:t xml:space="preserve"> התרבות והספורט ועובדיהם, </w:t>
      </w:r>
      <w:r>
        <w:rPr>
          <w:rFonts w:hint="cs"/>
          <w:rtl/>
        </w:rPr>
        <w:t xml:space="preserve">וכן כלפי </w:t>
      </w:r>
      <w:r w:rsidRPr="00F01389">
        <w:rPr>
          <w:rtl/>
        </w:rPr>
        <w:t xml:space="preserve">המשתתפים </w:t>
      </w:r>
      <w:r>
        <w:rPr>
          <w:rFonts w:hint="cs"/>
          <w:rtl/>
        </w:rPr>
        <w:t>בטקס ובאירועים,</w:t>
      </w:r>
      <w:r>
        <w:rPr>
          <w:rtl/>
        </w:rPr>
        <w:t xml:space="preserve"> לרבות, אורחים, אמנים</w:t>
      </w:r>
      <w:r>
        <w:rPr>
          <w:rFonts w:hint="cs"/>
          <w:rtl/>
        </w:rPr>
        <w:t xml:space="preserve"> ו</w:t>
      </w:r>
      <w:r w:rsidRPr="00F01389">
        <w:rPr>
          <w:rtl/>
        </w:rPr>
        <w:t xml:space="preserve">מוזמנים </w:t>
      </w:r>
      <w:r>
        <w:rPr>
          <w:rtl/>
        </w:rPr>
        <w:t xml:space="preserve">ובלבד שהויתור לא יחול לטובת אדם שגרם לנזק מתוך </w:t>
      </w:r>
      <w:r>
        <w:rPr>
          <w:rFonts w:hint="cs"/>
          <w:rtl/>
        </w:rPr>
        <w:t xml:space="preserve">כוונת זדון. </w:t>
      </w:r>
    </w:p>
    <w:p w14:paraId="5628E766" w14:textId="77777777" w:rsidR="00430906" w:rsidRDefault="00430906" w:rsidP="00430906">
      <w:pPr>
        <w:pStyle w:val="a7"/>
        <w:numPr>
          <w:ilvl w:val="0"/>
          <w:numId w:val="160"/>
        </w:numPr>
        <w:overflowPunct/>
        <w:autoSpaceDE/>
        <w:autoSpaceDN/>
        <w:adjustRightInd/>
        <w:textAlignment w:val="auto"/>
      </w:pPr>
      <w:r>
        <w:rPr>
          <w:rFonts w:hint="cs"/>
          <w:rtl/>
        </w:rPr>
        <w:t>הספק</w:t>
      </w:r>
      <w:r>
        <w:rPr>
          <w:rtl/>
        </w:rPr>
        <w:t xml:space="preserve"> אחראי בלעדית כלפינו לתשלום דמי  הביטוח עבור כל הפוליסות ולמילוי כל החובות </w:t>
      </w:r>
      <w:r>
        <w:rPr>
          <w:rFonts w:hint="cs"/>
          <w:rtl/>
        </w:rPr>
        <w:t>המוטלות</w:t>
      </w:r>
      <w:r>
        <w:rPr>
          <w:rtl/>
        </w:rPr>
        <w:t xml:space="preserve"> על המבוטח על פי תנאי הפוליסות.</w:t>
      </w:r>
    </w:p>
    <w:p w14:paraId="7A4206D9" w14:textId="77777777" w:rsidR="00430906" w:rsidRDefault="00430906" w:rsidP="00430906">
      <w:pPr>
        <w:pStyle w:val="a7"/>
        <w:numPr>
          <w:ilvl w:val="0"/>
          <w:numId w:val="160"/>
        </w:numPr>
        <w:overflowPunct/>
        <w:autoSpaceDE/>
        <w:autoSpaceDN/>
        <w:adjustRightInd/>
        <w:textAlignment w:val="auto"/>
      </w:pPr>
      <w:r>
        <w:rPr>
          <w:rtl/>
        </w:rPr>
        <w:t xml:space="preserve">ההשתתפויות העצמיות הנקובות בכל פוליסה ופוליסה תחולנה בלעדית על </w:t>
      </w:r>
      <w:r>
        <w:rPr>
          <w:rFonts w:hint="cs"/>
          <w:rtl/>
        </w:rPr>
        <w:t xml:space="preserve">הספק. </w:t>
      </w:r>
    </w:p>
    <w:p w14:paraId="520DA805" w14:textId="77777777" w:rsidR="00430906" w:rsidRDefault="00430906" w:rsidP="00430906">
      <w:pPr>
        <w:pStyle w:val="a7"/>
        <w:numPr>
          <w:ilvl w:val="0"/>
          <w:numId w:val="160"/>
        </w:numPr>
        <w:overflowPunct/>
        <w:autoSpaceDE/>
        <w:autoSpaceDN/>
        <w:adjustRightInd/>
        <w:textAlignment w:val="auto"/>
      </w:pPr>
      <w:r>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Pr>
          <w:rtl/>
        </w:rPr>
        <w:t>במלוא הזכויות על פי הביטוח.</w:t>
      </w:r>
    </w:p>
    <w:p w14:paraId="70F3A4F3" w14:textId="77777777" w:rsidR="00430906" w:rsidRDefault="00430906" w:rsidP="00430906">
      <w:pPr>
        <w:pStyle w:val="a7"/>
        <w:numPr>
          <w:ilvl w:val="0"/>
          <w:numId w:val="160"/>
        </w:numPr>
        <w:overflowPunct/>
        <w:autoSpaceDE/>
        <w:autoSpaceDN/>
        <w:adjustRightInd/>
        <w:textAlignment w:val="auto"/>
      </w:pPr>
      <w:r>
        <w:rPr>
          <w:rtl/>
        </w:rPr>
        <w:t>תנאי הכיסוי של הפוליסות הנ"ל, למעט בביטוח אחריות מקצועית, לא יפחתו מהמקובל על</w:t>
      </w:r>
      <w:r>
        <w:rPr>
          <w:rFonts w:hint="cs"/>
          <w:rtl/>
        </w:rPr>
        <w:t xml:space="preserve"> </w:t>
      </w:r>
      <w:r>
        <w:rPr>
          <w:rtl/>
        </w:rPr>
        <w:t>פי תנאי "פוליסות נוסח ביט</w:t>
      </w:r>
      <w:r>
        <w:rPr>
          <w:rFonts w:hint="cs"/>
          <w:rtl/>
        </w:rPr>
        <w:t xml:space="preserve"> _______________ (יש לציין שנת נוסח הפוליסות)</w:t>
      </w:r>
      <w:r>
        <w:rPr>
          <w:rtl/>
        </w:rPr>
        <w:t>", בכפוף להרחבת הכיסויים כמפורט לעיל.</w:t>
      </w:r>
    </w:p>
    <w:p w14:paraId="4E0BF603" w14:textId="77777777" w:rsidR="00430906" w:rsidRDefault="00430906" w:rsidP="00430906">
      <w:pPr>
        <w:pStyle w:val="a7"/>
        <w:numPr>
          <w:ilvl w:val="0"/>
          <w:numId w:val="160"/>
        </w:numPr>
        <w:overflowPunct/>
        <w:autoSpaceDE/>
        <w:autoSpaceDN/>
        <w:adjustRightInd/>
        <w:textAlignment w:val="auto"/>
        <w:rPr>
          <w:rtl/>
        </w:rPr>
      </w:pPr>
      <w:r w:rsidRPr="00A05781">
        <w:rPr>
          <w:rFonts w:hint="cs"/>
          <w:rtl/>
        </w:rPr>
        <w:t>חריג כוונה ו/או רשלנות רבתי מבוטל ככל שקיים בכל הפוליסות המבוטחות.</w:t>
      </w:r>
    </w:p>
    <w:p w14:paraId="3BE9B51F" w14:textId="77777777" w:rsidR="00430906" w:rsidRDefault="00430906" w:rsidP="00430906">
      <w:pPr>
        <w:ind w:left="3"/>
        <w:rPr>
          <w:rtl/>
        </w:rPr>
      </w:pPr>
    </w:p>
    <w:p w14:paraId="0FD62C8C" w14:textId="77777777" w:rsidR="00430906" w:rsidRDefault="00430906" w:rsidP="00430906">
      <w:pPr>
        <w:ind w:left="3"/>
        <w:rPr>
          <w:rtl/>
        </w:rPr>
      </w:pPr>
      <w:r>
        <w:rPr>
          <w:rtl/>
        </w:rPr>
        <w:t xml:space="preserve">            </w:t>
      </w:r>
    </w:p>
    <w:p w14:paraId="2677B8E0" w14:textId="77777777" w:rsidR="00430906" w:rsidRPr="00215A35" w:rsidRDefault="00430906" w:rsidP="0043090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59FC1DD3" w14:textId="77777777" w:rsidR="00430906" w:rsidRDefault="00430906" w:rsidP="00430906">
      <w:pPr>
        <w:ind w:left="3"/>
        <w:rPr>
          <w:b/>
          <w:bCs/>
          <w:rtl/>
        </w:rPr>
      </w:pPr>
    </w:p>
    <w:p w14:paraId="38110730" w14:textId="77777777" w:rsidR="00430906" w:rsidRDefault="00430906" w:rsidP="00430906">
      <w:pPr>
        <w:ind w:left="3"/>
        <w:rPr>
          <w:rtl/>
        </w:rPr>
      </w:pPr>
      <w:r>
        <w:rPr>
          <w:rtl/>
        </w:rPr>
        <w:t xml:space="preserve">                                                                                       בכבוד רב,</w:t>
      </w:r>
    </w:p>
    <w:p w14:paraId="004D869F" w14:textId="77777777" w:rsidR="00430906" w:rsidRDefault="00430906" w:rsidP="00430906">
      <w:pPr>
        <w:ind w:left="3"/>
        <w:rPr>
          <w:rtl/>
        </w:rPr>
      </w:pPr>
    </w:p>
    <w:p w14:paraId="39322E7F" w14:textId="77777777" w:rsidR="00430906" w:rsidRDefault="00430906" w:rsidP="00430906">
      <w:pPr>
        <w:ind w:left="3"/>
        <w:rPr>
          <w:rtl/>
        </w:rPr>
      </w:pPr>
    </w:p>
    <w:p w14:paraId="552E8279" w14:textId="77777777" w:rsidR="00430906" w:rsidRDefault="00430906" w:rsidP="00430906">
      <w:pPr>
        <w:ind w:left="3"/>
        <w:rPr>
          <w:rtl/>
        </w:rPr>
      </w:pPr>
      <w:r>
        <w:rPr>
          <w:rtl/>
        </w:rPr>
        <w:t xml:space="preserve">                                                                    ___________________________</w:t>
      </w:r>
    </w:p>
    <w:p w14:paraId="745036FE" w14:textId="77777777" w:rsidR="00430906" w:rsidRDefault="00430906" w:rsidP="00430906">
      <w:pPr>
        <w:ind w:left="3"/>
        <w:rPr>
          <w:rtl/>
        </w:rPr>
      </w:pPr>
      <w:r>
        <w:rPr>
          <w:rtl/>
        </w:rPr>
        <w:t>תאריך______________                        חתימת מורשה המבטח  וחותמת המבטח</w:t>
      </w:r>
    </w:p>
    <w:p w14:paraId="445AA2B6" w14:textId="77777777" w:rsidR="00C24C28" w:rsidRDefault="00C24C28" w:rsidP="000421DB">
      <w:pPr>
        <w:pStyle w:val="2"/>
        <w:rPr>
          <w:rFonts w:ascii="David" w:hAnsi="David"/>
          <w:rtl/>
        </w:rPr>
      </w:pPr>
      <w:bookmarkStart w:id="91" w:name="_Toc406597068"/>
    </w:p>
    <w:p w14:paraId="64210472" w14:textId="77777777" w:rsidR="00C24C28" w:rsidRDefault="00C24C28" w:rsidP="000421DB">
      <w:pPr>
        <w:pStyle w:val="2"/>
        <w:rPr>
          <w:rFonts w:ascii="David" w:hAnsi="David"/>
          <w:rtl/>
        </w:rPr>
        <w:sectPr w:rsidR="00C24C28" w:rsidSect="00154E29">
          <w:pgSz w:w="11906" w:h="16838"/>
          <w:pgMar w:top="1440" w:right="1080" w:bottom="1440" w:left="1080" w:header="708" w:footer="708" w:gutter="0"/>
          <w:cols w:space="708"/>
          <w:titlePg/>
          <w:bidi/>
          <w:rtlGutter/>
          <w:docGrid w:linePitch="360"/>
        </w:sectPr>
      </w:pPr>
    </w:p>
    <w:p w14:paraId="61B46B92" w14:textId="77777777" w:rsidR="000421DB" w:rsidRPr="00D44E20" w:rsidRDefault="000421DB" w:rsidP="000421DB">
      <w:pPr>
        <w:pStyle w:val="2"/>
        <w:rPr>
          <w:rFonts w:ascii="David" w:hAnsi="David"/>
          <w:rtl/>
        </w:rPr>
      </w:pPr>
      <w:r w:rsidRPr="00D44E20">
        <w:rPr>
          <w:rFonts w:ascii="David" w:hAnsi="David"/>
          <w:rtl/>
        </w:rPr>
        <w:lastRenderedPageBreak/>
        <w:t>נספח ג'2 – ערבות ביצוע</w:t>
      </w:r>
      <w:bookmarkEnd w:id="91"/>
    </w:p>
    <w:p w14:paraId="618F97EE" w14:textId="77777777" w:rsidR="000421DB" w:rsidRPr="00D44E20" w:rsidRDefault="000421DB" w:rsidP="000421DB">
      <w:pPr>
        <w:rPr>
          <w:rFonts w:ascii="David" w:hAnsi="David"/>
          <w:rtl/>
          <w:lang w:val="x-none" w:eastAsia="x-none"/>
        </w:rPr>
      </w:pPr>
    </w:p>
    <w:p w14:paraId="5CC461C5" w14:textId="77777777" w:rsidR="000421DB" w:rsidRPr="00D44E20" w:rsidRDefault="000421DB" w:rsidP="000421DB">
      <w:pPr>
        <w:rPr>
          <w:rFonts w:ascii="David" w:hAnsi="David"/>
        </w:rPr>
      </w:pPr>
      <w:r w:rsidRPr="00D44E20">
        <w:rPr>
          <w:rFonts w:ascii="David" w:hAnsi="David"/>
          <w:rtl/>
        </w:rPr>
        <w:t>שם הבנק/חברת הביטוח ________________</w:t>
      </w:r>
    </w:p>
    <w:p w14:paraId="74E7BA60" w14:textId="77777777" w:rsidR="000421DB" w:rsidRPr="00D44E20" w:rsidRDefault="000421DB" w:rsidP="000421DB">
      <w:pPr>
        <w:rPr>
          <w:rFonts w:ascii="David" w:hAnsi="David"/>
        </w:rPr>
      </w:pPr>
      <w:r w:rsidRPr="00D44E20">
        <w:rPr>
          <w:rFonts w:ascii="David" w:hAnsi="David"/>
          <w:rtl/>
        </w:rPr>
        <w:t>מס' הטלפון ________________________</w:t>
      </w:r>
    </w:p>
    <w:p w14:paraId="78E5DFB8" w14:textId="77777777" w:rsidR="000421DB" w:rsidRPr="00D44E20" w:rsidRDefault="000421DB" w:rsidP="000421DB">
      <w:pPr>
        <w:rPr>
          <w:rFonts w:ascii="David" w:hAnsi="David"/>
        </w:rPr>
      </w:pPr>
      <w:r w:rsidRPr="00D44E20">
        <w:rPr>
          <w:rFonts w:ascii="David" w:hAnsi="David"/>
          <w:rtl/>
        </w:rPr>
        <w:t>מס' הפקס: ________________________</w:t>
      </w:r>
    </w:p>
    <w:p w14:paraId="25C496F2" w14:textId="77777777" w:rsidR="000421DB" w:rsidRPr="00D44E20" w:rsidRDefault="000421DB" w:rsidP="000421DB">
      <w:pPr>
        <w:rPr>
          <w:rFonts w:ascii="David" w:hAnsi="David"/>
        </w:rPr>
      </w:pPr>
    </w:p>
    <w:p w14:paraId="01DF9A8F" w14:textId="77777777" w:rsidR="000421DB" w:rsidRPr="00D44E20" w:rsidRDefault="000421DB" w:rsidP="000421DB">
      <w:pPr>
        <w:jc w:val="center"/>
        <w:rPr>
          <w:rFonts w:ascii="David" w:hAnsi="David"/>
          <w:b/>
          <w:bCs/>
          <w:u w:val="single"/>
        </w:rPr>
      </w:pPr>
      <w:r w:rsidRPr="00D44E20">
        <w:rPr>
          <w:rFonts w:ascii="David" w:hAnsi="David"/>
          <w:b/>
          <w:bCs/>
          <w:u w:val="single"/>
          <w:rtl/>
        </w:rPr>
        <w:t>כתב ערבות</w:t>
      </w:r>
    </w:p>
    <w:p w14:paraId="7A390EDA" w14:textId="77777777" w:rsidR="000421DB" w:rsidRPr="00D44E20" w:rsidRDefault="000421DB" w:rsidP="000421DB">
      <w:pPr>
        <w:rPr>
          <w:rFonts w:ascii="David" w:hAnsi="David"/>
        </w:rPr>
      </w:pPr>
      <w:r w:rsidRPr="00D44E20">
        <w:rPr>
          <w:rFonts w:ascii="David" w:hAnsi="David"/>
          <w:rtl/>
        </w:rPr>
        <w:t xml:space="preserve">לכבוד </w:t>
      </w:r>
    </w:p>
    <w:p w14:paraId="79FBB628" w14:textId="77777777" w:rsidR="000421DB" w:rsidRPr="00D44E20" w:rsidRDefault="000421DB" w:rsidP="000421DB">
      <w:pPr>
        <w:rPr>
          <w:rFonts w:ascii="David" w:hAnsi="David"/>
        </w:rPr>
      </w:pPr>
      <w:r w:rsidRPr="00D44E20">
        <w:rPr>
          <w:rFonts w:ascii="David" w:hAnsi="David"/>
          <w:rtl/>
        </w:rPr>
        <w:t xml:space="preserve">ממשלת ישראל </w:t>
      </w:r>
    </w:p>
    <w:p w14:paraId="48882221" w14:textId="77777777" w:rsidR="000421DB" w:rsidRPr="00D44E20" w:rsidRDefault="000421DB" w:rsidP="000421DB">
      <w:pPr>
        <w:rPr>
          <w:rFonts w:ascii="David" w:hAnsi="David"/>
        </w:rPr>
      </w:pPr>
      <w:r w:rsidRPr="00D44E20">
        <w:rPr>
          <w:rFonts w:ascii="David" w:hAnsi="David"/>
          <w:rtl/>
        </w:rPr>
        <w:t>באמצעות משרד התרבות והספורט</w:t>
      </w:r>
    </w:p>
    <w:p w14:paraId="299220BC" w14:textId="77777777" w:rsidR="000421DB" w:rsidRPr="00D44E20" w:rsidRDefault="000421DB" w:rsidP="000421DB">
      <w:pPr>
        <w:rPr>
          <w:rFonts w:ascii="David" w:hAnsi="David"/>
        </w:rPr>
      </w:pPr>
      <w:r w:rsidRPr="00D44E20">
        <w:rPr>
          <w:rFonts w:ascii="David" w:hAnsi="David"/>
          <w:b/>
          <w:bCs/>
          <w:rtl/>
        </w:rPr>
        <w:t>הנדון: ערבות מס'</w:t>
      </w:r>
      <w:r w:rsidRPr="00D44E20">
        <w:rPr>
          <w:rFonts w:ascii="David" w:hAnsi="David"/>
          <w:rtl/>
        </w:rPr>
        <w:t>____________</w:t>
      </w:r>
    </w:p>
    <w:p w14:paraId="65FE907B" w14:textId="77777777" w:rsidR="000421DB" w:rsidRPr="00D44E20" w:rsidRDefault="000421DB" w:rsidP="000421DB">
      <w:pPr>
        <w:rPr>
          <w:rFonts w:ascii="David" w:hAnsi="David"/>
          <w:rtl/>
        </w:rPr>
      </w:pPr>
    </w:p>
    <w:p w14:paraId="01E364D2" w14:textId="77777777" w:rsidR="00130902" w:rsidRDefault="000421DB" w:rsidP="00130902">
      <w:pPr>
        <w:rPr>
          <w:rFonts w:ascii="David" w:hAnsi="David"/>
          <w:rtl/>
        </w:rPr>
      </w:pPr>
      <w:r w:rsidRPr="00D44E20">
        <w:rPr>
          <w:rFonts w:ascii="David" w:hAnsi="David"/>
          <w:rtl/>
        </w:rPr>
        <w:t>אנו ערבים בזה</w:t>
      </w:r>
      <w:r w:rsidR="00130902">
        <w:rPr>
          <w:rFonts w:ascii="David" w:hAnsi="David"/>
          <w:rtl/>
        </w:rPr>
        <w:t xml:space="preserve"> כלפיכם לסילוק כל סכום עד לסך </w:t>
      </w:r>
      <w:r w:rsidR="00DB1B4E" w:rsidRPr="00D44E20">
        <w:rPr>
          <w:rFonts w:ascii="David" w:hAnsi="David"/>
          <w:rtl/>
        </w:rPr>
        <w:t xml:space="preserve"> ____</w:t>
      </w:r>
      <w:r w:rsidR="00130902">
        <w:rPr>
          <w:rFonts w:ascii="David" w:hAnsi="David" w:hint="cs"/>
          <w:rtl/>
        </w:rPr>
        <w:t>_____________________</w:t>
      </w:r>
      <w:r w:rsidR="00DB1B4E" w:rsidRPr="00D44E20">
        <w:rPr>
          <w:rFonts w:ascii="David" w:hAnsi="David"/>
          <w:rtl/>
        </w:rPr>
        <w:t>____</w:t>
      </w:r>
    </w:p>
    <w:p w14:paraId="110C4AF5" w14:textId="70E8292A" w:rsidR="000421DB" w:rsidRPr="00D44E20" w:rsidRDefault="000421DB" w:rsidP="00130902">
      <w:pPr>
        <w:rPr>
          <w:rFonts w:ascii="David" w:hAnsi="David"/>
          <w:rtl/>
        </w:rPr>
      </w:pPr>
      <w:r w:rsidRPr="00D44E20">
        <w:rPr>
          <w:rFonts w:ascii="David" w:hAnsi="David"/>
          <w:rtl/>
        </w:rPr>
        <w:t xml:space="preserve"> (</w:t>
      </w:r>
      <w:r w:rsidR="00130902">
        <w:rPr>
          <w:rFonts w:ascii="David" w:hAnsi="David" w:hint="cs"/>
          <w:rtl/>
        </w:rPr>
        <w:t xml:space="preserve">במילים </w:t>
      </w:r>
      <w:r w:rsidR="0079230B">
        <w:rPr>
          <w:rFonts w:ascii="David" w:hAnsi="David" w:hint="cs"/>
          <w:rtl/>
        </w:rPr>
        <w:t>________</w:t>
      </w:r>
      <w:r w:rsidR="00130902">
        <w:rPr>
          <w:rFonts w:ascii="David" w:hAnsi="David" w:hint="cs"/>
          <w:rtl/>
        </w:rPr>
        <w:t>________________________________________________________</w:t>
      </w:r>
      <w:r w:rsidR="00130902">
        <w:rPr>
          <w:rFonts w:ascii="David" w:hAnsi="David"/>
          <w:rtl/>
        </w:rPr>
        <w:t>)</w:t>
      </w:r>
      <w:r w:rsidRPr="00D44E20">
        <w:rPr>
          <w:rFonts w:ascii="David" w:hAnsi="David"/>
          <w:rtl/>
        </w:rPr>
        <w:t xml:space="preserve"> </w:t>
      </w:r>
    </w:p>
    <w:p w14:paraId="1FA447B0" w14:textId="5DF37473" w:rsidR="000421DB" w:rsidRPr="00D44E20" w:rsidRDefault="000421DB" w:rsidP="00E46380">
      <w:pPr>
        <w:rPr>
          <w:rFonts w:ascii="David" w:hAnsi="David"/>
        </w:rPr>
      </w:pPr>
      <w:r w:rsidRPr="00D44E20">
        <w:rPr>
          <w:rFonts w:ascii="David" w:hAnsi="David"/>
          <w:rtl/>
        </w:rPr>
        <w:t>אשר תדרשו מאת: ____________________________________(להלן "</w:t>
      </w:r>
      <w:r w:rsidRPr="00130902">
        <w:rPr>
          <w:rFonts w:ascii="David" w:hAnsi="David"/>
          <w:rtl/>
        </w:rPr>
        <w:t>החייב</w:t>
      </w:r>
      <w:r w:rsidRPr="00D44E20">
        <w:rPr>
          <w:rFonts w:ascii="David" w:hAnsi="David"/>
          <w:rtl/>
        </w:rPr>
        <w:t xml:space="preserve">") בקשר עם חוזה שנחתם עמו במסגרת : </w:t>
      </w:r>
      <w:r w:rsidRPr="00D44E20">
        <w:rPr>
          <w:rFonts w:ascii="David" w:hAnsi="David"/>
          <w:b/>
          <w:bCs/>
          <w:rtl/>
        </w:rPr>
        <w:t xml:space="preserve">מכרז </w:t>
      </w:r>
      <w:r w:rsidR="00E46380">
        <w:rPr>
          <w:rFonts w:ascii="David" w:hAnsi="David" w:hint="cs"/>
          <w:b/>
          <w:bCs/>
          <w:rtl/>
        </w:rPr>
        <w:t>19/2018</w:t>
      </w:r>
      <w:r w:rsidRPr="00D44E20">
        <w:rPr>
          <w:rFonts w:ascii="David" w:hAnsi="David"/>
          <w:b/>
          <w:bCs/>
          <w:rtl/>
        </w:rPr>
        <w:t xml:space="preserve"> </w:t>
      </w:r>
      <w:r w:rsidRPr="00D44E20">
        <w:rPr>
          <w:rFonts w:ascii="David" w:hAnsi="David"/>
          <w:b/>
          <w:bCs/>
          <w:sz w:val="22"/>
          <w:rtl/>
          <w:lang w:eastAsia="en-US"/>
        </w:rPr>
        <w:t>ל</w:t>
      </w:r>
      <w:r w:rsidR="00E46380">
        <w:rPr>
          <w:rFonts w:ascii="David" w:hAnsi="David" w:hint="cs"/>
          <w:b/>
          <w:bCs/>
          <w:sz w:val="22"/>
          <w:rtl/>
          <w:lang w:eastAsia="en-US"/>
        </w:rPr>
        <w:t>הפקת ובימוי</w:t>
      </w:r>
      <w:r w:rsidRPr="00D44E20">
        <w:rPr>
          <w:rFonts w:ascii="David" w:hAnsi="David"/>
          <w:b/>
          <w:bCs/>
          <w:sz w:val="22"/>
          <w:rtl/>
          <w:lang w:eastAsia="en-US"/>
        </w:rPr>
        <w:t xml:space="preserve"> </w:t>
      </w:r>
      <w:r w:rsidR="00A76435" w:rsidRPr="00D44E20">
        <w:rPr>
          <w:rFonts w:ascii="David" w:hAnsi="David"/>
          <w:b/>
          <w:bCs/>
          <w:sz w:val="22"/>
          <w:rtl/>
          <w:lang w:eastAsia="en-US"/>
        </w:rPr>
        <w:t>טקס פרסי ישראל</w:t>
      </w:r>
      <w:r w:rsidRPr="00D44E20">
        <w:rPr>
          <w:rFonts w:ascii="David" w:hAnsi="David"/>
          <w:b/>
          <w:bCs/>
          <w:sz w:val="22"/>
          <w:rtl/>
          <w:lang w:eastAsia="en-US"/>
        </w:rPr>
        <w:t>.</w:t>
      </w:r>
    </w:p>
    <w:p w14:paraId="7C5EE4A1" w14:textId="158022E7" w:rsidR="000421DB" w:rsidRPr="00D44E20" w:rsidRDefault="000421DB" w:rsidP="000421DB">
      <w:pPr>
        <w:rPr>
          <w:rFonts w:ascii="David" w:hAnsi="David"/>
          <w:rtl/>
        </w:rPr>
      </w:pPr>
      <w:r w:rsidRPr="00D44E20">
        <w:rPr>
          <w:rFonts w:ascii="David" w:hAnsi="David"/>
          <w:rtl/>
        </w:rPr>
        <w:t>אנו נשלם לכם את הסכום הנ"ל תוך 15 יום מתאריך דרישתכם הראשונה שנשלחה אלינו במכתב בדואר רשום</w:t>
      </w:r>
      <w:r w:rsidR="00130902">
        <w:rPr>
          <w:rFonts w:ascii="David" w:hAnsi="David" w:hint="cs"/>
          <w:rtl/>
        </w:rPr>
        <w:t xml:space="preserve"> או במסירה ידנית</w:t>
      </w:r>
      <w:r w:rsidRPr="00D44E20">
        <w:rPr>
          <w:rFonts w:ascii="David" w:hAnsi="David"/>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75EF72" w14:textId="77777777" w:rsidR="000421DB" w:rsidRPr="00D44E20" w:rsidRDefault="000421DB" w:rsidP="0079230B">
      <w:pPr>
        <w:rPr>
          <w:rFonts w:ascii="David" w:hAnsi="David"/>
        </w:rPr>
      </w:pPr>
      <w:r w:rsidRPr="00D44E20">
        <w:rPr>
          <w:rFonts w:ascii="David" w:hAnsi="David"/>
          <w:rtl/>
        </w:rPr>
        <w:t>ערבות זו תהיה בתוקף עד תאריך  _______________</w:t>
      </w:r>
    </w:p>
    <w:p w14:paraId="4A6FC51A" w14:textId="77777777" w:rsidR="000421DB" w:rsidRPr="00D44E20" w:rsidRDefault="000421DB" w:rsidP="000421DB">
      <w:pPr>
        <w:rPr>
          <w:rFonts w:ascii="David" w:hAnsi="David"/>
        </w:rPr>
      </w:pPr>
      <w:r w:rsidRPr="00D44E20">
        <w:rPr>
          <w:rFonts w:ascii="David" w:hAnsi="David"/>
          <w:rtl/>
        </w:rPr>
        <w:t>דרישה על פי ערבות זו יש להפנות לסניף הבנק/חב' הביטוח שכתובתו_________________</w:t>
      </w:r>
    </w:p>
    <w:p w14:paraId="3CE9445F" w14:textId="77777777" w:rsidR="000421DB" w:rsidRPr="00D44E20" w:rsidRDefault="000421DB" w:rsidP="000421DB">
      <w:pPr>
        <w:rPr>
          <w:rFonts w:ascii="David" w:hAnsi="David"/>
        </w:rPr>
      </w:pPr>
      <w:r w:rsidRPr="00D44E20">
        <w:rPr>
          <w:rFonts w:ascii="David" w:hAnsi="David"/>
          <w:rtl/>
        </w:rPr>
        <w:t xml:space="preserve">                                                                                                             שם הבנק/חב' הביטוח</w:t>
      </w:r>
    </w:p>
    <w:p w14:paraId="5BF0C6C1" w14:textId="77777777" w:rsidR="000421DB" w:rsidRPr="00D44E20" w:rsidRDefault="000421DB" w:rsidP="000421DB">
      <w:pPr>
        <w:rPr>
          <w:rFonts w:ascii="David" w:hAnsi="David"/>
        </w:rPr>
      </w:pPr>
    </w:p>
    <w:p w14:paraId="3F05B693" w14:textId="77777777" w:rsidR="000421DB" w:rsidRPr="00D44E20" w:rsidRDefault="000421DB" w:rsidP="000421DB">
      <w:pPr>
        <w:rPr>
          <w:rFonts w:ascii="David" w:hAnsi="David"/>
          <w:rtl/>
        </w:rPr>
      </w:pPr>
    </w:p>
    <w:p w14:paraId="593A04C9" w14:textId="77777777" w:rsidR="000421DB" w:rsidRPr="00D44E20" w:rsidRDefault="000421DB" w:rsidP="000421DB">
      <w:pPr>
        <w:rPr>
          <w:rFonts w:ascii="David" w:hAnsi="David"/>
          <w:rtl/>
        </w:rPr>
      </w:pPr>
      <w:r w:rsidRPr="00D44E20">
        <w:rPr>
          <w:rFonts w:ascii="David" w:hAnsi="David"/>
          <w:rtl/>
        </w:rPr>
        <w:t>______________________                              ________________________</w:t>
      </w:r>
    </w:p>
    <w:p w14:paraId="21D675A1" w14:textId="77777777" w:rsidR="000421DB" w:rsidRPr="00D44E20" w:rsidRDefault="000421DB" w:rsidP="000421DB">
      <w:pPr>
        <w:rPr>
          <w:rFonts w:ascii="David" w:hAnsi="David"/>
        </w:rPr>
      </w:pPr>
      <w:r w:rsidRPr="00D44E20">
        <w:rPr>
          <w:rFonts w:ascii="David" w:hAnsi="David"/>
          <w:rtl/>
        </w:rPr>
        <w:t xml:space="preserve">    מס' הבנק ומס' הסניף                                         כתובת סניף הבנק/חברת הביטוח </w:t>
      </w:r>
    </w:p>
    <w:p w14:paraId="3B6B5677" w14:textId="77777777" w:rsidR="000421DB" w:rsidRPr="00D44E20" w:rsidRDefault="000421DB" w:rsidP="000421DB">
      <w:pPr>
        <w:rPr>
          <w:rFonts w:ascii="David" w:hAnsi="David"/>
        </w:rPr>
      </w:pPr>
    </w:p>
    <w:p w14:paraId="0F9DE3A0" w14:textId="77777777" w:rsidR="000421DB" w:rsidRDefault="000421DB" w:rsidP="000421DB">
      <w:pPr>
        <w:rPr>
          <w:rFonts w:ascii="David" w:hAnsi="David"/>
          <w:rtl/>
        </w:rPr>
      </w:pPr>
    </w:p>
    <w:p w14:paraId="6FC7A818" w14:textId="77777777" w:rsidR="00130902" w:rsidRPr="00D44E20" w:rsidRDefault="00130902" w:rsidP="000421DB">
      <w:pPr>
        <w:rPr>
          <w:rFonts w:ascii="David" w:hAnsi="David"/>
          <w:rtl/>
        </w:rPr>
      </w:pPr>
    </w:p>
    <w:p w14:paraId="3732207B" w14:textId="77777777" w:rsidR="000421DB" w:rsidRPr="00D44E20" w:rsidRDefault="000421DB" w:rsidP="000421DB">
      <w:pPr>
        <w:rPr>
          <w:rFonts w:ascii="David" w:hAnsi="David"/>
        </w:rPr>
      </w:pPr>
      <w:r w:rsidRPr="00D44E20">
        <w:rPr>
          <w:rFonts w:ascii="David" w:hAnsi="David"/>
          <w:rtl/>
        </w:rPr>
        <w:t xml:space="preserve">_____________                       ________________                       _____________                  </w:t>
      </w:r>
    </w:p>
    <w:p w14:paraId="1914E0BC" w14:textId="77777777" w:rsidR="000421DB" w:rsidRPr="00D44E20" w:rsidRDefault="000421DB" w:rsidP="000421DB">
      <w:pPr>
        <w:rPr>
          <w:rFonts w:ascii="David" w:hAnsi="David"/>
        </w:rPr>
      </w:pPr>
      <w:r w:rsidRPr="00D44E20">
        <w:rPr>
          <w:rFonts w:ascii="David" w:hAnsi="David"/>
          <w:rtl/>
        </w:rPr>
        <w:t xml:space="preserve">          תאריך                                      שם מלא                                      חתימה וחותמת </w:t>
      </w:r>
    </w:p>
    <w:p w14:paraId="50FE3BCD" w14:textId="77777777" w:rsidR="007F4367" w:rsidRPr="00D44E20" w:rsidRDefault="007F4367" w:rsidP="000421DB">
      <w:pPr>
        <w:rPr>
          <w:rFonts w:ascii="David" w:hAnsi="David"/>
          <w:rtl/>
          <w:lang w:val="x-none" w:eastAsia="x-none"/>
        </w:rPr>
        <w:sectPr w:rsidR="007F4367" w:rsidRPr="00D44E20" w:rsidSect="00154E29">
          <w:pgSz w:w="11906" w:h="16838"/>
          <w:pgMar w:top="1440" w:right="1080" w:bottom="1440" w:left="1080" w:header="708" w:footer="708" w:gutter="0"/>
          <w:cols w:space="708"/>
          <w:titlePg/>
          <w:bidi/>
          <w:rtlGutter/>
          <w:docGrid w:linePitch="360"/>
        </w:sectPr>
      </w:pPr>
    </w:p>
    <w:p w14:paraId="44490775" w14:textId="77777777" w:rsidR="00C33D98" w:rsidRPr="00D44E20" w:rsidRDefault="00C33D98" w:rsidP="00C33D98">
      <w:pPr>
        <w:pStyle w:val="2"/>
        <w:rPr>
          <w:rFonts w:ascii="David" w:hAnsi="David"/>
          <w:rtl/>
        </w:rPr>
      </w:pPr>
      <w:bookmarkStart w:id="92" w:name="_Toc406597063"/>
      <w:bookmarkStart w:id="93" w:name="_Toc406597070"/>
      <w:r w:rsidRPr="00D44E20">
        <w:rPr>
          <w:rFonts w:ascii="David" w:hAnsi="David"/>
          <w:rtl/>
        </w:rPr>
        <w:lastRenderedPageBreak/>
        <w:t xml:space="preserve">נספח </w:t>
      </w:r>
      <w:r>
        <w:rPr>
          <w:rFonts w:ascii="David" w:hAnsi="David" w:hint="cs"/>
          <w:rtl/>
        </w:rPr>
        <w:t>ג'3</w:t>
      </w:r>
      <w:r w:rsidRPr="00D44E20">
        <w:rPr>
          <w:rFonts w:ascii="David" w:hAnsi="David"/>
          <w:rtl/>
        </w:rPr>
        <w:t xml:space="preserve"> - נוסח התחייבות לשמירת סודיות ולמניעת ניגוד עניינים</w:t>
      </w:r>
      <w:bookmarkEnd w:id="92"/>
    </w:p>
    <w:p w14:paraId="40AFE121" w14:textId="77777777" w:rsidR="00C33D98" w:rsidRPr="00D44E20" w:rsidRDefault="00C33D98" w:rsidP="00C33D98">
      <w:pPr>
        <w:rPr>
          <w:rFonts w:ascii="David" w:hAnsi="David"/>
          <w:rtl/>
          <w:lang w:val="x-none" w:eastAsia="x-none"/>
        </w:rPr>
      </w:pPr>
    </w:p>
    <w:p w14:paraId="365C8FB9" w14:textId="77777777" w:rsidR="00C33D98" w:rsidRPr="00D44E20" w:rsidRDefault="00C33D98" w:rsidP="00C33D98">
      <w:pPr>
        <w:overflowPunct/>
        <w:autoSpaceDE/>
        <w:autoSpaceDN/>
        <w:adjustRightInd/>
        <w:spacing w:after="160" w:line="259" w:lineRule="auto"/>
        <w:jc w:val="right"/>
        <w:textAlignment w:val="auto"/>
        <w:rPr>
          <w:rFonts w:ascii="David" w:hAnsi="David"/>
          <w:rtl/>
          <w:lang w:eastAsia="x-none"/>
        </w:rPr>
      </w:pPr>
      <w:r w:rsidRPr="00D44E20">
        <w:rPr>
          <w:rFonts w:ascii="David" w:hAnsi="David"/>
          <w:rtl/>
          <w:lang w:eastAsia="x-none"/>
        </w:rPr>
        <w:t>תאריך : ___/___/____</w:t>
      </w:r>
    </w:p>
    <w:p w14:paraId="180272CB"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לכבוד</w:t>
      </w:r>
    </w:p>
    <w:p w14:paraId="30FA8D45"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מדינת ישראל - משרד התרבות והספורט</w:t>
      </w:r>
    </w:p>
    <w:p w14:paraId="170A5A66" w14:textId="77777777" w:rsidR="00C33D98" w:rsidRPr="00D44E20" w:rsidRDefault="00C33D98" w:rsidP="00C33D98">
      <w:pPr>
        <w:overflowPunct/>
        <w:autoSpaceDE/>
        <w:autoSpaceDN/>
        <w:adjustRightInd/>
        <w:spacing w:after="160" w:line="259" w:lineRule="auto"/>
        <w:jc w:val="left"/>
        <w:textAlignment w:val="auto"/>
        <w:rPr>
          <w:rFonts w:ascii="David" w:hAnsi="David"/>
          <w:b/>
          <w:bCs/>
          <w:rtl/>
          <w:lang w:eastAsia="x-none"/>
        </w:rPr>
      </w:pPr>
      <w:r w:rsidRPr="00D44E20">
        <w:rPr>
          <w:rFonts w:ascii="David" w:hAnsi="David"/>
          <w:b/>
          <w:bCs/>
          <w:rtl/>
          <w:lang w:eastAsia="x-none"/>
        </w:rPr>
        <w:t>הקריה המזרחית, בניין ג', ירושלים</w:t>
      </w:r>
    </w:p>
    <w:p w14:paraId="033AB5BA"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r w:rsidRPr="00D44E20">
        <w:rPr>
          <w:rFonts w:ascii="David" w:hAnsi="David"/>
          <w:rtl/>
          <w:lang w:eastAsia="x-none"/>
        </w:rPr>
        <w:t>א.ג.נ.,</w:t>
      </w:r>
    </w:p>
    <w:p w14:paraId="7E5A5CA9"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6BA1B329" w14:textId="77777777" w:rsidR="00C33D98" w:rsidRPr="00D44E20" w:rsidRDefault="00C33D98" w:rsidP="00C33D98">
      <w:pPr>
        <w:overflowPunct/>
        <w:autoSpaceDE/>
        <w:autoSpaceDN/>
        <w:adjustRightInd/>
        <w:spacing w:after="160" w:line="259" w:lineRule="auto"/>
        <w:jc w:val="center"/>
        <w:textAlignment w:val="auto"/>
        <w:rPr>
          <w:rFonts w:ascii="David" w:hAnsi="David"/>
          <w:b/>
          <w:bCs/>
          <w:rtl/>
          <w:lang w:eastAsia="x-none"/>
        </w:rPr>
      </w:pPr>
      <w:r w:rsidRPr="00D44E20">
        <w:rPr>
          <w:rFonts w:ascii="David" w:hAnsi="David"/>
          <w:b/>
          <w:bCs/>
          <w:rtl/>
          <w:lang w:eastAsia="x-none"/>
        </w:rPr>
        <w:t xml:space="preserve">הנדון: </w:t>
      </w:r>
      <w:r w:rsidRPr="00D44E20">
        <w:rPr>
          <w:rFonts w:ascii="David" w:hAnsi="David"/>
          <w:b/>
          <w:bCs/>
          <w:u w:val="single"/>
          <w:rtl/>
          <w:lang w:eastAsia="x-none"/>
        </w:rPr>
        <w:t>התחייבות לשמירת סודיות ולמניעת ניגוד עניינים</w:t>
      </w:r>
    </w:p>
    <w:p w14:paraId="35630EBA" w14:textId="77777777" w:rsidR="00C33D98" w:rsidRPr="00D44E20" w:rsidRDefault="00C33D98" w:rsidP="00C33D98">
      <w:pPr>
        <w:rPr>
          <w:rFonts w:ascii="David" w:hAnsi="David"/>
          <w:rtl/>
          <w:lang w:val="x-none" w:eastAsia="x-none"/>
        </w:rPr>
      </w:pPr>
    </w:p>
    <w:p w14:paraId="3438BF87" w14:textId="14E3B85F" w:rsidR="00C33D98" w:rsidRPr="00D44E20" w:rsidRDefault="00C33D98" w:rsidP="00E46380">
      <w:pPr>
        <w:ind w:left="957" w:hanging="992"/>
        <w:rPr>
          <w:rFonts w:ascii="David" w:hAnsi="David"/>
          <w:rtl/>
          <w:lang w:val="x-none" w:eastAsia="x-none"/>
        </w:rPr>
      </w:pPr>
      <w:r w:rsidRPr="00D44E20">
        <w:rPr>
          <w:rFonts w:ascii="David" w:hAnsi="David"/>
          <w:b/>
          <w:bCs/>
          <w:rtl/>
          <w:lang w:val="x-none" w:eastAsia="x-none"/>
        </w:rPr>
        <w:t>הואיל:</w:t>
      </w:r>
      <w:r w:rsidRPr="00D44E20">
        <w:rPr>
          <w:rFonts w:ascii="David" w:hAnsi="David"/>
          <w:rtl/>
          <w:lang w:val="x-none" w:eastAsia="x-none"/>
        </w:rPr>
        <w:tab/>
        <w:t>ומשרד התרבות והספורט (להלן: "</w:t>
      </w:r>
      <w:r w:rsidRPr="00D44E20">
        <w:rPr>
          <w:rFonts w:ascii="David" w:hAnsi="David"/>
          <w:b/>
          <w:bCs/>
          <w:rtl/>
          <w:lang w:val="x-none" w:eastAsia="x-none"/>
        </w:rPr>
        <w:t>המשרד</w:t>
      </w:r>
      <w:r w:rsidRPr="00D44E20">
        <w:rPr>
          <w:rFonts w:ascii="David" w:hAnsi="David"/>
          <w:rtl/>
          <w:lang w:val="x-none" w:eastAsia="x-none"/>
        </w:rPr>
        <w:t xml:space="preserve">") מעוניין </w:t>
      </w:r>
      <w:r w:rsidR="00E46380">
        <w:rPr>
          <w:rFonts w:ascii="David" w:hAnsi="David" w:hint="cs"/>
          <w:rtl/>
          <w:lang w:val="x-none" w:eastAsia="x-none"/>
        </w:rPr>
        <w:t>בהפקת ובימוי</w:t>
      </w:r>
      <w:r w:rsidRPr="00D44E20">
        <w:rPr>
          <w:rFonts w:ascii="David" w:hAnsi="David"/>
          <w:rtl/>
          <w:lang w:val="x-none" w:eastAsia="x-none"/>
        </w:rPr>
        <w:t xml:space="preserve"> </w:t>
      </w:r>
      <w:r w:rsidRPr="00D44E20">
        <w:rPr>
          <w:rFonts w:ascii="David" w:hAnsi="David"/>
          <w:rtl/>
        </w:rPr>
        <w:t>טקס פרסי ישראל</w:t>
      </w:r>
      <w:r w:rsidRPr="00D44E20">
        <w:rPr>
          <w:rFonts w:ascii="David" w:hAnsi="David"/>
          <w:rtl/>
          <w:lang w:val="x-none" w:eastAsia="x-none"/>
        </w:rPr>
        <w:t xml:space="preserve"> (להלן: "</w:t>
      </w:r>
      <w:r w:rsidRPr="00D44E20">
        <w:rPr>
          <w:rFonts w:ascii="David" w:hAnsi="David"/>
          <w:b/>
          <w:bCs/>
          <w:rtl/>
          <w:lang w:val="x-none" w:eastAsia="x-none"/>
        </w:rPr>
        <w:t>השירותים</w:t>
      </w:r>
      <w:r w:rsidRPr="00D44E20">
        <w:rPr>
          <w:rFonts w:ascii="David" w:hAnsi="David"/>
          <w:rtl/>
          <w:lang w:val="x-none" w:eastAsia="x-none"/>
        </w:rPr>
        <w:t>" או "</w:t>
      </w:r>
      <w:r w:rsidRPr="00D44E20">
        <w:rPr>
          <w:rFonts w:ascii="David" w:hAnsi="David"/>
          <w:b/>
          <w:bCs/>
          <w:rtl/>
          <w:lang w:val="x-none" w:eastAsia="x-none"/>
        </w:rPr>
        <w:t>העבודות</w:t>
      </w:r>
      <w:r w:rsidRPr="00D44E20">
        <w:rPr>
          <w:rFonts w:ascii="David" w:hAnsi="David"/>
          <w:rtl/>
          <w:lang w:val="x-none" w:eastAsia="x-none"/>
        </w:rPr>
        <w:t>");</w:t>
      </w:r>
    </w:p>
    <w:p w14:paraId="00185C3D" w14:textId="77777777" w:rsidR="00C33D98" w:rsidRPr="00D44E20" w:rsidRDefault="00C33D98" w:rsidP="00C33D98">
      <w:pPr>
        <w:ind w:left="720" w:hanging="720"/>
        <w:rPr>
          <w:rFonts w:ascii="David" w:hAnsi="David"/>
          <w:rtl/>
          <w:lang w:val="x-none" w:eastAsia="x-none"/>
        </w:rPr>
      </w:pPr>
    </w:p>
    <w:p w14:paraId="41973A7F" w14:textId="7B72979E" w:rsidR="00C33D98" w:rsidRPr="00D44E20" w:rsidRDefault="00C33D98" w:rsidP="00E46380">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 xml:space="preserve">והמשרד פרסם מכרז לביצוע העבודות (מכרז מס' </w:t>
      </w:r>
      <w:r w:rsidR="00E46380">
        <w:rPr>
          <w:rFonts w:ascii="David" w:hAnsi="David" w:hint="cs"/>
          <w:rtl/>
          <w:lang w:val="x-none" w:eastAsia="x-none"/>
        </w:rPr>
        <w:t>19/2018</w:t>
      </w:r>
      <w:r w:rsidRPr="00D44E20">
        <w:rPr>
          <w:rFonts w:ascii="David" w:hAnsi="David"/>
          <w:rtl/>
          <w:lang w:val="x-none" w:eastAsia="x-none"/>
        </w:rPr>
        <w:t>) (להלן: "</w:t>
      </w:r>
      <w:r w:rsidRPr="00D44E20">
        <w:rPr>
          <w:rFonts w:ascii="David" w:hAnsi="David"/>
          <w:b/>
          <w:bCs/>
          <w:rtl/>
          <w:lang w:val="x-none" w:eastAsia="x-none"/>
        </w:rPr>
        <w:t>המכרז</w:t>
      </w:r>
      <w:r w:rsidRPr="00D44E20">
        <w:rPr>
          <w:rFonts w:ascii="David" w:hAnsi="David"/>
          <w:rtl/>
          <w:lang w:val="x-none" w:eastAsia="x-none"/>
        </w:rPr>
        <w:t>"), והספק _____________________ (להלן: "</w:t>
      </w:r>
      <w:r w:rsidRPr="00D44E20">
        <w:rPr>
          <w:rFonts w:ascii="David" w:hAnsi="David"/>
          <w:b/>
          <w:bCs/>
          <w:rtl/>
          <w:lang w:val="x-none" w:eastAsia="x-none"/>
        </w:rPr>
        <w:t>הספק</w:t>
      </w:r>
      <w:r w:rsidRPr="00D44E20">
        <w:rPr>
          <w:rFonts w:ascii="David" w:hAnsi="David"/>
          <w:rtl/>
          <w:lang w:val="x-none" w:eastAsia="x-none"/>
        </w:rPr>
        <w:t>") הגיש הצעה במכרז והצעתו התקבלה (להלן: "</w:t>
      </w:r>
      <w:r w:rsidRPr="00D44E20">
        <w:rPr>
          <w:rFonts w:ascii="David" w:hAnsi="David"/>
          <w:b/>
          <w:bCs/>
          <w:rtl/>
          <w:lang w:val="x-none" w:eastAsia="x-none"/>
        </w:rPr>
        <w:t>הצעת הספק</w:t>
      </w:r>
      <w:r w:rsidRPr="00D44E20">
        <w:rPr>
          <w:rFonts w:ascii="David" w:hAnsi="David"/>
          <w:rtl/>
          <w:lang w:val="x-none" w:eastAsia="x-none"/>
        </w:rPr>
        <w:t>") ונקבע, כי הספק יבצע עבור המשרד את העבודות במועדים ובתנאים כמפורט במסמכי המכרז, לרבות ההסכם ומסמך הגדרת העבודה;</w:t>
      </w:r>
    </w:p>
    <w:p w14:paraId="61ABE5AA" w14:textId="77777777" w:rsidR="00C33D98" w:rsidRPr="00D44E20" w:rsidRDefault="00C33D98" w:rsidP="00C33D98">
      <w:pPr>
        <w:ind w:left="957" w:hanging="992"/>
        <w:rPr>
          <w:rFonts w:ascii="David" w:hAnsi="David"/>
          <w:rtl/>
          <w:lang w:val="x-none" w:eastAsia="x-none"/>
        </w:rPr>
      </w:pPr>
    </w:p>
    <w:p w14:paraId="1A9695D5"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FED583" w14:textId="77777777" w:rsidR="00C33D98" w:rsidRPr="00D44E20" w:rsidRDefault="00C33D98" w:rsidP="00C33D98">
      <w:pPr>
        <w:ind w:left="957" w:hanging="992"/>
        <w:rPr>
          <w:rFonts w:ascii="David" w:hAnsi="David"/>
          <w:rtl/>
          <w:lang w:val="x-none" w:eastAsia="x-none"/>
        </w:rPr>
      </w:pPr>
    </w:p>
    <w:p w14:paraId="5451C0DB" w14:textId="77777777" w:rsidR="00C33D98" w:rsidRPr="00D44E20" w:rsidRDefault="00C33D98" w:rsidP="00C33D98">
      <w:pPr>
        <w:ind w:left="957" w:hanging="992"/>
        <w:rPr>
          <w:rFonts w:ascii="David" w:hAnsi="David"/>
          <w:rtl/>
          <w:lang w:val="x-none" w:eastAsia="x-none"/>
        </w:rPr>
      </w:pPr>
      <w:r w:rsidRPr="00D44E20">
        <w:rPr>
          <w:rFonts w:ascii="David" w:hAnsi="David"/>
          <w:b/>
          <w:bCs/>
          <w:rtl/>
          <w:lang w:val="x-none" w:eastAsia="x-none"/>
        </w:rPr>
        <w:t>והואיל:</w:t>
      </w:r>
      <w:r w:rsidRPr="00D44E20">
        <w:rPr>
          <w:rFonts w:ascii="David" w:hAnsi="David"/>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D44E20">
        <w:rPr>
          <w:rFonts w:ascii="David" w:hAnsi="David"/>
          <w:b/>
          <w:bCs/>
          <w:rtl/>
          <w:lang w:val="x-none" w:eastAsia="x-none"/>
        </w:rPr>
        <w:t>המידע</w:t>
      </w:r>
      <w:r w:rsidRPr="00D44E20">
        <w:rPr>
          <w:rFonts w:ascii="David" w:hAnsi="David"/>
          <w:rtl/>
          <w:lang w:val="x-none" w:eastAsia="x-none"/>
        </w:rPr>
        <w:t>");</w:t>
      </w:r>
    </w:p>
    <w:p w14:paraId="5F606939" w14:textId="77777777" w:rsidR="00C33D98" w:rsidRPr="00D44E20" w:rsidRDefault="00C33D98" w:rsidP="00C33D98">
      <w:pPr>
        <w:ind w:left="957" w:hanging="992"/>
        <w:rPr>
          <w:rFonts w:ascii="David" w:hAnsi="David"/>
          <w:rtl/>
          <w:lang w:val="x-none" w:eastAsia="x-none"/>
        </w:rPr>
      </w:pPr>
    </w:p>
    <w:p w14:paraId="10B19D7B" w14:textId="77777777" w:rsidR="00C33D98" w:rsidRPr="00D44E20" w:rsidRDefault="00C33D98" w:rsidP="00C33D98">
      <w:pPr>
        <w:ind w:left="957" w:hanging="992"/>
        <w:rPr>
          <w:rFonts w:ascii="David" w:hAnsi="David"/>
          <w:rtl/>
          <w:lang w:val="x-none" w:eastAsia="x-none"/>
        </w:rPr>
      </w:pPr>
      <w:r w:rsidRPr="00D44E20">
        <w:rPr>
          <w:rFonts w:ascii="David" w:hAnsi="David"/>
          <w:b/>
          <w:bCs/>
          <w:rtl/>
          <w:lang w:eastAsia="x-none"/>
        </w:rPr>
        <w:t>והואיל:</w:t>
      </w:r>
      <w:r w:rsidRPr="00D44E20">
        <w:rPr>
          <w:rFonts w:ascii="David" w:hAnsi="David"/>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08F32F22"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7463EEB6" w14:textId="77777777" w:rsidR="00C33D98" w:rsidRPr="00D44E20" w:rsidRDefault="00C33D98" w:rsidP="00C33D98">
      <w:pPr>
        <w:overflowPunct/>
        <w:autoSpaceDE/>
        <w:autoSpaceDN/>
        <w:adjustRightInd/>
        <w:spacing w:after="160" w:line="259" w:lineRule="auto"/>
        <w:jc w:val="center"/>
        <w:textAlignment w:val="auto"/>
        <w:rPr>
          <w:rFonts w:ascii="David" w:hAnsi="David"/>
          <w:b/>
          <w:bCs/>
          <w:u w:val="single"/>
          <w:rtl/>
          <w:lang w:eastAsia="x-none"/>
        </w:rPr>
      </w:pPr>
      <w:r w:rsidRPr="00D44E20">
        <w:rPr>
          <w:rFonts w:ascii="David" w:hAnsi="David"/>
          <w:b/>
          <w:bCs/>
          <w:u w:val="single"/>
          <w:rtl/>
          <w:lang w:eastAsia="x-none"/>
        </w:rPr>
        <w:t>אי לזאת, אני החתום מטה מתחייב כלפיכם כדלקמן:</w:t>
      </w:r>
    </w:p>
    <w:p w14:paraId="38C9A145"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לשמור על סודיות גמורה ומוחלטת של המידע ו/או כל הקשור והנובע מן השירותים או ביצועם.</w:t>
      </w:r>
    </w:p>
    <w:p w14:paraId="2A3CB64D"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762A6077"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לנקוט אמצעי זהירות קפדניים ולעשות את כל הדרוש מבחינה בטיחותית, ביטחונית, נוהלית או אחרת כדי לקיים את התחייבויותיי על פי התחייבות זו.</w:t>
      </w:r>
    </w:p>
    <w:p w14:paraId="52C3B3C9"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להביא לידיעת עובדי ו/או מי מטעמי חובה זו של שמירת סודיות ואת העונש על אי מילוי החובה.</w:t>
      </w:r>
    </w:p>
    <w:p w14:paraId="38D4F7EB"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D37BA4D"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להחתים את העובדים מטעמי על התחייבות לשמירת סודיות בנוסח זהה להתחייבות זו.</w:t>
      </w:r>
    </w:p>
    <w:p w14:paraId="3DF30433"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EF4E568"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שלא לעסוק בכל דרך שהיא בעיסוק שיגרום לי להיות במצב של ניגוד עניינים עם עיסוקי במתן השירותים כאמור לעיל.</w:t>
      </w:r>
    </w:p>
    <w:p w14:paraId="04118833"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D44E20">
        <w:rPr>
          <w:rFonts w:ascii="David" w:hAnsi="David"/>
          <w:rtl/>
          <w:lang w:val="x-none" w:eastAsia="x-none"/>
        </w:rPr>
        <w:tab/>
      </w:r>
    </w:p>
    <w:p w14:paraId="2FA2AF98"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0F37345C" w14:textId="77777777" w:rsidR="00C33D98" w:rsidRPr="00D44E20" w:rsidRDefault="00C33D98" w:rsidP="00074383">
      <w:pPr>
        <w:pStyle w:val="a7"/>
        <w:numPr>
          <w:ilvl w:val="0"/>
          <w:numId w:val="12"/>
        </w:numPr>
        <w:rPr>
          <w:rFonts w:ascii="David" w:hAnsi="David"/>
          <w:rtl/>
          <w:lang w:val="x-none" w:eastAsia="x-none"/>
        </w:rPr>
      </w:pPr>
      <w:r w:rsidRPr="00D44E20">
        <w:rPr>
          <w:rFonts w:ascii="David" w:hAnsi="David"/>
          <w:rtl/>
          <w:lang w:val="x-none" w:eastAsia="x-none"/>
        </w:rPr>
        <w:t>התחייבותי זו לא תפורש כיוצרת קשר אישי מכל סוג שהוא ביני לביניכם.</w:t>
      </w:r>
    </w:p>
    <w:p w14:paraId="53E0749A" w14:textId="77777777" w:rsidR="00C33D98" w:rsidRPr="00D44E20" w:rsidRDefault="00C33D98" w:rsidP="00C33D98">
      <w:pPr>
        <w:overflowPunct/>
        <w:autoSpaceDE/>
        <w:autoSpaceDN/>
        <w:adjustRightInd/>
        <w:spacing w:after="160" w:line="259" w:lineRule="auto"/>
        <w:textAlignment w:val="auto"/>
        <w:rPr>
          <w:rFonts w:ascii="David" w:hAnsi="David"/>
          <w:rtl/>
          <w:lang w:eastAsia="x-none"/>
        </w:rPr>
      </w:pPr>
    </w:p>
    <w:p w14:paraId="64E62736" w14:textId="77777777" w:rsidR="00C33D98" w:rsidRPr="00D44E20" w:rsidRDefault="00C33D98" w:rsidP="00C33D98">
      <w:pPr>
        <w:overflowPunct/>
        <w:autoSpaceDE/>
        <w:autoSpaceDN/>
        <w:adjustRightInd/>
        <w:spacing w:after="160" w:line="259" w:lineRule="auto"/>
        <w:jc w:val="center"/>
        <w:textAlignment w:val="auto"/>
        <w:rPr>
          <w:rFonts w:ascii="David" w:hAnsi="David"/>
          <w:rtl/>
          <w:lang w:eastAsia="x-none"/>
        </w:rPr>
      </w:pPr>
      <w:r w:rsidRPr="00D44E20">
        <w:rPr>
          <w:rFonts w:ascii="David" w:hAnsi="David"/>
          <w:b/>
          <w:bCs/>
          <w:u w:val="single"/>
          <w:rtl/>
          <w:lang w:eastAsia="x-none"/>
        </w:rPr>
        <w:t>ולראיה באתי על החתום</w:t>
      </w:r>
    </w:p>
    <w:p w14:paraId="6C7B38B4"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5B0401A9" w14:textId="77777777" w:rsidTr="00297C11">
        <w:tc>
          <w:tcPr>
            <w:tcW w:w="1588" w:type="dxa"/>
            <w:tcBorders>
              <w:bottom w:val="single" w:sz="4" w:space="0" w:color="auto"/>
            </w:tcBorders>
            <w:vAlign w:val="center"/>
          </w:tcPr>
          <w:p w14:paraId="4E3B356B" w14:textId="77777777" w:rsidR="00C33D98" w:rsidRPr="00D44E20" w:rsidRDefault="00C33D98" w:rsidP="00297C11">
            <w:pPr>
              <w:jc w:val="center"/>
              <w:rPr>
                <w:rFonts w:ascii="David" w:hAnsi="David"/>
                <w:rtl/>
              </w:rPr>
            </w:pPr>
          </w:p>
        </w:tc>
        <w:tc>
          <w:tcPr>
            <w:tcW w:w="397" w:type="dxa"/>
            <w:vAlign w:val="center"/>
          </w:tcPr>
          <w:p w14:paraId="507D3697"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6EA42E32" w14:textId="77777777" w:rsidR="00C33D98" w:rsidRPr="00D44E20" w:rsidRDefault="00C33D98" w:rsidP="00297C11">
            <w:pPr>
              <w:jc w:val="center"/>
              <w:rPr>
                <w:rFonts w:ascii="David" w:hAnsi="David"/>
                <w:rtl/>
              </w:rPr>
            </w:pPr>
          </w:p>
        </w:tc>
        <w:tc>
          <w:tcPr>
            <w:tcW w:w="397" w:type="dxa"/>
            <w:vAlign w:val="center"/>
          </w:tcPr>
          <w:p w14:paraId="2B8D3139"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62A61153" w14:textId="77777777" w:rsidR="00C33D98" w:rsidRPr="00D44E20" w:rsidRDefault="00C33D98" w:rsidP="00297C11">
            <w:pPr>
              <w:jc w:val="center"/>
              <w:rPr>
                <w:rFonts w:ascii="David" w:hAnsi="David"/>
                <w:rtl/>
              </w:rPr>
            </w:pPr>
          </w:p>
        </w:tc>
        <w:tc>
          <w:tcPr>
            <w:tcW w:w="397" w:type="dxa"/>
            <w:vAlign w:val="center"/>
          </w:tcPr>
          <w:p w14:paraId="17F39125"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7613F2CF" w14:textId="77777777" w:rsidR="00C33D98" w:rsidRPr="00D44E20" w:rsidRDefault="00C33D98" w:rsidP="00297C11">
            <w:pPr>
              <w:jc w:val="center"/>
              <w:rPr>
                <w:rFonts w:ascii="David" w:hAnsi="David"/>
                <w:rtl/>
              </w:rPr>
            </w:pPr>
          </w:p>
        </w:tc>
        <w:tc>
          <w:tcPr>
            <w:tcW w:w="397" w:type="dxa"/>
            <w:vAlign w:val="center"/>
          </w:tcPr>
          <w:p w14:paraId="7656DC24"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7D485579" w14:textId="77777777" w:rsidR="00C33D98" w:rsidRPr="00D44E20" w:rsidRDefault="00C33D98" w:rsidP="00297C11">
            <w:pPr>
              <w:jc w:val="center"/>
              <w:rPr>
                <w:rFonts w:ascii="David" w:hAnsi="David"/>
                <w:rtl/>
              </w:rPr>
            </w:pPr>
          </w:p>
        </w:tc>
      </w:tr>
      <w:tr w:rsidR="00C33D98" w:rsidRPr="00D44E20" w14:paraId="4A11FA6A" w14:textId="77777777" w:rsidTr="00297C11">
        <w:tc>
          <w:tcPr>
            <w:tcW w:w="1588" w:type="dxa"/>
            <w:tcBorders>
              <w:top w:val="single" w:sz="4" w:space="0" w:color="auto"/>
            </w:tcBorders>
            <w:vAlign w:val="center"/>
          </w:tcPr>
          <w:p w14:paraId="43C0903A"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4D69E71F"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72D4793C"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5C3BDEFE"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7FE69B33"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4CDCE711"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5199549C"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024FD1EC"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4B34F7C4"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2EC087AE" w14:textId="77777777" w:rsidR="00C33D98" w:rsidRPr="00D44E20" w:rsidRDefault="00C33D98" w:rsidP="00C33D98">
      <w:pPr>
        <w:overflowPunct/>
        <w:autoSpaceDE/>
        <w:autoSpaceDN/>
        <w:adjustRightInd/>
        <w:spacing w:after="160" w:line="259" w:lineRule="auto"/>
        <w:jc w:val="left"/>
        <w:textAlignment w:val="auto"/>
        <w:rPr>
          <w:rFonts w:ascii="David" w:hAnsi="David"/>
          <w:rtl/>
          <w:lang w:eastAsia="x-none"/>
        </w:rPr>
      </w:pPr>
    </w:p>
    <w:p w14:paraId="2B21E984"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t>נחתם בפני:</w:t>
      </w:r>
    </w:p>
    <w:p w14:paraId="4F08357C"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C33D98" w:rsidRPr="00D44E20" w14:paraId="6F065515" w14:textId="77777777" w:rsidTr="00297C11">
        <w:tc>
          <w:tcPr>
            <w:tcW w:w="1588" w:type="dxa"/>
            <w:tcBorders>
              <w:bottom w:val="single" w:sz="4" w:space="0" w:color="auto"/>
            </w:tcBorders>
            <w:vAlign w:val="center"/>
          </w:tcPr>
          <w:p w14:paraId="08F8A94C" w14:textId="77777777" w:rsidR="00C33D98" w:rsidRPr="00D44E20" w:rsidRDefault="00C33D98" w:rsidP="00297C11">
            <w:pPr>
              <w:jc w:val="center"/>
              <w:rPr>
                <w:rFonts w:ascii="David" w:hAnsi="David"/>
                <w:rtl/>
              </w:rPr>
            </w:pPr>
          </w:p>
        </w:tc>
        <w:tc>
          <w:tcPr>
            <w:tcW w:w="397" w:type="dxa"/>
            <w:vAlign w:val="center"/>
          </w:tcPr>
          <w:p w14:paraId="46837484"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3C19D6BA" w14:textId="77777777" w:rsidR="00C33D98" w:rsidRPr="00D44E20" w:rsidRDefault="00C33D98" w:rsidP="00297C11">
            <w:pPr>
              <w:jc w:val="center"/>
              <w:rPr>
                <w:rFonts w:ascii="David" w:hAnsi="David"/>
                <w:rtl/>
              </w:rPr>
            </w:pPr>
          </w:p>
        </w:tc>
        <w:tc>
          <w:tcPr>
            <w:tcW w:w="397" w:type="dxa"/>
            <w:vAlign w:val="center"/>
          </w:tcPr>
          <w:p w14:paraId="464F7131"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70B6338C" w14:textId="77777777" w:rsidR="00C33D98" w:rsidRPr="00D44E20" w:rsidRDefault="00C33D98" w:rsidP="00297C11">
            <w:pPr>
              <w:jc w:val="center"/>
              <w:rPr>
                <w:rFonts w:ascii="David" w:hAnsi="David"/>
                <w:rtl/>
              </w:rPr>
            </w:pPr>
          </w:p>
        </w:tc>
        <w:tc>
          <w:tcPr>
            <w:tcW w:w="397" w:type="dxa"/>
            <w:vAlign w:val="center"/>
          </w:tcPr>
          <w:p w14:paraId="18E47E65"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10D197F9" w14:textId="77777777" w:rsidR="00C33D98" w:rsidRPr="00D44E20" w:rsidRDefault="00C33D98" w:rsidP="00297C11">
            <w:pPr>
              <w:jc w:val="center"/>
              <w:rPr>
                <w:rFonts w:ascii="David" w:hAnsi="David"/>
                <w:rtl/>
              </w:rPr>
            </w:pPr>
          </w:p>
        </w:tc>
        <w:tc>
          <w:tcPr>
            <w:tcW w:w="397" w:type="dxa"/>
            <w:vAlign w:val="center"/>
          </w:tcPr>
          <w:p w14:paraId="53BFF689" w14:textId="77777777" w:rsidR="00C33D98" w:rsidRPr="00D44E20" w:rsidRDefault="00C33D98" w:rsidP="00297C11">
            <w:pPr>
              <w:jc w:val="center"/>
              <w:rPr>
                <w:rFonts w:ascii="David" w:hAnsi="David"/>
                <w:rtl/>
              </w:rPr>
            </w:pPr>
          </w:p>
        </w:tc>
        <w:tc>
          <w:tcPr>
            <w:tcW w:w="1588" w:type="dxa"/>
            <w:tcBorders>
              <w:bottom w:val="single" w:sz="4" w:space="0" w:color="auto"/>
            </w:tcBorders>
            <w:vAlign w:val="center"/>
          </w:tcPr>
          <w:p w14:paraId="0661BFC3" w14:textId="77777777" w:rsidR="00C33D98" w:rsidRPr="00D44E20" w:rsidRDefault="00C33D98" w:rsidP="00297C11">
            <w:pPr>
              <w:jc w:val="center"/>
              <w:rPr>
                <w:rFonts w:ascii="David" w:hAnsi="David"/>
                <w:rtl/>
              </w:rPr>
            </w:pPr>
          </w:p>
        </w:tc>
      </w:tr>
      <w:tr w:rsidR="00C33D98" w:rsidRPr="00D44E20" w14:paraId="21F7351D" w14:textId="77777777" w:rsidTr="00297C11">
        <w:tc>
          <w:tcPr>
            <w:tcW w:w="1588" w:type="dxa"/>
            <w:tcBorders>
              <w:top w:val="single" w:sz="4" w:space="0" w:color="auto"/>
            </w:tcBorders>
            <w:vAlign w:val="center"/>
          </w:tcPr>
          <w:p w14:paraId="60FAFE23" w14:textId="77777777" w:rsidR="00C33D98" w:rsidRPr="00D44E20" w:rsidRDefault="00C33D98" w:rsidP="00297C11">
            <w:pPr>
              <w:jc w:val="center"/>
              <w:rPr>
                <w:rFonts w:ascii="David" w:hAnsi="David"/>
                <w:szCs w:val="22"/>
                <w:rtl/>
              </w:rPr>
            </w:pPr>
            <w:r w:rsidRPr="00D44E20">
              <w:rPr>
                <w:rFonts w:ascii="David" w:hAnsi="David"/>
                <w:szCs w:val="22"/>
                <w:rtl/>
              </w:rPr>
              <w:t>שם משפחה</w:t>
            </w:r>
          </w:p>
        </w:tc>
        <w:tc>
          <w:tcPr>
            <w:tcW w:w="397" w:type="dxa"/>
            <w:vAlign w:val="center"/>
          </w:tcPr>
          <w:p w14:paraId="17F47A21"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18FE0FAB" w14:textId="77777777" w:rsidR="00C33D98" w:rsidRPr="00D44E20" w:rsidRDefault="00C33D98" w:rsidP="00297C11">
            <w:pPr>
              <w:jc w:val="center"/>
              <w:rPr>
                <w:rFonts w:ascii="David" w:hAnsi="David"/>
                <w:rtl/>
              </w:rPr>
            </w:pPr>
            <w:r w:rsidRPr="00D44E20">
              <w:rPr>
                <w:rFonts w:ascii="David" w:hAnsi="David"/>
                <w:szCs w:val="22"/>
                <w:rtl/>
              </w:rPr>
              <w:t>שם פרטי</w:t>
            </w:r>
          </w:p>
        </w:tc>
        <w:tc>
          <w:tcPr>
            <w:tcW w:w="397" w:type="dxa"/>
            <w:vAlign w:val="center"/>
          </w:tcPr>
          <w:p w14:paraId="65ABD821"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0C8F4EFF" w14:textId="77777777" w:rsidR="00C33D98" w:rsidRPr="00D44E20" w:rsidRDefault="00C33D98" w:rsidP="00297C11">
            <w:pPr>
              <w:jc w:val="center"/>
              <w:rPr>
                <w:rFonts w:ascii="David" w:hAnsi="David"/>
                <w:rtl/>
              </w:rPr>
            </w:pPr>
            <w:r w:rsidRPr="00D44E20">
              <w:rPr>
                <w:rFonts w:ascii="David" w:hAnsi="David"/>
                <w:szCs w:val="22"/>
                <w:rtl/>
              </w:rPr>
              <w:t>מספר זהות</w:t>
            </w:r>
          </w:p>
        </w:tc>
        <w:tc>
          <w:tcPr>
            <w:tcW w:w="397" w:type="dxa"/>
            <w:vAlign w:val="center"/>
          </w:tcPr>
          <w:p w14:paraId="70D63A6A"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658BF409" w14:textId="77777777" w:rsidR="00C33D98" w:rsidRPr="00D44E20" w:rsidRDefault="00C33D98" w:rsidP="00297C11">
            <w:pPr>
              <w:jc w:val="center"/>
              <w:rPr>
                <w:rFonts w:ascii="David" w:hAnsi="David"/>
                <w:rtl/>
              </w:rPr>
            </w:pPr>
            <w:r w:rsidRPr="00D44E20">
              <w:rPr>
                <w:rFonts w:ascii="David" w:hAnsi="David"/>
                <w:szCs w:val="22"/>
                <w:rtl/>
              </w:rPr>
              <w:t>תאריך</w:t>
            </w:r>
          </w:p>
        </w:tc>
        <w:tc>
          <w:tcPr>
            <w:tcW w:w="397" w:type="dxa"/>
            <w:vAlign w:val="center"/>
          </w:tcPr>
          <w:p w14:paraId="451DDD1A" w14:textId="77777777" w:rsidR="00C33D98" w:rsidRPr="00D44E20" w:rsidRDefault="00C33D98" w:rsidP="00297C11">
            <w:pPr>
              <w:jc w:val="center"/>
              <w:rPr>
                <w:rFonts w:ascii="David" w:hAnsi="David"/>
                <w:rtl/>
              </w:rPr>
            </w:pPr>
          </w:p>
        </w:tc>
        <w:tc>
          <w:tcPr>
            <w:tcW w:w="1588" w:type="dxa"/>
            <w:tcBorders>
              <w:top w:val="single" w:sz="4" w:space="0" w:color="auto"/>
            </w:tcBorders>
            <w:vAlign w:val="center"/>
          </w:tcPr>
          <w:p w14:paraId="25B81480" w14:textId="77777777" w:rsidR="00C33D98" w:rsidRPr="00D44E20" w:rsidRDefault="00C33D98" w:rsidP="00297C11">
            <w:pPr>
              <w:jc w:val="center"/>
              <w:rPr>
                <w:rFonts w:ascii="David" w:hAnsi="David"/>
                <w:rtl/>
              </w:rPr>
            </w:pPr>
            <w:r w:rsidRPr="00D44E20">
              <w:rPr>
                <w:rFonts w:ascii="David" w:hAnsi="David"/>
                <w:szCs w:val="22"/>
                <w:rtl/>
              </w:rPr>
              <w:t>חתימה</w:t>
            </w:r>
          </w:p>
        </w:tc>
      </w:tr>
    </w:tbl>
    <w:p w14:paraId="23BD5F5F"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p>
    <w:p w14:paraId="33007E14" w14:textId="77777777" w:rsidR="00C33D98" w:rsidRPr="00D44E20" w:rsidRDefault="00C33D98" w:rsidP="00C33D98">
      <w:pPr>
        <w:overflowPunct/>
        <w:autoSpaceDE/>
        <w:autoSpaceDN/>
        <w:adjustRightInd/>
        <w:spacing w:after="160" w:line="259" w:lineRule="auto"/>
        <w:jc w:val="left"/>
        <w:textAlignment w:val="auto"/>
        <w:rPr>
          <w:rFonts w:ascii="David" w:hAnsi="David"/>
          <w:b/>
          <w:bCs/>
          <w:u w:val="single"/>
          <w:rtl/>
          <w:lang w:eastAsia="x-none"/>
        </w:rPr>
      </w:pPr>
      <w:r w:rsidRPr="00D44E20">
        <w:rPr>
          <w:rFonts w:ascii="David" w:hAnsi="David"/>
          <w:b/>
          <w:bCs/>
          <w:u w:val="single"/>
          <w:rtl/>
          <w:lang w:eastAsia="x-none"/>
        </w:rPr>
        <w:br w:type="page"/>
      </w:r>
    </w:p>
    <w:p w14:paraId="34F19271" w14:textId="77777777" w:rsidR="0079230B" w:rsidRPr="003C5AAB" w:rsidRDefault="0079230B" w:rsidP="0079230B">
      <w:pPr>
        <w:spacing w:line="480" w:lineRule="auto"/>
        <w:jc w:val="center"/>
        <w:outlineLvl w:val="0"/>
        <w:rPr>
          <w:b/>
          <w:bCs/>
          <w:u w:val="single"/>
        </w:rPr>
      </w:pPr>
      <w:r w:rsidRPr="003C5AAB">
        <w:rPr>
          <w:rFonts w:hint="cs"/>
          <w:b/>
          <w:bCs/>
          <w:u w:val="single"/>
          <w:rtl/>
        </w:rPr>
        <w:lastRenderedPageBreak/>
        <w:t>נספח ג'</w:t>
      </w:r>
      <w:r>
        <w:rPr>
          <w:rFonts w:hint="cs"/>
          <w:b/>
          <w:bCs/>
          <w:u w:val="single"/>
          <w:rtl/>
        </w:rPr>
        <w:t>4</w:t>
      </w:r>
      <w:r w:rsidRPr="003C5AAB">
        <w:rPr>
          <w:rFonts w:hint="cs"/>
          <w:b/>
          <w:bCs/>
          <w:u w:val="single"/>
          <w:rtl/>
        </w:rPr>
        <w:t xml:space="preserve"> </w:t>
      </w:r>
      <w:r>
        <w:rPr>
          <w:b/>
          <w:bCs/>
          <w:u w:val="single"/>
          <w:rtl/>
        </w:rPr>
        <w:t>–</w:t>
      </w:r>
      <w:r w:rsidRPr="003C5AAB">
        <w:rPr>
          <w:rFonts w:hint="cs"/>
          <w:b/>
          <w:bCs/>
          <w:u w:val="single"/>
          <w:rtl/>
        </w:rPr>
        <w:t xml:space="preserve"> </w:t>
      </w:r>
      <w:r>
        <w:rPr>
          <w:rFonts w:hint="cs"/>
          <w:b/>
          <w:bCs/>
          <w:u w:val="single"/>
          <w:rtl/>
        </w:rPr>
        <w:t>כללי בטיחות ("נספח בטיחות")</w:t>
      </w:r>
    </w:p>
    <w:p w14:paraId="328BD656" w14:textId="77777777" w:rsidR="0079230B" w:rsidRPr="006C4315" w:rsidRDefault="0079230B" w:rsidP="0079230B">
      <w:pPr>
        <w:pStyle w:val="a7"/>
        <w:numPr>
          <w:ilvl w:val="0"/>
          <w:numId w:val="40"/>
        </w:numPr>
        <w:overflowPunct/>
        <w:autoSpaceDE/>
        <w:autoSpaceDN/>
        <w:adjustRightInd/>
        <w:textAlignment w:val="auto"/>
        <w:rPr>
          <w:rFonts w:ascii="David" w:hAnsi="David"/>
          <w:b/>
          <w:bCs/>
          <w:rtl/>
        </w:rPr>
      </w:pPr>
      <w:r w:rsidRPr="006C4315">
        <w:rPr>
          <w:rFonts w:ascii="David" w:hAnsi="David"/>
          <w:b/>
          <w:bCs/>
          <w:rtl/>
        </w:rPr>
        <w:t xml:space="preserve">מבוא </w:t>
      </w:r>
    </w:p>
    <w:p w14:paraId="39AA808D" w14:textId="77777777" w:rsidR="0079230B" w:rsidRPr="006C4315" w:rsidRDefault="0079230B" w:rsidP="0079230B">
      <w:pPr>
        <w:numPr>
          <w:ilvl w:val="0"/>
          <w:numId w:val="37"/>
        </w:numPr>
        <w:overflowPunct/>
        <w:autoSpaceDE/>
        <w:autoSpaceDN/>
        <w:adjustRightInd/>
        <w:jc w:val="left"/>
        <w:textAlignment w:val="auto"/>
        <w:rPr>
          <w:rFonts w:ascii="David" w:hAnsi="David"/>
        </w:rPr>
      </w:pPr>
      <w:r w:rsidRPr="006C4315">
        <w:rPr>
          <w:rFonts w:ascii="David" w:hAnsi="David"/>
          <w:rtl/>
        </w:rPr>
        <w:t>נספח הבטיחות הנו מסמך כללי</w:t>
      </w:r>
      <w:r>
        <w:rPr>
          <w:rFonts w:ascii="David" w:hAnsi="David" w:hint="cs"/>
          <w:rtl/>
        </w:rPr>
        <w:t>.</w:t>
      </w:r>
    </w:p>
    <w:p w14:paraId="5D127CDC" w14:textId="77777777" w:rsidR="0079230B" w:rsidRPr="006C4315" w:rsidRDefault="0079230B" w:rsidP="0079230B">
      <w:pPr>
        <w:numPr>
          <w:ilvl w:val="0"/>
          <w:numId w:val="37"/>
        </w:numPr>
        <w:overflowPunct/>
        <w:autoSpaceDE/>
        <w:autoSpaceDN/>
        <w:adjustRightInd/>
        <w:jc w:val="left"/>
        <w:textAlignment w:val="auto"/>
        <w:rPr>
          <w:rFonts w:ascii="David" w:hAnsi="David"/>
        </w:rPr>
      </w:pPr>
      <w:r w:rsidRPr="006C4315">
        <w:rPr>
          <w:rFonts w:ascii="David" w:hAnsi="David"/>
          <w:rtl/>
        </w:rPr>
        <w:t xml:space="preserve">אי קיום הוראות נספח הבטיחות כאי קיום כל תנאי מהותי בגוף ההסכם בין הספק למזמין. </w:t>
      </w:r>
    </w:p>
    <w:p w14:paraId="294CE362" w14:textId="77777777" w:rsidR="0079230B" w:rsidRPr="006C4315" w:rsidRDefault="0079230B" w:rsidP="0079230B">
      <w:pPr>
        <w:numPr>
          <w:ilvl w:val="0"/>
          <w:numId w:val="37"/>
        </w:numPr>
        <w:overflowPunct/>
        <w:autoSpaceDE/>
        <w:autoSpaceDN/>
        <w:adjustRightInd/>
        <w:jc w:val="left"/>
        <w:textAlignment w:val="auto"/>
        <w:rPr>
          <w:rFonts w:ascii="David" w:hAnsi="David"/>
        </w:rPr>
      </w:pPr>
      <w:r w:rsidRPr="006C4315">
        <w:rPr>
          <w:rFonts w:ascii="David" w:hAnsi="David"/>
          <w:rtl/>
        </w:rPr>
        <w:t>נספח הבטיחות בא להוסיף על ההסכם ולא לגרוע ממנו.</w:t>
      </w:r>
    </w:p>
    <w:p w14:paraId="05BBE9D1" w14:textId="77777777" w:rsidR="0079230B" w:rsidRPr="006C4315" w:rsidRDefault="0079230B" w:rsidP="0079230B">
      <w:pPr>
        <w:numPr>
          <w:ilvl w:val="0"/>
          <w:numId w:val="37"/>
        </w:numPr>
        <w:overflowPunct/>
        <w:autoSpaceDE/>
        <w:autoSpaceDN/>
        <w:adjustRightInd/>
        <w:jc w:val="left"/>
        <w:textAlignment w:val="auto"/>
        <w:rPr>
          <w:rFonts w:ascii="David" w:hAnsi="David"/>
        </w:rPr>
      </w:pPr>
      <w:r w:rsidRPr="006C4315">
        <w:rPr>
          <w:rFonts w:ascii="David" w:hAnsi="David"/>
          <w:rtl/>
        </w:rPr>
        <w:t>בכל מקום בנספח זה שמצוין ה"ספק" הכוונה הינה לספק או לספק המשנה מטעמו.</w:t>
      </w:r>
    </w:p>
    <w:p w14:paraId="1505A7C8" w14:textId="77777777" w:rsidR="0079230B" w:rsidRPr="006C4315" w:rsidRDefault="0079230B" w:rsidP="0079230B">
      <w:pPr>
        <w:ind w:left="360"/>
        <w:rPr>
          <w:rFonts w:ascii="David" w:hAnsi="David"/>
          <w:rtl/>
        </w:rPr>
      </w:pPr>
    </w:p>
    <w:p w14:paraId="1502679F" w14:textId="77777777" w:rsidR="0079230B" w:rsidRPr="006C4315" w:rsidRDefault="0079230B" w:rsidP="0079230B">
      <w:pPr>
        <w:pStyle w:val="a7"/>
        <w:numPr>
          <w:ilvl w:val="0"/>
          <w:numId w:val="40"/>
        </w:numPr>
        <w:overflowPunct/>
        <w:autoSpaceDE/>
        <w:autoSpaceDN/>
        <w:adjustRightInd/>
        <w:textAlignment w:val="auto"/>
        <w:rPr>
          <w:rFonts w:ascii="David" w:hAnsi="David"/>
          <w:b/>
          <w:bCs/>
          <w:rtl/>
        </w:rPr>
      </w:pPr>
      <w:r w:rsidRPr="006C4315">
        <w:rPr>
          <w:rFonts w:ascii="David" w:hAnsi="David"/>
          <w:b/>
          <w:bCs/>
          <w:rtl/>
        </w:rPr>
        <w:t>אחריות</w:t>
      </w:r>
    </w:p>
    <w:p w14:paraId="184DE893"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Pr>
      </w:pPr>
      <w:r w:rsidRPr="006C4315">
        <w:rPr>
          <w:rFonts w:ascii="David" w:hAnsi="David"/>
          <w:rtl/>
        </w:rPr>
        <w:t>ידוע לספק כי הוא האחראי על ביצוע העבודה, כי הוא מתחייב להחזיק בעצמו ו/או באמצעות ספק משנה מטעמו, בכל הסמכה הנדרשת לשם ביצוע העבודה על פי דין וכאמור בהסכם, כי ברשותו חומרים וכלים מתאימים העונים לדרישות כל דין רלוונטי (חוקים, תקנים ותקנות) וכאמור בהסכם וכן צוות עובדיו מיומן ומודרך עפ"י דרישות תקנות הבטיחות בעבודה וכאמור בהסכם.</w:t>
      </w:r>
    </w:p>
    <w:p w14:paraId="7FE01083"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Pr>
      </w:pPr>
      <w:r w:rsidRPr="006C4315">
        <w:rPr>
          <w:rFonts w:ascii="David" w:hAnsi="David"/>
          <w:rtl/>
        </w:rPr>
        <w:t xml:space="preserve">ידוע לספק כי באחריותו המלאה לדאוג לבטיחות עובדיו בתהליך הביצוע ולספק להם כל מענה כנדרש בתקנות הבטיחות ו/או עפ"י דרישת </w:t>
      </w:r>
      <w:r>
        <w:rPr>
          <w:rFonts w:ascii="David" w:hAnsi="David" w:hint="cs"/>
          <w:rtl/>
        </w:rPr>
        <w:t>מפקח הבטיחות</w:t>
      </w:r>
      <w:r w:rsidRPr="006C4315">
        <w:rPr>
          <w:rFonts w:ascii="David" w:hAnsi="David"/>
          <w:rtl/>
        </w:rPr>
        <w:t xml:space="preserve"> ומהנדס הבטיחות מטעמו של הספק על מנת להבטיח את בטיחות עובדיו וסביבת העבודה כולה.</w:t>
      </w:r>
    </w:p>
    <w:p w14:paraId="51E66BDF" w14:textId="77777777" w:rsidR="0079230B" w:rsidRPr="006C4315" w:rsidRDefault="0079230B" w:rsidP="0079230B">
      <w:pPr>
        <w:numPr>
          <w:ilvl w:val="1"/>
          <w:numId w:val="38"/>
        </w:numPr>
        <w:tabs>
          <w:tab w:val="num" w:pos="651"/>
          <w:tab w:val="left" w:pos="2977"/>
        </w:tabs>
        <w:overflowPunct/>
        <w:autoSpaceDE/>
        <w:autoSpaceDN/>
        <w:adjustRightInd/>
        <w:ind w:left="651" w:hanging="283"/>
        <w:jc w:val="left"/>
        <w:textAlignment w:val="auto"/>
        <w:rPr>
          <w:rFonts w:ascii="David" w:hAnsi="David"/>
        </w:rPr>
      </w:pPr>
      <w:r w:rsidRPr="006C4315">
        <w:rPr>
          <w:rFonts w:ascii="David" w:hAnsi="David"/>
          <w:rtl/>
        </w:rPr>
        <w:t>באחריותו של הספק לספק לאתר: ציוד תקין באיכות טובה, לרבות אמצעי הזנה וחיבור, העונה לתקן הישראלי (במידה וקיים) ולדרישות היצרן ואשר נבדק היטב במחסני הספק/יצרן בטרם הגיע למתחם האירוע. במידה ולא קיים תקן ישראלי, באחריותו של הספק לספק ציוד תקין באיכות טובה שנבדק כנדרש במחסני הספק/היצרן בטרם הגיעו למתחם האירוע.</w:t>
      </w:r>
    </w:p>
    <w:p w14:paraId="0FC534A3"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Pr>
      </w:pPr>
      <w:r w:rsidRPr="006C4315">
        <w:rPr>
          <w:rFonts w:ascii="David" w:hAnsi="David"/>
          <w:rtl/>
        </w:rPr>
        <w:t>באחריותו של הספק לבצע עבודות חשמל כפי שנדרש בחוק ע"י בעל מקצוע מוסמך בכל עבודה בו הוא נדרש לכך ובהתאם לקבוע בהסכם.</w:t>
      </w:r>
    </w:p>
    <w:p w14:paraId="1B8116E7"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Pr>
      </w:pPr>
      <w:r w:rsidRPr="006C4315">
        <w:rPr>
          <w:rFonts w:ascii="David" w:hAnsi="David"/>
          <w:rtl/>
        </w:rPr>
        <w:t>באחריותו של הספק לעשות שימוש במחברי חשמל ובציוד מיתוג ובטיחות המותאם לאזורים רטובים כנדרש בחוק, בכל מקרה בו קיים חשש לגשם או כאשר הסביבה הטבעית רטובה.</w:t>
      </w:r>
    </w:p>
    <w:p w14:paraId="42584C8C"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tl/>
        </w:rPr>
      </w:pPr>
      <w:r w:rsidRPr="006C4315">
        <w:rPr>
          <w:rFonts w:ascii="David" w:hAnsi="David"/>
          <w:rtl/>
        </w:rPr>
        <w:t xml:space="preserve">באחריות הספק לתאם </w:t>
      </w:r>
      <w:r>
        <w:rPr>
          <w:rFonts w:ascii="David" w:hAnsi="David" w:hint="cs"/>
          <w:rtl/>
        </w:rPr>
        <w:t>ולאשר מול גוף הפיקוח</w:t>
      </w:r>
      <w:r w:rsidRPr="006C4315">
        <w:rPr>
          <w:rFonts w:ascii="David" w:hAnsi="David"/>
          <w:rtl/>
        </w:rPr>
        <w:t xml:space="preserve"> ומהנדס הבטיחות את משקל גופי ואביזרי ההגברה על המתקנים הזמניים בטרם הביצוע.</w:t>
      </w:r>
    </w:p>
    <w:p w14:paraId="507D6C47" w14:textId="77777777" w:rsidR="0079230B" w:rsidRPr="006C4315" w:rsidRDefault="0079230B" w:rsidP="0079230B">
      <w:pPr>
        <w:numPr>
          <w:ilvl w:val="1"/>
          <w:numId w:val="38"/>
        </w:numPr>
        <w:tabs>
          <w:tab w:val="num" w:pos="651"/>
        </w:tabs>
        <w:overflowPunct/>
        <w:autoSpaceDE/>
        <w:autoSpaceDN/>
        <w:adjustRightInd/>
        <w:ind w:left="651" w:hanging="283"/>
        <w:jc w:val="left"/>
        <w:textAlignment w:val="auto"/>
        <w:rPr>
          <w:rFonts w:ascii="David" w:hAnsi="David"/>
        </w:rPr>
      </w:pPr>
      <w:r w:rsidRPr="006C4315">
        <w:rPr>
          <w:rFonts w:ascii="David" w:hAnsi="David"/>
          <w:rtl/>
        </w:rPr>
        <w:t>אי לכך ובכפוף לאמור בסעיף 1 לעיל באחריותו של הספק לקיים את ההנחיות והוראות כפי שיפורטו מטה:</w:t>
      </w:r>
    </w:p>
    <w:p w14:paraId="76AFBC54" w14:textId="77777777" w:rsidR="0079230B" w:rsidRPr="006C4315" w:rsidRDefault="0079230B" w:rsidP="0079230B">
      <w:pPr>
        <w:ind w:left="368"/>
        <w:rPr>
          <w:rFonts w:ascii="David" w:hAnsi="David"/>
          <w:rtl/>
        </w:rPr>
      </w:pPr>
    </w:p>
    <w:p w14:paraId="4ED8C8DE" w14:textId="77777777" w:rsidR="0079230B" w:rsidRPr="006C4315" w:rsidRDefault="0079230B" w:rsidP="0079230B">
      <w:pPr>
        <w:pStyle w:val="a7"/>
        <w:numPr>
          <w:ilvl w:val="0"/>
          <w:numId w:val="40"/>
        </w:numPr>
        <w:overflowPunct/>
        <w:autoSpaceDE/>
        <w:autoSpaceDN/>
        <w:adjustRightInd/>
        <w:textAlignment w:val="auto"/>
        <w:rPr>
          <w:rFonts w:ascii="David" w:hAnsi="David"/>
        </w:rPr>
      </w:pPr>
      <w:r w:rsidRPr="006C4315">
        <w:rPr>
          <w:rFonts w:ascii="David" w:hAnsi="David"/>
          <w:b/>
          <w:bCs/>
          <w:rtl/>
        </w:rPr>
        <w:t>הנחיות והוראות</w:t>
      </w:r>
    </w:p>
    <w:p w14:paraId="6D9ECB48"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על הספק למנות מנהל צוות עובדים ו/או מנהל עבודה.</w:t>
      </w:r>
    </w:p>
    <w:p w14:paraId="7FE972CD"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חובת הדרכת עובדים- לפני כל ביצוע עבודה מחובתו של הספק ו/או מנהל העבודה/ראש צוות מטעמו לבצע הדרכה לעובדיו הן לאופן ביצוע העבודה והן לאופן שימוש בכלי עבודה וציוד עזר.</w:t>
      </w:r>
    </w:p>
    <w:p w14:paraId="39E6272C"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על הספק לספק אמצעי מיגון לעובדיו עפ"י הקבוע בדין, לרבות תקנות הבטיחות בעבודה.</w:t>
      </w:r>
    </w:p>
    <w:p w14:paraId="4D7990D6"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לא יבצעו עבודות בגובה, אלא לאחר שניתנה הדרכה, סופקו רתמות מתאימות ומונה אחראי שיפקח על קיום ההוראות.</w:t>
      </w:r>
    </w:p>
    <w:p w14:paraId="4BB63104"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הציוד יעמוד בתקן הישראלי, במידה וקיים לגבי אותו פריט ציוד, ובכל מקרה יעמוד הציוד בדרישות היצרן.</w:t>
      </w:r>
    </w:p>
    <w:p w14:paraId="2783470A"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לא יבוצע שימוש בציוד הרמה שלא אושר כדין.</w:t>
      </w:r>
    </w:p>
    <w:p w14:paraId="72490347"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lastRenderedPageBreak/>
        <w:t>מחובתו של הספק לוודא כי החומרים, הציוד, ציוד העזר נבדקו על ידיו לפני הגיעם למתחם האירוע וכי הם תקינים ובמצב איכותי ומעולה.</w:t>
      </w:r>
    </w:p>
    <w:p w14:paraId="760FA0EB"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מבלי לגרוע מהאמור לעיל, באחריותו של הספק לפעול לסלק מיידית ממתחם האירוע כל חומר, ציוד וציוד עזר שאינו עונה לדרישות ולהעמיד מיד ציוד חלופי מתאים העונה על הדרישות.</w:t>
      </w:r>
    </w:p>
    <w:p w14:paraId="509D4763"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מחובתו של הספק לוודא כי כל מערכות ההגברה שהותקנו בגובה יהיו מגובות ע"י כבלי אבטחה או חגורות תקניות כנדרש.</w:t>
      </w:r>
    </w:p>
    <w:p w14:paraId="3CC89016" w14:textId="77777777" w:rsidR="0079230B" w:rsidRPr="006C4315" w:rsidRDefault="0079230B" w:rsidP="0079230B">
      <w:pPr>
        <w:numPr>
          <w:ilvl w:val="0"/>
          <w:numId w:val="36"/>
        </w:numPr>
        <w:overflowPunct/>
        <w:autoSpaceDE/>
        <w:autoSpaceDN/>
        <w:adjustRightInd/>
        <w:jc w:val="left"/>
        <w:textAlignment w:val="auto"/>
        <w:rPr>
          <w:rFonts w:ascii="David" w:hAnsi="David"/>
          <w:rtl/>
        </w:rPr>
      </w:pPr>
      <w:r w:rsidRPr="006C4315">
        <w:rPr>
          <w:rFonts w:ascii="David" w:hAnsi="David"/>
          <w:rtl/>
        </w:rPr>
        <w:t xml:space="preserve">מחובתו של הספק לוודא כי סביבת עבודתו בטוחה לעובדיו, לקבלנים וספקים אחרים, ומשתתפים אחרים במתחם. לעניין זה מחובתו של הספק להישמע להוראות </w:t>
      </w:r>
      <w:r>
        <w:rPr>
          <w:rFonts w:ascii="David" w:hAnsi="David" w:hint="cs"/>
          <w:rtl/>
        </w:rPr>
        <w:t>מפקח הבטיחות</w:t>
      </w:r>
      <w:r w:rsidRPr="006C4315">
        <w:rPr>
          <w:rFonts w:ascii="David" w:hAnsi="David"/>
          <w:rtl/>
        </w:rPr>
        <w:t xml:space="preserve"> ומהנדס הבטיחות.</w:t>
      </w:r>
    </w:p>
    <w:p w14:paraId="754C5DC7"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בתום כל יום עבודה יאסוף הספק את כלי העבודה וציוד העזר וירכז את חומרי העבודה באפן שיתאפשר במקרה הצורך לקיים חזרות.</w:t>
      </w:r>
    </w:p>
    <w:p w14:paraId="0DB68791"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בכל מקרה בו מחויב הספק  להמציא למזמין תכנון, חישוב, תוכניות ובדיקת מתכנן, אלה יבוצעו ע"י בעלי מקצוע מוסמכים כפי שנקבעו בחוק.</w:t>
      </w:r>
    </w:p>
    <w:p w14:paraId="2E7B8B49"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לגבי ציוד התאורה - מתקני התאורה, גשרי התאורה, מגדלי התאורה, הפולו סקופים וכו' יחולו על הספק גם כל הוראות היצרן לעניין ספקי התאורה, ספקי מתקנים זמניים וכיו"ב.</w:t>
      </w:r>
    </w:p>
    <w:p w14:paraId="549B3F8B"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בכל מקרה בו ספק מערכות ההגברה הנו גם הספק של הגנרטור יחולו עליו גם הוראות התקינה העוסקות בבטיחות בקיום אירועים המוניים.</w:t>
      </w:r>
    </w:p>
    <w:p w14:paraId="62E19109"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לאחר הבדיקות הסופיות לא יבצע הספק שינויים שיש בהם לפגוע בבטיחות</w:t>
      </w:r>
      <w:r>
        <w:rPr>
          <w:rFonts w:ascii="David" w:hAnsi="David" w:hint="cs"/>
          <w:rtl/>
        </w:rPr>
        <w:t>, אלא באישור גוף הפיקוח.</w:t>
      </w:r>
    </w:p>
    <w:p w14:paraId="0285E26F" w14:textId="77777777" w:rsidR="0079230B" w:rsidRPr="006C4315" w:rsidRDefault="0079230B" w:rsidP="0079230B">
      <w:pPr>
        <w:numPr>
          <w:ilvl w:val="0"/>
          <w:numId w:val="36"/>
        </w:numPr>
        <w:overflowPunct/>
        <w:autoSpaceDE/>
        <w:autoSpaceDN/>
        <w:adjustRightInd/>
        <w:jc w:val="left"/>
        <w:textAlignment w:val="auto"/>
        <w:rPr>
          <w:rFonts w:ascii="David" w:hAnsi="David"/>
        </w:rPr>
      </w:pPr>
      <w:r w:rsidRPr="006C4315">
        <w:rPr>
          <w:rFonts w:ascii="David" w:hAnsi="David"/>
          <w:rtl/>
        </w:rPr>
        <w:t>בתום האירוע הספק יפנה את מתקניו וציודו ממתחם האירוע בהתאם להוראות מהנדס הבטיחות ו</w:t>
      </w:r>
      <w:r>
        <w:rPr>
          <w:rFonts w:ascii="David" w:hAnsi="David" w:hint="cs"/>
          <w:rtl/>
        </w:rPr>
        <w:t>מפקח הבטיחות</w:t>
      </w:r>
      <w:r w:rsidRPr="006C4315">
        <w:rPr>
          <w:rFonts w:ascii="David" w:hAnsi="David"/>
          <w:rtl/>
        </w:rPr>
        <w:t>.</w:t>
      </w:r>
    </w:p>
    <w:p w14:paraId="654C7FD5" w14:textId="77777777" w:rsidR="0079230B" w:rsidRPr="00833CEF" w:rsidRDefault="0079230B" w:rsidP="0079230B">
      <w:pPr>
        <w:pStyle w:val="a7"/>
        <w:ind w:left="1416"/>
        <w:rPr>
          <w:u w:val="single"/>
          <w:rtl/>
        </w:rPr>
      </w:pPr>
    </w:p>
    <w:p w14:paraId="42D10179" w14:textId="77777777" w:rsidR="0079230B" w:rsidRPr="00833CEF" w:rsidRDefault="0079230B" w:rsidP="0079230B">
      <w:pPr>
        <w:pStyle w:val="a7"/>
        <w:numPr>
          <w:ilvl w:val="0"/>
          <w:numId w:val="40"/>
        </w:numPr>
        <w:overflowPunct/>
        <w:autoSpaceDE/>
        <w:autoSpaceDN/>
        <w:adjustRightInd/>
        <w:textAlignment w:val="auto"/>
        <w:rPr>
          <w:rFonts w:ascii="David" w:hAnsi="David"/>
          <w:b/>
          <w:bCs/>
          <w:u w:val="single"/>
        </w:rPr>
      </w:pPr>
      <w:r w:rsidRPr="00833CEF">
        <w:rPr>
          <w:rFonts w:ascii="David" w:hAnsi="David" w:hint="cs"/>
          <w:b/>
          <w:bCs/>
          <w:u w:val="single"/>
          <w:rtl/>
        </w:rPr>
        <w:t xml:space="preserve">בעלי תפקידים והשכלה/רישוי נדרשים: </w:t>
      </w:r>
    </w:p>
    <w:p w14:paraId="6732496F" w14:textId="77777777" w:rsidR="0079230B" w:rsidRPr="003C18AF" w:rsidRDefault="0079230B" w:rsidP="0079230B">
      <w:pPr>
        <w:ind w:left="360"/>
        <w:jc w:val="left"/>
        <w:rPr>
          <w:rFonts w:ascii="David" w:hAnsi="David"/>
          <w:b/>
          <w:bCs/>
          <w:rtl/>
        </w:rPr>
      </w:pPr>
    </w:p>
    <w:p w14:paraId="0F38164C" w14:textId="77777777" w:rsidR="0079230B" w:rsidRPr="00833CEF" w:rsidRDefault="0079230B" w:rsidP="0079230B">
      <w:pPr>
        <w:ind w:left="360"/>
        <w:jc w:val="left"/>
        <w:rPr>
          <w:rFonts w:ascii="David" w:hAnsi="David"/>
          <w:b/>
          <w:bCs/>
        </w:rPr>
      </w:pPr>
      <w:r w:rsidRPr="00833CEF">
        <w:rPr>
          <w:rFonts w:ascii="David" w:hAnsi="David" w:hint="cs"/>
          <w:b/>
          <w:bCs/>
          <w:rtl/>
        </w:rPr>
        <w:t xml:space="preserve">מובהר בזאת, כי המצאת תעודות השכלה וניסיון לבעלי התפקידים הבאים הינו תנאי לחתימה על הסכם התקשרות עם הספק הזוכה. </w:t>
      </w:r>
    </w:p>
    <w:p w14:paraId="75BC1575" w14:textId="77777777" w:rsidR="0079230B" w:rsidRPr="00833CEF" w:rsidRDefault="0079230B" w:rsidP="0079230B">
      <w:pPr>
        <w:pStyle w:val="a7"/>
        <w:rPr>
          <w:rFonts w:ascii="David" w:hAnsi="David"/>
        </w:rPr>
      </w:pPr>
    </w:p>
    <w:p w14:paraId="4B901E04" w14:textId="77777777" w:rsidR="0079230B" w:rsidRDefault="0079230B" w:rsidP="0079230B">
      <w:pPr>
        <w:numPr>
          <w:ilvl w:val="0"/>
          <w:numId w:val="41"/>
        </w:numPr>
        <w:overflowPunct/>
        <w:autoSpaceDE/>
        <w:autoSpaceDN/>
        <w:adjustRightInd/>
        <w:jc w:val="left"/>
        <w:textAlignment w:val="auto"/>
        <w:rPr>
          <w:u w:val="single"/>
        </w:rPr>
      </w:pPr>
      <w:bookmarkStart w:id="94" w:name="_Ref529172983"/>
      <w:r>
        <w:rPr>
          <w:rFonts w:ascii="David" w:hAnsi="David" w:hint="cs"/>
          <w:u w:val="single"/>
          <w:rtl/>
        </w:rPr>
        <w:t xml:space="preserve">מנהל </w:t>
      </w:r>
      <w:r>
        <w:rPr>
          <w:u w:val="single"/>
          <w:rtl/>
        </w:rPr>
        <w:t>בטיחות:</w:t>
      </w:r>
      <w:bookmarkEnd w:id="94"/>
    </w:p>
    <w:p w14:paraId="72DC6AAC" w14:textId="77777777" w:rsidR="0079230B" w:rsidRPr="009B1054" w:rsidRDefault="0079230B" w:rsidP="0079230B">
      <w:pPr>
        <w:pStyle w:val="a7"/>
        <w:numPr>
          <w:ilvl w:val="3"/>
          <w:numId w:val="39"/>
        </w:numPr>
        <w:overflowPunct/>
        <w:autoSpaceDE/>
        <w:autoSpaceDN/>
        <w:adjustRightInd/>
        <w:ind w:left="1416"/>
        <w:textAlignment w:val="auto"/>
      </w:pPr>
      <w:r w:rsidRPr="009B1054">
        <w:rPr>
          <w:rtl/>
        </w:rPr>
        <w:t>בעל תעודת מהנדס בטיחות הרשום בפנקס המהנדסים והאדריכלים במדור בטיחות</w:t>
      </w:r>
      <w:r w:rsidRPr="009B1054">
        <w:rPr>
          <w:rFonts w:hint="cs"/>
          <w:rtl/>
        </w:rPr>
        <w:t xml:space="preserve">; </w:t>
      </w:r>
      <w:r w:rsidRPr="009B1054">
        <w:rPr>
          <w:rFonts w:hint="cs"/>
          <w:b/>
          <w:bCs/>
          <w:rtl/>
        </w:rPr>
        <w:t>או</w:t>
      </w:r>
    </w:p>
    <w:p w14:paraId="0CF545EB" w14:textId="77777777" w:rsidR="0079230B" w:rsidRPr="009B1054" w:rsidRDefault="0079230B" w:rsidP="0079230B">
      <w:pPr>
        <w:pStyle w:val="a7"/>
        <w:numPr>
          <w:ilvl w:val="3"/>
          <w:numId w:val="39"/>
        </w:numPr>
        <w:overflowPunct/>
        <w:autoSpaceDE/>
        <w:autoSpaceDN/>
        <w:adjustRightInd/>
        <w:ind w:left="1416"/>
        <w:textAlignment w:val="auto"/>
      </w:pPr>
      <w:r w:rsidRPr="009B1054">
        <w:rPr>
          <w:rtl/>
        </w:rPr>
        <w:t>בעל תעודה של ממונה בטיחות וגהות בעבודה ואישור כשירות בתוקף מטעם האגף לפיקוח על   העבודה שבמשרד הכלכלה</w:t>
      </w:r>
      <w:r w:rsidRPr="009B1054">
        <w:rPr>
          <w:rFonts w:hint="cs"/>
          <w:rtl/>
        </w:rPr>
        <w:t xml:space="preserve">; </w:t>
      </w:r>
      <w:r w:rsidRPr="009B1054">
        <w:rPr>
          <w:rFonts w:hint="cs"/>
          <w:b/>
          <w:bCs/>
          <w:rtl/>
        </w:rPr>
        <w:t>או</w:t>
      </w:r>
    </w:p>
    <w:p w14:paraId="3887FE8C" w14:textId="77777777" w:rsidR="0079230B" w:rsidRDefault="0079230B" w:rsidP="0079230B">
      <w:pPr>
        <w:pStyle w:val="a7"/>
        <w:numPr>
          <w:ilvl w:val="3"/>
          <w:numId w:val="39"/>
        </w:numPr>
        <w:overflowPunct/>
        <w:autoSpaceDE/>
        <w:autoSpaceDN/>
        <w:adjustRightInd/>
        <w:ind w:left="1416"/>
        <w:textAlignment w:val="auto"/>
      </w:pPr>
      <w:r w:rsidRPr="009B1054">
        <w:rPr>
          <w:rtl/>
        </w:rPr>
        <w:t xml:space="preserve">מהנדס אזרחי/קונסטרוקטור רשוי הרשום בפנקס המהנדסים והאדריכלים. </w:t>
      </w:r>
    </w:p>
    <w:p w14:paraId="543D00D9" w14:textId="77777777" w:rsidR="0079230B" w:rsidRPr="00A53764" w:rsidRDefault="0079230B" w:rsidP="0079230B">
      <w:pPr>
        <w:pStyle w:val="a7"/>
        <w:numPr>
          <w:ilvl w:val="3"/>
          <w:numId w:val="39"/>
        </w:numPr>
        <w:overflowPunct/>
        <w:autoSpaceDE/>
        <w:autoSpaceDN/>
        <w:adjustRightInd/>
        <w:ind w:left="1416"/>
        <w:textAlignment w:val="auto"/>
        <w:rPr>
          <w:rtl/>
        </w:rPr>
      </w:pPr>
      <w:r w:rsidRPr="00A53764">
        <w:rPr>
          <w:rtl/>
        </w:rPr>
        <w:t xml:space="preserve">בעל ניסיון מוכח של </w:t>
      </w:r>
      <w:r>
        <w:rPr>
          <w:rFonts w:hint="cs"/>
          <w:rtl/>
        </w:rPr>
        <w:t>ארבע שנים</w:t>
      </w:r>
      <w:r w:rsidRPr="00A53764">
        <w:rPr>
          <w:rtl/>
        </w:rPr>
        <w:t xml:space="preserve"> לפחות עד למועד האחרון להגשת ההצעות, בעבודה כמנהל/יועץ בטיחות באירועים.</w:t>
      </w:r>
    </w:p>
    <w:p w14:paraId="43566351" w14:textId="77777777" w:rsidR="0079230B" w:rsidRPr="00A53764" w:rsidRDefault="0079230B" w:rsidP="0079230B">
      <w:pPr>
        <w:pStyle w:val="a7"/>
        <w:numPr>
          <w:ilvl w:val="3"/>
          <w:numId w:val="39"/>
        </w:numPr>
        <w:overflowPunct/>
        <w:autoSpaceDE/>
        <w:autoSpaceDN/>
        <w:adjustRightInd/>
        <w:ind w:left="1416"/>
        <w:textAlignment w:val="auto"/>
        <w:rPr>
          <w:rtl/>
        </w:rPr>
      </w:pPr>
      <w:r w:rsidRPr="00A53764">
        <w:rPr>
          <w:rtl/>
        </w:rPr>
        <w:t xml:space="preserve">יועץ הבטיחות ביצע בשנתיים האחרונות של לפחות 3 אירועים שנמשכו לפחות שעה שבהם נכחו קהל של לפחות </w:t>
      </w:r>
      <w:r>
        <w:rPr>
          <w:rFonts w:hint="cs"/>
          <w:rtl/>
        </w:rPr>
        <w:t xml:space="preserve">2000 </w:t>
      </w:r>
      <w:r w:rsidRPr="00A53764">
        <w:rPr>
          <w:rtl/>
        </w:rPr>
        <w:t xml:space="preserve"> איש.</w:t>
      </w:r>
    </w:p>
    <w:p w14:paraId="642CF623" w14:textId="77777777" w:rsidR="0079230B" w:rsidRDefault="0079230B" w:rsidP="0079230B">
      <w:pPr>
        <w:numPr>
          <w:ilvl w:val="0"/>
          <w:numId w:val="41"/>
        </w:numPr>
        <w:overflowPunct/>
        <w:autoSpaceDE/>
        <w:autoSpaceDN/>
        <w:adjustRightInd/>
        <w:jc w:val="left"/>
        <w:textAlignment w:val="auto"/>
        <w:rPr>
          <w:u w:val="single"/>
          <w:rtl/>
        </w:rPr>
      </w:pPr>
      <w:bookmarkStart w:id="95" w:name="_Ref529173064"/>
      <w:r w:rsidRPr="00A10BC5">
        <w:rPr>
          <w:rFonts w:ascii="David" w:hAnsi="David"/>
          <w:u w:val="single"/>
          <w:rtl/>
        </w:rPr>
        <w:t>מהנדס</w:t>
      </w:r>
      <w:r>
        <w:rPr>
          <w:u w:val="single"/>
          <w:rtl/>
        </w:rPr>
        <w:t xml:space="preserve"> הקונסטרוקציה:</w:t>
      </w:r>
      <w:bookmarkEnd w:id="95"/>
    </w:p>
    <w:p w14:paraId="2BEB8325" w14:textId="77777777" w:rsidR="0079230B" w:rsidRDefault="0079230B" w:rsidP="0079230B">
      <w:pPr>
        <w:pStyle w:val="a7"/>
        <w:numPr>
          <w:ilvl w:val="3"/>
          <w:numId w:val="39"/>
        </w:numPr>
        <w:overflowPunct/>
        <w:autoSpaceDE/>
        <w:autoSpaceDN/>
        <w:adjustRightInd/>
        <w:ind w:left="1416"/>
        <w:textAlignment w:val="auto"/>
      </w:pPr>
      <w:r>
        <w:rPr>
          <w:rtl/>
        </w:rPr>
        <w:t>מהנדס רשוי, רשום במדור להנדסת מבנים בפנקס המהנדסים והאדריכלים.</w:t>
      </w:r>
    </w:p>
    <w:p w14:paraId="0512E189" w14:textId="77777777" w:rsidR="0079230B" w:rsidRPr="00A53764" w:rsidRDefault="0079230B" w:rsidP="0079230B">
      <w:pPr>
        <w:pStyle w:val="a7"/>
        <w:numPr>
          <w:ilvl w:val="3"/>
          <w:numId w:val="39"/>
        </w:numPr>
        <w:overflowPunct/>
        <w:autoSpaceDE/>
        <w:autoSpaceDN/>
        <w:adjustRightInd/>
        <w:ind w:left="1416"/>
        <w:textAlignment w:val="auto"/>
        <w:rPr>
          <w:rtl/>
        </w:rPr>
      </w:pPr>
      <w:r w:rsidRPr="00A53764">
        <w:rPr>
          <w:rtl/>
        </w:rPr>
        <w:t xml:space="preserve">בעל ניסיון של </w:t>
      </w:r>
      <w:r>
        <w:rPr>
          <w:rFonts w:hint="cs"/>
          <w:rtl/>
        </w:rPr>
        <w:t>ארבע שנים</w:t>
      </w:r>
      <w:r w:rsidRPr="00A53764">
        <w:rPr>
          <w:rtl/>
        </w:rPr>
        <w:t xml:space="preserve"> לפחות עד למועד האחרון להגשת הצעות, בעבודה כמהנדס קונסטרוקצי</w:t>
      </w:r>
      <w:r>
        <w:rPr>
          <w:rtl/>
        </w:rPr>
        <w:t>ה/קונסטרוקטור באירועים</w:t>
      </w:r>
      <w:r>
        <w:rPr>
          <w:rFonts w:hint="cs"/>
          <w:rtl/>
        </w:rPr>
        <w:t>.</w:t>
      </w:r>
    </w:p>
    <w:p w14:paraId="4062F5FF" w14:textId="77777777" w:rsidR="0079230B" w:rsidRPr="00A53764" w:rsidRDefault="0079230B" w:rsidP="0079230B">
      <w:pPr>
        <w:pStyle w:val="a7"/>
        <w:numPr>
          <w:ilvl w:val="3"/>
          <w:numId w:val="39"/>
        </w:numPr>
        <w:overflowPunct/>
        <w:autoSpaceDE/>
        <w:autoSpaceDN/>
        <w:adjustRightInd/>
        <w:ind w:left="1416"/>
        <w:textAlignment w:val="auto"/>
        <w:rPr>
          <w:rtl/>
        </w:rPr>
      </w:pPr>
      <w:r w:rsidRPr="00A53764">
        <w:rPr>
          <w:rtl/>
        </w:rPr>
        <w:lastRenderedPageBreak/>
        <w:t xml:space="preserve">שימש כמהנדס הקונסטרוקציה בשנתיים האחרונות של לפחות 3 אירועים שנמשכו לפחות שעה שבהם נכחו קהל של לפחות </w:t>
      </w:r>
      <w:r>
        <w:rPr>
          <w:rFonts w:hint="cs"/>
          <w:rtl/>
        </w:rPr>
        <w:t xml:space="preserve">2000 </w:t>
      </w:r>
      <w:r>
        <w:rPr>
          <w:rtl/>
        </w:rPr>
        <w:t>איש</w:t>
      </w:r>
      <w:r>
        <w:rPr>
          <w:rFonts w:hint="cs"/>
          <w:rtl/>
        </w:rPr>
        <w:t>.</w:t>
      </w:r>
    </w:p>
    <w:p w14:paraId="2F841E71" w14:textId="77777777" w:rsidR="0079230B" w:rsidRDefault="0079230B" w:rsidP="0079230B">
      <w:pPr>
        <w:numPr>
          <w:ilvl w:val="0"/>
          <w:numId w:val="41"/>
        </w:numPr>
        <w:overflowPunct/>
        <w:autoSpaceDE/>
        <w:autoSpaceDN/>
        <w:adjustRightInd/>
        <w:jc w:val="left"/>
        <w:textAlignment w:val="auto"/>
        <w:rPr>
          <w:u w:val="single"/>
          <w:rtl/>
        </w:rPr>
      </w:pPr>
      <w:bookmarkStart w:id="96" w:name="_Ref529173306"/>
      <w:r w:rsidRPr="00A10BC5">
        <w:rPr>
          <w:rFonts w:ascii="David" w:hAnsi="David"/>
          <w:u w:val="single"/>
          <w:rtl/>
        </w:rPr>
        <w:t>ממונה</w:t>
      </w:r>
      <w:r>
        <w:rPr>
          <w:u w:val="single"/>
          <w:rtl/>
        </w:rPr>
        <w:t xml:space="preserve"> בטיחות</w:t>
      </w:r>
      <w:r>
        <w:rPr>
          <w:rFonts w:hint="cs"/>
          <w:u w:val="single"/>
          <w:rtl/>
        </w:rPr>
        <w:t>:</w:t>
      </w:r>
      <w:bookmarkEnd w:id="96"/>
      <w:r>
        <w:rPr>
          <w:u w:val="single"/>
          <w:rtl/>
        </w:rPr>
        <w:t xml:space="preserve"> </w:t>
      </w:r>
    </w:p>
    <w:p w14:paraId="7A90909E" w14:textId="77777777" w:rsidR="0079230B" w:rsidRDefault="0079230B" w:rsidP="0079230B">
      <w:pPr>
        <w:pStyle w:val="a7"/>
        <w:numPr>
          <w:ilvl w:val="3"/>
          <w:numId w:val="39"/>
        </w:numPr>
        <w:overflowPunct/>
        <w:autoSpaceDE/>
        <w:autoSpaceDN/>
        <w:adjustRightInd/>
        <w:ind w:left="1416"/>
        <w:textAlignment w:val="auto"/>
        <w:rPr>
          <w:sz w:val="26"/>
        </w:rPr>
      </w:pPr>
      <w:r>
        <w:rPr>
          <w:sz w:val="26"/>
          <w:rtl/>
        </w:rPr>
        <w:t xml:space="preserve">בעל </w:t>
      </w:r>
      <w:r w:rsidRPr="00172D1E">
        <w:rPr>
          <w:rtl/>
        </w:rPr>
        <w:t>תעודה</w:t>
      </w:r>
      <w:r>
        <w:rPr>
          <w:sz w:val="26"/>
          <w:rtl/>
        </w:rPr>
        <w:t xml:space="preserve"> של ממונה בטיחות וגהות בעבודה ואישור כשירות בתוקף מטעם האגף לפיקוח על העבודה שבמשרד הכלכלה.</w:t>
      </w:r>
    </w:p>
    <w:p w14:paraId="1708E6C0" w14:textId="77777777" w:rsidR="0079230B" w:rsidRPr="008A5684" w:rsidRDefault="0079230B" w:rsidP="0079230B">
      <w:pPr>
        <w:pStyle w:val="a7"/>
        <w:numPr>
          <w:ilvl w:val="3"/>
          <w:numId w:val="39"/>
        </w:numPr>
        <w:overflowPunct/>
        <w:autoSpaceDE/>
        <w:autoSpaceDN/>
        <w:adjustRightInd/>
        <w:ind w:left="1416"/>
        <w:textAlignment w:val="auto"/>
        <w:rPr>
          <w:rtl/>
        </w:rPr>
      </w:pPr>
      <w:r w:rsidRPr="008A5684">
        <w:rPr>
          <w:sz w:val="26"/>
          <w:rtl/>
        </w:rPr>
        <w:t xml:space="preserve">בעל ניסיון </w:t>
      </w:r>
      <w:r w:rsidRPr="008A5684">
        <w:rPr>
          <w:rtl/>
        </w:rPr>
        <w:t xml:space="preserve">מוכח של </w:t>
      </w:r>
      <w:r>
        <w:rPr>
          <w:rFonts w:hint="cs"/>
          <w:rtl/>
        </w:rPr>
        <w:t>ארבע</w:t>
      </w:r>
      <w:r w:rsidRPr="008A5684">
        <w:rPr>
          <w:rtl/>
        </w:rPr>
        <w:t xml:space="preserve"> שנים לפחות עד למועד האחרון להגשת ההצעות, בעבודה כממונה בטיחות באירועים.</w:t>
      </w:r>
    </w:p>
    <w:p w14:paraId="4B891636" w14:textId="77777777" w:rsidR="0079230B" w:rsidRPr="008A5684" w:rsidRDefault="0079230B" w:rsidP="0079230B">
      <w:pPr>
        <w:pStyle w:val="a7"/>
        <w:numPr>
          <w:ilvl w:val="3"/>
          <w:numId w:val="39"/>
        </w:numPr>
        <w:overflowPunct/>
        <w:autoSpaceDE/>
        <w:autoSpaceDN/>
        <w:adjustRightInd/>
        <w:ind w:left="1416"/>
        <w:textAlignment w:val="auto"/>
        <w:rPr>
          <w:sz w:val="26"/>
          <w:rtl/>
        </w:rPr>
      </w:pPr>
      <w:r w:rsidRPr="008A5684">
        <w:rPr>
          <w:rtl/>
        </w:rPr>
        <w:t>ממונה הבטיחות ביצע בשנתיים האחרונות של לפחות 3 אירועים שנמשכו לפחות</w:t>
      </w:r>
      <w:r w:rsidRPr="008A5684">
        <w:rPr>
          <w:sz w:val="26"/>
          <w:rtl/>
        </w:rPr>
        <w:t xml:space="preserve"> שעה שבהם נכחו קהל של לפחות </w:t>
      </w:r>
      <w:r>
        <w:rPr>
          <w:rFonts w:hint="cs"/>
          <w:sz w:val="26"/>
          <w:rtl/>
        </w:rPr>
        <w:t xml:space="preserve">2000 </w:t>
      </w:r>
      <w:r w:rsidRPr="008A5684">
        <w:rPr>
          <w:sz w:val="26"/>
          <w:rtl/>
        </w:rPr>
        <w:t>איש.</w:t>
      </w:r>
    </w:p>
    <w:p w14:paraId="6525F3E0" w14:textId="77777777" w:rsidR="0079230B" w:rsidRPr="00821AB9" w:rsidRDefault="0079230B" w:rsidP="0079230B">
      <w:pPr>
        <w:numPr>
          <w:ilvl w:val="0"/>
          <w:numId w:val="41"/>
        </w:numPr>
        <w:overflowPunct/>
        <w:autoSpaceDE/>
        <w:autoSpaceDN/>
        <w:adjustRightInd/>
        <w:jc w:val="left"/>
        <w:textAlignment w:val="auto"/>
        <w:rPr>
          <w:rFonts w:ascii="David" w:hAnsi="David"/>
          <w:u w:val="single"/>
        </w:rPr>
      </w:pPr>
      <w:bookmarkStart w:id="97" w:name="_Ref529173166"/>
      <w:r>
        <w:rPr>
          <w:rFonts w:ascii="David" w:hAnsi="David"/>
          <w:u w:val="single"/>
          <w:rtl/>
        </w:rPr>
        <w:t>מהנדס</w:t>
      </w:r>
      <w:r w:rsidRPr="00821AB9">
        <w:rPr>
          <w:rFonts w:ascii="David" w:hAnsi="David"/>
          <w:u w:val="single"/>
          <w:rtl/>
        </w:rPr>
        <w:t xml:space="preserve"> חשמל – בודק חשמל סוג 3:</w:t>
      </w:r>
      <w:bookmarkEnd w:id="97"/>
    </w:p>
    <w:p w14:paraId="7C09C58B" w14:textId="77777777" w:rsidR="0079230B" w:rsidRDefault="0079230B" w:rsidP="0079230B">
      <w:pPr>
        <w:pStyle w:val="a7"/>
        <w:numPr>
          <w:ilvl w:val="3"/>
          <w:numId w:val="39"/>
        </w:numPr>
        <w:overflowPunct/>
        <w:autoSpaceDE/>
        <w:autoSpaceDN/>
        <w:adjustRightInd/>
        <w:ind w:left="1416"/>
        <w:textAlignment w:val="auto"/>
      </w:pPr>
      <w:r>
        <w:rPr>
          <w:rtl/>
        </w:rPr>
        <w:t>מהנדס חשמל הרשום בפנקס המהנדסים והאדריכלים.</w:t>
      </w:r>
    </w:p>
    <w:p w14:paraId="1DEC584A" w14:textId="77777777" w:rsidR="0079230B" w:rsidRDefault="0079230B" w:rsidP="0079230B">
      <w:pPr>
        <w:pStyle w:val="a7"/>
        <w:numPr>
          <w:ilvl w:val="3"/>
          <w:numId w:val="39"/>
        </w:numPr>
        <w:overflowPunct/>
        <w:autoSpaceDE/>
        <w:autoSpaceDN/>
        <w:adjustRightInd/>
        <w:ind w:left="1416"/>
        <w:textAlignment w:val="auto"/>
        <w:rPr>
          <w:rtl/>
        </w:rPr>
      </w:pPr>
      <w:r>
        <w:rPr>
          <w:rtl/>
        </w:rPr>
        <w:t>בעל רשיון בודק סוג 3 בתוקף מאגף רישום ורישוי עסקים במשרד הכלכלה.</w:t>
      </w:r>
    </w:p>
    <w:p w14:paraId="0F03CCDA" w14:textId="77777777" w:rsidR="0079230B" w:rsidRDefault="0079230B" w:rsidP="0079230B">
      <w:pPr>
        <w:pStyle w:val="a7"/>
        <w:numPr>
          <w:ilvl w:val="3"/>
          <w:numId w:val="39"/>
        </w:numPr>
        <w:overflowPunct/>
        <w:autoSpaceDE/>
        <w:autoSpaceDN/>
        <w:adjustRightInd/>
        <w:ind w:left="1416"/>
        <w:textAlignment w:val="auto"/>
        <w:rPr>
          <w:rtl/>
        </w:rPr>
      </w:pPr>
      <w:r>
        <w:rPr>
          <w:rtl/>
        </w:rPr>
        <w:t xml:space="preserve">בעל ניסיון מוכח של </w:t>
      </w:r>
      <w:r>
        <w:rPr>
          <w:rFonts w:hint="cs"/>
          <w:rtl/>
        </w:rPr>
        <w:t>ארבע שנים</w:t>
      </w:r>
      <w:r w:rsidRPr="00A53764">
        <w:rPr>
          <w:rtl/>
        </w:rPr>
        <w:t xml:space="preserve"> </w:t>
      </w:r>
      <w:r>
        <w:rPr>
          <w:rtl/>
        </w:rPr>
        <w:t>לפחות עד למועד האחרון להגשת ההצעות, בעבודה כבודק חשמל באירועים.</w:t>
      </w:r>
    </w:p>
    <w:p w14:paraId="1FD682FE" w14:textId="77777777" w:rsidR="0079230B" w:rsidRDefault="0079230B" w:rsidP="0079230B">
      <w:pPr>
        <w:pStyle w:val="a7"/>
        <w:numPr>
          <w:ilvl w:val="3"/>
          <w:numId w:val="39"/>
        </w:numPr>
        <w:overflowPunct/>
        <w:autoSpaceDE/>
        <w:autoSpaceDN/>
        <w:adjustRightInd/>
        <w:ind w:left="1416"/>
        <w:textAlignment w:val="auto"/>
        <w:rPr>
          <w:rtl/>
        </w:rPr>
      </w:pPr>
      <w:r>
        <w:rPr>
          <w:rtl/>
        </w:rPr>
        <w:t xml:space="preserve">בודק החשמל ביצע בשנתיים האחרונות של לפחות 3 אירועים שנמשכו לפחות שעה שבהם נכחו קהל של לפחות </w:t>
      </w:r>
      <w:r>
        <w:rPr>
          <w:rFonts w:hint="cs"/>
          <w:rtl/>
        </w:rPr>
        <w:t>2000</w:t>
      </w:r>
      <w:r>
        <w:rPr>
          <w:rtl/>
        </w:rPr>
        <w:t xml:space="preserve"> איש.</w:t>
      </w:r>
    </w:p>
    <w:p w14:paraId="036BFBCE" w14:textId="77777777" w:rsidR="0079230B" w:rsidRPr="00A53764" w:rsidRDefault="0079230B" w:rsidP="0079230B"/>
    <w:p w14:paraId="60A7C3C8" w14:textId="77777777" w:rsidR="0079230B" w:rsidRPr="00100A56" w:rsidRDefault="0079230B" w:rsidP="0079230B">
      <w:pPr>
        <w:pStyle w:val="a7"/>
        <w:ind w:left="1416"/>
        <w:rPr>
          <w:rtl/>
        </w:rPr>
      </w:pPr>
    </w:p>
    <w:p w14:paraId="1F0EC778" w14:textId="77777777" w:rsidR="0079230B" w:rsidRPr="006C4315" w:rsidRDefault="0079230B" w:rsidP="0079230B">
      <w:pPr>
        <w:rPr>
          <w:rFonts w:ascii="David" w:hAnsi="David"/>
          <w:rtl/>
        </w:rPr>
      </w:pPr>
      <w:r>
        <w:rPr>
          <w:rFonts w:ascii="David" w:hAnsi="David" w:hint="cs"/>
          <w:rtl/>
        </w:rPr>
        <w:t>האמור בנספח זה בא להוסיף על כל דין, ואין באמור בו או במה שלא נאמר בו כדי לגרוע מכל הוראה ו/או דין ו/או הנחיה אחרת.</w:t>
      </w:r>
    </w:p>
    <w:p w14:paraId="15070B15" w14:textId="77777777" w:rsidR="0079230B" w:rsidRDefault="0079230B" w:rsidP="0079230B">
      <w:pPr>
        <w:rPr>
          <w:rFonts w:ascii="David" w:hAnsi="David"/>
          <w:rtl/>
        </w:rPr>
        <w:sectPr w:rsidR="0079230B" w:rsidSect="00A43C0B">
          <w:pgSz w:w="11906" w:h="16838" w:code="9"/>
          <w:pgMar w:top="1134" w:right="1134" w:bottom="1134" w:left="1134" w:header="709" w:footer="709" w:gutter="0"/>
          <w:cols w:space="708"/>
          <w:titlePg/>
          <w:bidi/>
          <w:rtlGutter/>
          <w:docGrid w:linePitch="360"/>
        </w:sectPr>
      </w:pPr>
    </w:p>
    <w:p w14:paraId="4A40D8DB" w14:textId="77777777" w:rsidR="0079230B" w:rsidRDefault="0079230B" w:rsidP="0079230B">
      <w:pPr>
        <w:rPr>
          <w:rFonts w:ascii="David" w:hAnsi="David"/>
          <w:rtl/>
        </w:rPr>
      </w:pPr>
    </w:p>
    <w:p w14:paraId="34CC1430" w14:textId="77777777" w:rsidR="00594F58" w:rsidRDefault="00594F58" w:rsidP="0051675F">
      <w:pPr>
        <w:spacing w:line="480" w:lineRule="auto"/>
        <w:jc w:val="center"/>
        <w:outlineLvl w:val="0"/>
        <w:rPr>
          <w:b/>
          <w:bCs/>
          <w:u w:val="single"/>
        </w:rPr>
      </w:pPr>
      <w:r>
        <w:rPr>
          <w:b/>
          <w:bCs/>
          <w:u w:val="single"/>
          <w:rtl/>
        </w:rPr>
        <w:t xml:space="preserve">נספח ג'5 - מסמך הנחיות לביצוע התאמות נגישות באירועים הנערכים בפני קהל </w:t>
      </w:r>
    </w:p>
    <w:p w14:paraId="142F4BFC" w14:textId="77777777" w:rsidR="00594F58" w:rsidRDefault="00594F58" w:rsidP="00594F58">
      <w:pPr>
        <w:spacing w:line="276" w:lineRule="auto"/>
        <w:rPr>
          <w:rtl/>
        </w:rPr>
      </w:pPr>
      <w:r>
        <w:rPr>
          <w:rtl/>
        </w:rPr>
        <w:t xml:space="preserve">להלן ההתאמות הנדרשות באירועים בפני קהל עפ"י סימן ט' לתקנות שוויון זכויות לאנשים עם מוגבלות (התאמות נגישות לשירות) תשע"ג- 2013: </w:t>
      </w:r>
    </w:p>
    <w:p w14:paraId="7582AE27" w14:textId="77777777" w:rsidR="00594F58" w:rsidRDefault="00594F58" w:rsidP="00594F58">
      <w:pPr>
        <w:spacing w:line="276" w:lineRule="auto"/>
        <w:rPr>
          <w:rtl/>
        </w:rPr>
      </w:pPr>
      <w:r>
        <w:rPr>
          <w:rtl/>
        </w:rPr>
        <w:t>יש לשים לב כי חלק מההתאמות נדרשות רק בהתאם לבקשת אדם עם מוגבלות, להלן יפורטו גם התאמות אלו.</w:t>
      </w:r>
    </w:p>
    <w:p w14:paraId="3160036F" w14:textId="77777777" w:rsidR="00594F58" w:rsidRDefault="00594F58" w:rsidP="00594F58">
      <w:pPr>
        <w:numPr>
          <w:ilvl w:val="0"/>
          <w:numId w:val="42"/>
        </w:numPr>
        <w:overflowPunct/>
        <w:autoSpaceDE/>
        <w:autoSpaceDN/>
        <w:adjustRightInd/>
        <w:spacing w:line="276" w:lineRule="auto"/>
        <w:jc w:val="left"/>
        <w:textAlignment w:val="auto"/>
        <w:rPr>
          <w:rtl/>
        </w:rPr>
      </w:pPr>
      <w:r>
        <w:rPr>
          <w:u w:val="single"/>
          <w:rtl/>
        </w:rPr>
        <w:t>הספקת מידע</w:t>
      </w:r>
      <w:r>
        <w:rPr>
          <w:rtl/>
        </w:rPr>
        <w:t xml:space="preserve"> </w:t>
      </w:r>
    </w:p>
    <w:p w14:paraId="4B707724" w14:textId="77777777" w:rsidR="00594F58" w:rsidRDefault="00594F58" w:rsidP="00594F58">
      <w:pPr>
        <w:spacing w:line="276" w:lineRule="auto"/>
      </w:pPr>
      <w:r>
        <w:rPr>
          <w:rtl/>
        </w:rPr>
        <w:t>לבקשת אדם עם מוגבלות, יש לספק מידע על אודות האירוע באמצעות התאמות נגישות המפורטות תקנה 29.</w:t>
      </w:r>
    </w:p>
    <w:p w14:paraId="3497744C" w14:textId="77777777" w:rsidR="00594F58" w:rsidRDefault="00594F58" w:rsidP="00594F58">
      <w:pPr>
        <w:numPr>
          <w:ilvl w:val="0"/>
          <w:numId w:val="42"/>
        </w:numPr>
        <w:overflowPunct/>
        <w:autoSpaceDE/>
        <w:autoSpaceDN/>
        <w:adjustRightInd/>
        <w:spacing w:line="276" w:lineRule="auto"/>
        <w:jc w:val="left"/>
        <w:textAlignment w:val="auto"/>
        <w:rPr>
          <w:u w:val="single"/>
        </w:rPr>
      </w:pPr>
      <w:r>
        <w:rPr>
          <w:u w:val="single"/>
          <w:rtl/>
        </w:rPr>
        <w:t xml:space="preserve">מערכות עזר לשמיעה </w:t>
      </w:r>
    </w:p>
    <w:p w14:paraId="315567BE" w14:textId="77777777" w:rsidR="00594F58" w:rsidRDefault="00594F58" w:rsidP="00594F58">
      <w:pPr>
        <w:spacing w:line="276" w:lineRule="auto"/>
      </w:pPr>
      <w:r>
        <w:rPr>
          <w:rtl/>
        </w:rPr>
        <w:t>יש לספק מערכות עזר לשמיעה קבועות או ניידות ומקלטים בהתאם לסוג המערכת ולתפוסה במקום.</w:t>
      </w:r>
    </w:p>
    <w:p w14:paraId="3479BF96" w14:textId="77777777" w:rsidR="00594F58" w:rsidRDefault="00594F58" w:rsidP="00594F58">
      <w:pPr>
        <w:spacing w:line="276" w:lineRule="auto"/>
        <w:rPr>
          <w:rtl/>
        </w:rPr>
      </w:pPr>
      <w:r>
        <w:rPr>
          <w:rtl/>
        </w:rPr>
        <w:t>רשות מקומית שעורכת אירועים לקהל מזדמן במהלך חג או פסטיבל (כגון יום העצמאות) בו לא מסופקים מושבים לקהל תספק מערכת עזר ניידת לשמיעה ומקלטים בהתאם לסוג המערכת. אם האירוע כלל כמה מופעים, הרשות תספק מערכת עזר לשמיעה למופע מרכזי אחד לפחות במהלך החג או הפסטיבל.</w:t>
      </w:r>
    </w:p>
    <w:p w14:paraId="3DB7B5FC" w14:textId="77777777" w:rsidR="00594F58" w:rsidRDefault="00594F58" w:rsidP="00594F58">
      <w:pPr>
        <w:spacing w:line="276" w:lineRule="auto"/>
        <w:rPr>
          <w:rtl/>
        </w:rPr>
      </w:pPr>
      <w:r>
        <w:rPr>
          <w:rtl/>
        </w:rPr>
        <w:t>באירוע שנערך לציבור מזדמן באתר הכולל כמה מופעים ביום שבהם לא מסופקים לקהל מושבים, יש לספק למופע מרכזי אחד לפחות ביום מערכת עזר ניידת לשמיעה הכוללת 20 מקלטים אישיים לפחות (שני שלישים אוזניות ושליש לולאת השראה).</w:t>
      </w:r>
    </w:p>
    <w:p w14:paraId="4BCD4BE1" w14:textId="77777777" w:rsidR="00594F58" w:rsidRDefault="00594F58" w:rsidP="00594F58">
      <w:pPr>
        <w:numPr>
          <w:ilvl w:val="0"/>
          <w:numId w:val="42"/>
        </w:numPr>
        <w:overflowPunct/>
        <w:autoSpaceDE/>
        <w:autoSpaceDN/>
        <w:adjustRightInd/>
        <w:spacing w:line="276" w:lineRule="auto"/>
        <w:jc w:val="left"/>
        <w:textAlignment w:val="auto"/>
      </w:pPr>
      <w:r>
        <w:rPr>
          <w:u w:val="single"/>
          <w:rtl/>
        </w:rPr>
        <w:t>תמלול  או הקרנת טקסט של האירוע</w:t>
      </w:r>
      <w:r>
        <w:rPr>
          <w:rtl/>
        </w:rPr>
        <w:t xml:space="preserve"> </w:t>
      </w:r>
    </w:p>
    <w:p w14:paraId="1DE4CD95" w14:textId="77777777" w:rsidR="00594F58" w:rsidRDefault="00594F58" w:rsidP="00594F58">
      <w:pPr>
        <w:spacing w:line="276" w:lineRule="auto"/>
      </w:pPr>
      <w:r>
        <w:rPr>
          <w:rtl/>
        </w:rPr>
        <w:t>יש לספק תמלול באירועים מילוליים (טקסים וכדו')</w:t>
      </w:r>
    </w:p>
    <w:p w14:paraId="6DAF949C" w14:textId="77777777" w:rsidR="00594F58" w:rsidRDefault="00594F58" w:rsidP="00594F58">
      <w:pPr>
        <w:spacing w:line="276" w:lineRule="auto"/>
      </w:pPr>
      <w:r>
        <w:rPr>
          <w:rtl/>
        </w:rPr>
        <w:t xml:space="preserve"> "תמלול"  הינו הקלדת מידע שמיעתי והצגתו בזמן אמת במעמד האירוע עבור קהל  הצופים על גבי צג מחשב או מסך באמצעות מקרן או על גבי שלט אלקטרוני או באמצעי אחר, בשפה רשמית ע"י מתמלל מיומן. </w:t>
      </w:r>
    </w:p>
    <w:p w14:paraId="03E50974" w14:textId="77777777" w:rsidR="00594F58" w:rsidRDefault="00594F58" w:rsidP="00594F58">
      <w:pPr>
        <w:spacing w:line="276" w:lineRule="auto"/>
        <w:rPr>
          <w:rtl/>
        </w:rPr>
      </w:pPr>
      <w:r>
        <w:rPr>
          <w:rtl/>
        </w:rPr>
        <w:t>במקום ציבורי פתוח יש לספק התאמה זו ככל שאופי העניין ונסיבות העניין מאפשרים זאת.</w:t>
      </w:r>
    </w:p>
    <w:p w14:paraId="04A86675" w14:textId="77777777" w:rsidR="00594F58" w:rsidRDefault="00594F58" w:rsidP="00594F58">
      <w:pPr>
        <w:spacing w:line="276" w:lineRule="auto"/>
        <w:rPr>
          <w:rtl/>
        </w:rPr>
      </w:pPr>
      <w:r>
        <w:rPr>
          <w:rtl/>
        </w:rPr>
        <w:t>אם האירוע נערך באתר טבע, חובת הספקת התמלול והקרנתו היא בשעות החשיכה בלבד ואם נסיבות העניין מאפשרות זאת.</w:t>
      </w:r>
    </w:p>
    <w:p w14:paraId="4B6F5CA3" w14:textId="77777777" w:rsidR="00594F58" w:rsidRDefault="00594F58" w:rsidP="00594F58">
      <w:pPr>
        <w:spacing w:line="276" w:lineRule="auto"/>
        <w:rPr>
          <w:u w:val="single"/>
          <w:rtl/>
        </w:rPr>
      </w:pPr>
      <w:r>
        <w:rPr>
          <w:u w:val="single"/>
          <w:rtl/>
        </w:rPr>
        <w:t>תרגום לשפת הסימנים</w:t>
      </w:r>
    </w:p>
    <w:p w14:paraId="0A41B3A8" w14:textId="77777777" w:rsidR="00594F58" w:rsidRDefault="00594F58" w:rsidP="00594F58">
      <w:pPr>
        <w:spacing w:line="276" w:lineRule="auto"/>
      </w:pPr>
      <w:r>
        <w:rPr>
          <w:rtl/>
        </w:rPr>
        <w:t xml:space="preserve">לבקשת אדם עם מוגבלות, יש לספק שירותי תרגום לשפת הסימנים. </w:t>
      </w:r>
    </w:p>
    <w:p w14:paraId="1595F0BA" w14:textId="77777777" w:rsidR="00594F58" w:rsidRDefault="00594F58" w:rsidP="00594F58">
      <w:pPr>
        <w:spacing w:line="276" w:lineRule="auto"/>
        <w:rPr>
          <w:rtl/>
        </w:rPr>
      </w:pPr>
      <w:r>
        <w:rPr>
          <w:rtl/>
        </w:rPr>
        <w:t xml:space="preserve">התרגום לשפת הסימנים יבוצע באמצעות מתרגם אשר ימוקם במקום שממנו יהיה ניתן לראותו בבירור, ובמידת הצורך תוך שימוש בתאורה ממוקדת. </w:t>
      </w:r>
    </w:p>
    <w:p w14:paraId="3440C7FE" w14:textId="77777777" w:rsidR="00594F58" w:rsidRDefault="00594F58" w:rsidP="00594F58">
      <w:pPr>
        <w:spacing w:line="276" w:lineRule="auto"/>
        <w:rPr>
          <w:rtl/>
        </w:rPr>
      </w:pPr>
    </w:p>
    <w:p w14:paraId="34452C7F" w14:textId="77777777" w:rsidR="00594F58" w:rsidRDefault="00594F58" w:rsidP="00594F58">
      <w:pPr>
        <w:spacing w:line="276" w:lineRule="auto"/>
        <w:rPr>
          <w:rtl/>
        </w:rPr>
      </w:pPr>
      <w:r>
        <w:rPr>
          <w:rtl/>
        </w:rPr>
        <w:t>-ביצוע תמלול ותרגום לשפת סימנים אינו מחויב במקרים הבאים:</w:t>
      </w:r>
    </w:p>
    <w:p w14:paraId="5CC8DA14" w14:textId="77777777" w:rsidR="00594F58" w:rsidRDefault="00594F58" w:rsidP="00594F58">
      <w:pPr>
        <w:numPr>
          <w:ilvl w:val="1"/>
          <w:numId w:val="43"/>
        </w:numPr>
        <w:overflowPunct/>
        <w:autoSpaceDE/>
        <w:autoSpaceDN/>
        <w:adjustRightInd/>
        <w:spacing w:line="276" w:lineRule="auto"/>
        <w:jc w:val="left"/>
        <w:textAlignment w:val="auto"/>
      </w:pPr>
      <w:r>
        <w:rPr>
          <w:rtl/>
        </w:rPr>
        <w:t xml:space="preserve"> באירוע אשר נערך במקום סגור ואשר סך כל מקומות הישיבה בו או תפוסת המקום בו אינו עולה על 150 איש.</w:t>
      </w:r>
    </w:p>
    <w:p w14:paraId="20631838" w14:textId="77777777" w:rsidR="00594F58" w:rsidRDefault="00594F58" w:rsidP="00594F58">
      <w:pPr>
        <w:numPr>
          <w:ilvl w:val="1"/>
          <w:numId w:val="43"/>
        </w:numPr>
        <w:overflowPunct/>
        <w:autoSpaceDE/>
        <w:autoSpaceDN/>
        <w:adjustRightInd/>
        <w:spacing w:line="276" w:lineRule="auto"/>
        <w:jc w:val="left"/>
        <w:textAlignment w:val="auto"/>
      </w:pPr>
      <w:r>
        <w:rPr>
          <w:rtl/>
        </w:rPr>
        <w:t>הקרנת סרט</w:t>
      </w:r>
    </w:p>
    <w:p w14:paraId="14A4E5DA" w14:textId="77777777" w:rsidR="00594F58" w:rsidRDefault="00594F58" w:rsidP="00594F58">
      <w:pPr>
        <w:numPr>
          <w:ilvl w:val="1"/>
          <w:numId w:val="43"/>
        </w:numPr>
        <w:overflowPunct/>
        <w:autoSpaceDE/>
        <w:autoSpaceDN/>
        <w:adjustRightInd/>
        <w:spacing w:line="276" w:lineRule="auto"/>
        <w:jc w:val="left"/>
        <w:textAlignment w:val="auto"/>
      </w:pPr>
      <w:r>
        <w:rPr>
          <w:rtl/>
        </w:rPr>
        <w:t>אירוע שהוא בעיקרו הופעה מוזיקלית או שאינה מילולית</w:t>
      </w:r>
    </w:p>
    <w:p w14:paraId="151296F1" w14:textId="77777777" w:rsidR="00594F58" w:rsidRDefault="00594F58" w:rsidP="00594F58">
      <w:pPr>
        <w:numPr>
          <w:ilvl w:val="1"/>
          <w:numId w:val="43"/>
        </w:numPr>
        <w:overflowPunct/>
        <w:autoSpaceDE/>
        <w:autoSpaceDN/>
        <w:adjustRightInd/>
        <w:spacing w:line="276" w:lineRule="auto"/>
        <w:jc w:val="left"/>
        <w:textAlignment w:val="auto"/>
      </w:pPr>
      <w:r>
        <w:rPr>
          <w:rtl/>
        </w:rPr>
        <w:t>מופע רחוב לקהל מזדמן בו לא מסופקים מושבים לקהל</w:t>
      </w:r>
    </w:p>
    <w:p w14:paraId="05355E9E" w14:textId="77777777" w:rsidR="00594F58" w:rsidRDefault="00594F58" w:rsidP="00594F58">
      <w:pPr>
        <w:numPr>
          <w:ilvl w:val="0"/>
          <w:numId w:val="42"/>
        </w:numPr>
        <w:overflowPunct/>
        <w:autoSpaceDE/>
        <w:autoSpaceDN/>
        <w:adjustRightInd/>
        <w:spacing w:line="276" w:lineRule="auto"/>
        <w:jc w:val="left"/>
        <w:textAlignment w:val="auto"/>
        <w:rPr>
          <w:u w:val="single"/>
        </w:rPr>
      </w:pPr>
      <w:r>
        <w:rPr>
          <w:u w:val="single"/>
          <w:rtl/>
        </w:rPr>
        <w:t>מושבים מותאמים</w:t>
      </w:r>
    </w:p>
    <w:p w14:paraId="6B7B7650" w14:textId="77777777" w:rsidR="00594F58" w:rsidRDefault="00594F58" w:rsidP="00594F58">
      <w:pPr>
        <w:spacing w:line="276" w:lineRule="auto"/>
      </w:pPr>
      <w:r>
        <w:rPr>
          <w:rtl/>
        </w:rPr>
        <w:t>באירוע הנערך במקום ציבורי סגור או במוקד עניין במקום ציבורי שאינו בניין שיש בו מושבים קבועים לקהל יש להחזיק מושבים מותאמים ולספקם לבקשת אדם עם מוגבלות.</w:t>
      </w:r>
    </w:p>
    <w:p w14:paraId="7A76CDA0" w14:textId="77777777" w:rsidR="00594F58" w:rsidRDefault="00594F58" w:rsidP="00594F58">
      <w:pPr>
        <w:spacing w:line="276" w:lineRule="auto"/>
        <w:rPr>
          <w:rtl/>
        </w:rPr>
      </w:pPr>
      <w:r>
        <w:rPr>
          <w:rtl/>
        </w:rPr>
        <w:t>מושבים מותאמים מיועדים לישיבת אנשים עם מוגבלות בניידות. מאפייני המושב (גובה פני המושב, מידות משענות היד וכו') מפורטים בת"י 1918 חלק 3.2 סעיף 2.10.2.</w:t>
      </w:r>
    </w:p>
    <w:p w14:paraId="3ABB68FD"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סיוע בהגעה למקום הישיבה</w:t>
      </w:r>
    </w:p>
    <w:p w14:paraId="42B7811C" w14:textId="77777777" w:rsidR="00594F58" w:rsidRDefault="00594F58" w:rsidP="00594F58">
      <w:pPr>
        <w:spacing w:line="276" w:lineRule="auto"/>
      </w:pPr>
      <w:r>
        <w:rPr>
          <w:rtl/>
        </w:rPr>
        <w:t>לבקשת אדם עם מוגבלות, באירוע הנערך במקום ציבורי סגור או במוקד עניין במקום ציבורי שאינו בניין שיש בו מושבים קבועים לקהל יש לספק במקום האירוע הכוונה למקום הישיבה או ככל האפשר סיוע בהגעה למקום הישיבה.</w:t>
      </w:r>
    </w:p>
    <w:p w14:paraId="14E0E8CA"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 xml:space="preserve">אזור ישיבה נגיש לאנשים עם מוגבלות בניידות ומלוויהם </w:t>
      </w:r>
    </w:p>
    <w:p w14:paraId="134F4A27" w14:textId="77777777" w:rsidR="00594F58" w:rsidRDefault="00594F58" w:rsidP="00594F58">
      <w:pPr>
        <w:spacing w:line="276" w:lineRule="auto"/>
      </w:pPr>
      <w:r>
        <w:rPr>
          <w:rtl/>
        </w:rPr>
        <w:t>באירוע במקום ציבורי פתוח (לרבות אתר) יש לייחד אזור ישיבה נגיש לאנשים עם מוגבלות בניידות והמלווים שלהם, בהתאם לכך:</w:t>
      </w:r>
    </w:p>
    <w:p w14:paraId="63DC798E" w14:textId="77777777" w:rsidR="00594F58" w:rsidRDefault="00594F58" w:rsidP="00594F58">
      <w:pPr>
        <w:numPr>
          <w:ilvl w:val="1"/>
          <w:numId w:val="44"/>
        </w:numPr>
        <w:overflowPunct/>
        <w:autoSpaceDE/>
        <w:autoSpaceDN/>
        <w:adjustRightInd/>
        <w:spacing w:line="276" w:lineRule="auto"/>
        <w:jc w:val="left"/>
        <w:textAlignment w:val="auto"/>
      </w:pPr>
      <w:r>
        <w:rPr>
          <w:rtl/>
        </w:rPr>
        <w:t xml:space="preserve">יש למקם את אזור הישיבה בזווית צפייה נוחה או מעל משטח מוגבה באופן נגיש בהתאם להוראות ת"י 1918 חלק 3.2 סעיף 2.9 </w:t>
      </w:r>
    </w:p>
    <w:p w14:paraId="1C30300E" w14:textId="77777777" w:rsidR="00594F58" w:rsidRDefault="00594F58" w:rsidP="00594F58">
      <w:pPr>
        <w:numPr>
          <w:ilvl w:val="1"/>
          <w:numId w:val="44"/>
        </w:numPr>
        <w:overflowPunct/>
        <w:autoSpaceDE/>
        <w:autoSpaceDN/>
        <w:adjustRightInd/>
        <w:spacing w:line="276" w:lineRule="auto"/>
        <w:jc w:val="left"/>
        <w:textAlignment w:val="auto"/>
      </w:pPr>
      <w:r>
        <w:rPr>
          <w:rtl/>
        </w:rPr>
        <w:t>יש לוודא כי במידה והקהל עומד על רגליו, האירוע לא יוסתר מפני הצופה עם המוגבלות.</w:t>
      </w:r>
    </w:p>
    <w:p w14:paraId="7FB03909" w14:textId="77777777" w:rsidR="00594F58" w:rsidRDefault="00594F58" w:rsidP="00594F58">
      <w:pPr>
        <w:numPr>
          <w:ilvl w:val="1"/>
          <w:numId w:val="44"/>
        </w:numPr>
        <w:overflowPunct/>
        <w:autoSpaceDE/>
        <w:autoSpaceDN/>
        <w:adjustRightInd/>
        <w:spacing w:line="276" w:lineRule="auto"/>
        <w:jc w:val="left"/>
        <w:textAlignment w:val="auto"/>
      </w:pPr>
      <w:r>
        <w:rPr>
          <w:rtl/>
        </w:rPr>
        <w:lastRenderedPageBreak/>
        <w:t>יש להתקין דרך נגישה בהתאם להוראות ת"י 1918 חלק 1 סעיף 2.7 אשר תקשר בין חניית הנכים לאזור הישיבה הנגיש, לשירותי הנכים הנגישים (או למתקני השירותים היבילים המותאמים) ולאזור מרכזי של האירוע, לפי העניין.</w:t>
      </w:r>
    </w:p>
    <w:p w14:paraId="26891811" w14:textId="77777777" w:rsidR="00594F58" w:rsidRDefault="00594F58" w:rsidP="00594F58">
      <w:pPr>
        <w:numPr>
          <w:ilvl w:val="1"/>
          <w:numId w:val="44"/>
        </w:numPr>
        <w:overflowPunct/>
        <w:autoSpaceDE/>
        <w:autoSpaceDN/>
        <w:adjustRightInd/>
        <w:spacing w:line="276" w:lineRule="auto"/>
        <w:jc w:val="left"/>
        <w:textAlignment w:val="auto"/>
      </w:pPr>
      <w:r>
        <w:rPr>
          <w:rtl/>
        </w:rPr>
        <w:t>יש לספק מקומות ישיבה מיוחדים, מושבים מותאמים וככל האפשר מושבים רגילים למלווים.</w:t>
      </w:r>
    </w:p>
    <w:p w14:paraId="746CF926" w14:textId="77777777" w:rsidR="00594F58" w:rsidRDefault="00594F58" w:rsidP="00594F58">
      <w:pPr>
        <w:spacing w:line="276" w:lineRule="auto"/>
      </w:pPr>
      <w:r>
        <w:rPr>
          <w:rtl/>
        </w:rPr>
        <w:t>מקומות ישיבה מיוחדים מיועדים לישיבת אנשים המתניידים בכיסאות גלגלים . רוחב הרצפה החופשי הנדרש עבור מקום ישיבה מיוחד יהיה 80 ס"מ לפחות ועומקו- 120 ס"מ לפחות כמפורט בת"י 1918 חלק 3.2 סעיף 2.8.2.3.</w:t>
      </w:r>
    </w:p>
    <w:p w14:paraId="139F10C2" w14:textId="77777777" w:rsidR="00594F58" w:rsidRDefault="00594F58" w:rsidP="00594F58">
      <w:pPr>
        <w:numPr>
          <w:ilvl w:val="0"/>
          <w:numId w:val="42"/>
        </w:numPr>
        <w:overflowPunct/>
        <w:autoSpaceDE/>
        <w:autoSpaceDN/>
        <w:adjustRightInd/>
        <w:spacing w:line="276" w:lineRule="auto"/>
        <w:jc w:val="left"/>
        <w:textAlignment w:val="auto"/>
        <w:rPr>
          <w:u w:val="single"/>
        </w:rPr>
      </w:pPr>
      <w:r>
        <w:rPr>
          <w:u w:val="single"/>
          <w:rtl/>
        </w:rPr>
        <w:t>מתקני שירותים יבילים מותאמים</w:t>
      </w:r>
    </w:p>
    <w:p w14:paraId="58528FF5" w14:textId="77777777" w:rsidR="00594F58" w:rsidRDefault="00594F58" w:rsidP="00594F58">
      <w:pPr>
        <w:spacing w:line="276" w:lineRule="auto"/>
      </w:pPr>
      <w:r>
        <w:rPr>
          <w:rtl/>
        </w:rPr>
        <w:t>במידה ומוצבים באירוע במקום ציבורי פתוח (לרבות אתר) מתקני שירותים יבילים, יש להציב מתקני שירותים יבילים מותאמים לשימוש אדם המתנייד בכיסא גלגלים שיאפשרו שימוש עצמאי, סגירת הדלת ונעילתה מבפנים, הפרש גובה בכניסה למתקן יגושר באמצעות כבש יציב, המתקן יוצב קרוב ככל הניתן לאזור הישיבה הנגיש ובשיעור של כשמינית מכמות המתקנים היבילים ולפחות מתקן מותאם אחד בכל מקבץ מתקנים יבילים.</w:t>
      </w:r>
    </w:p>
    <w:p w14:paraId="72698DA8" w14:textId="77777777" w:rsidR="00594F58" w:rsidRDefault="00594F58" w:rsidP="00594F58">
      <w:pPr>
        <w:numPr>
          <w:ilvl w:val="0"/>
          <w:numId w:val="42"/>
        </w:numPr>
        <w:overflowPunct/>
        <w:autoSpaceDE/>
        <w:autoSpaceDN/>
        <w:adjustRightInd/>
        <w:spacing w:line="276" w:lineRule="auto"/>
        <w:jc w:val="left"/>
        <w:textAlignment w:val="auto"/>
      </w:pPr>
      <w:r>
        <w:rPr>
          <w:u w:val="single"/>
          <w:rtl/>
        </w:rPr>
        <w:t>שילוט הכוונה זמני</w:t>
      </w:r>
      <w:r>
        <w:rPr>
          <w:rtl/>
        </w:rPr>
        <w:t xml:space="preserve"> </w:t>
      </w:r>
    </w:p>
    <w:p w14:paraId="566C5633" w14:textId="77777777" w:rsidR="00594F58" w:rsidRDefault="00594F58" w:rsidP="00594F58">
      <w:pPr>
        <w:spacing w:line="276" w:lineRule="auto"/>
      </w:pPr>
      <w:r>
        <w:rPr>
          <w:rtl/>
        </w:rPr>
        <w:t>במקום עריכת אירוע המסופק בו שילוט הכוונה זמני, גודל האותיות יקבע בהתאם להוראות ת"י 1918 חלק 4 והמידע הכתוב בשילוט יסופק לבקשת אדם עם מוגבלות בעל פה.</w:t>
      </w:r>
    </w:p>
    <w:p w14:paraId="1533B939"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תקציר האירוע בדפוס נגיש עם פישוט לשוני</w:t>
      </w:r>
    </w:p>
    <w:p w14:paraId="7C557940" w14:textId="77777777" w:rsidR="00594F58" w:rsidRDefault="00594F58" w:rsidP="00594F58">
      <w:pPr>
        <w:spacing w:line="276" w:lineRule="auto"/>
      </w:pPr>
      <w:r>
        <w:rPr>
          <w:rtl/>
        </w:rPr>
        <w:t>באירוע רב פעמי- יינתן לבקשת אדם עם מוגבלות שהוגשה זמן סביר לפני מועד האירוע.</w:t>
      </w:r>
    </w:p>
    <w:p w14:paraId="76197945" w14:textId="77777777" w:rsidR="00594F58" w:rsidRDefault="00594F58" w:rsidP="00594F58">
      <w:pPr>
        <w:spacing w:line="276" w:lineRule="auto"/>
      </w:pPr>
      <w:r>
        <w:rPr>
          <w:rtl/>
        </w:rPr>
        <w:t>באירוע חד פעמי- יינתן לבקשת אדם עם מוגבלות אם הוכן תקציר לפני האירוע בעבור כלל הציבור.</w:t>
      </w:r>
    </w:p>
    <w:p w14:paraId="4A4E30FF" w14:textId="77777777" w:rsidR="00594F58" w:rsidRDefault="00594F58" w:rsidP="00594F58">
      <w:pPr>
        <w:numPr>
          <w:ilvl w:val="0"/>
          <w:numId w:val="42"/>
        </w:numPr>
        <w:overflowPunct/>
        <w:autoSpaceDE/>
        <w:autoSpaceDN/>
        <w:adjustRightInd/>
        <w:spacing w:line="276" w:lineRule="auto"/>
        <w:jc w:val="left"/>
        <w:textAlignment w:val="auto"/>
        <w:rPr>
          <w:u w:val="single"/>
        </w:rPr>
      </w:pPr>
      <w:r>
        <w:rPr>
          <w:u w:val="single"/>
          <w:rtl/>
        </w:rPr>
        <w:t>פרסום התאמות נגישות באירועים</w:t>
      </w:r>
    </w:p>
    <w:p w14:paraId="34BA73E4" w14:textId="77777777" w:rsidR="00594F58" w:rsidRDefault="00594F58" w:rsidP="00594F58">
      <w:pPr>
        <w:numPr>
          <w:ilvl w:val="1"/>
          <w:numId w:val="45"/>
        </w:numPr>
        <w:overflowPunct/>
        <w:autoSpaceDE/>
        <w:autoSpaceDN/>
        <w:adjustRightInd/>
        <w:spacing w:line="276" w:lineRule="auto"/>
        <w:jc w:val="left"/>
        <w:textAlignment w:val="auto"/>
      </w:pPr>
      <w:r>
        <w:rPr>
          <w:rtl/>
        </w:rPr>
        <w:t>יש לפרסם (בהתאם לדרישות תקנה 34) את דבר קיום האירוע, מועדו והתאמות הנגישות המסופקות בו.</w:t>
      </w:r>
    </w:p>
    <w:p w14:paraId="6FFCAFB7" w14:textId="77777777" w:rsidR="00594F58" w:rsidRDefault="00594F58" w:rsidP="00594F58">
      <w:pPr>
        <w:numPr>
          <w:ilvl w:val="1"/>
          <w:numId w:val="45"/>
        </w:numPr>
        <w:overflowPunct/>
        <w:autoSpaceDE/>
        <w:autoSpaceDN/>
        <w:adjustRightInd/>
        <w:spacing w:line="276" w:lineRule="auto"/>
        <w:jc w:val="left"/>
        <w:textAlignment w:val="auto"/>
      </w:pPr>
      <w:r>
        <w:rPr>
          <w:rtl/>
        </w:rPr>
        <w:t>באירוע רב פעמי, יש לפרסם את המועדים בהם מסופקים אמצעי עזר ושירותי עזר לאנשים עם מוגבלות.</w:t>
      </w:r>
    </w:p>
    <w:p w14:paraId="4BEE0108" w14:textId="77777777" w:rsidR="00594F58" w:rsidRDefault="00594F58" w:rsidP="00594F58">
      <w:pPr>
        <w:numPr>
          <w:ilvl w:val="1"/>
          <w:numId w:val="45"/>
        </w:numPr>
        <w:overflowPunct/>
        <w:autoSpaceDE/>
        <w:autoSpaceDN/>
        <w:adjustRightInd/>
        <w:spacing w:line="276" w:lineRule="auto"/>
        <w:jc w:val="left"/>
        <w:textAlignment w:val="auto"/>
      </w:pPr>
      <w:r>
        <w:rPr>
          <w:rtl/>
        </w:rPr>
        <w:t>יש לפרסם פרק זמן סביר לפני האירוע את דרכי הגשת בקשה לקבלת אמצעי עזר או שירות עזר המסופק לפי בקשה ואת המועדים להגשת בקשה זו.</w:t>
      </w:r>
    </w:p>
    <w:p w14:paraId="04AA6BFF" w14:textId="77777777" w:rsidR="00594F58" w:rsidRDefault="00594F58" w:rsidP="00594F58">
      <w:pPr>
        <w:numPr>
          <w:ilvl w:val="0"/>
          <w:numId w:val="42"/>
        </w:numPr>
        <w:overflowPunct/>
        <w:autoSpaceDE/>
        <w:autoSpaceDN/>
        <w:adjustRightInd/>
        <w:spacing w:line="276" w:lineRule="auto"/>
        <w:jc w:val="left"/>
        <w:textAlignment w:val="auto"/>
        <w:rPr>
          <w:u w:val="single"/>
        </w:rPr>
      </w:pPr>
      <w:r>
        <w:rPr>
          <w:u w:val="single"/>
          <w:rtl/>
        </w:rPr>
        <w:t>הספקת כרטיסים לאירוע</w:t>
      </w:r>
    </w:p>
    <w:p w14:paraId="18FDD22E" w14:textId="77777777" w:rsidR="00594F58" w:rsidRDefault="00594F58" w:rsidP="00594F58">
      <w:pPr>
        <w:numPr>
          <w:ilvl w:val="1"/>
          <w:numId w:val="46"/>
        </w:numPr>
        <w:overflowPunct/>
        <w:autoSpaceDE/>
        <w:autoSpaceDN/>
        <w:adjustRightInd/>
        <w:spacing w:line="276" w:lineRule="auto"/>
        <w:jc w:val="left"/>
        <w:textAlignment w:val="auto"/>
      </w:pPr>
      <w:r>
        <w:rPr>
          <w:rtl/>
        </w:rPr>
        <w:t>לבקשת אדם עם מוגבלות, יש לספק מידע על התאמות הנגישות באירוע ובמקום הציבורי שנערך בו האירוע .</w:t>
      </w:r>
    </w:p>
    <w:p w14:paraId="5C74FF8F" w14:textId="77777777" w:rsidR="00594F58" w:rsidRDefault="00594F58" w:rsidP="00594F58">
      <w:pPr>
        <w:numPr>
          <w:ilvl w:val="1"/>
          <w:numId w:val="46"/>
        </w:numPr>
        <w:overflowPunct/>
        <w:autoSpaceDE/>
        <w:autoSpaceDN/>
        <w:adjustRightInd/>
        <w:spacing w:line="276" w:lineRule="auto"/>
        <w:jc w:val="left"/>
        <w:textAlignment w:val="auto"/>
      </w:pPr>
      <w:r>
        <w:rPr>
          <w:rtl/>
        </w:rPr>
        <w:t>יש להציע  לאדם עם מוגבלות בניידות כרטיס למקום ישיבה מיוחד, למושב מותאם או לאזור ישיבה נגיש לפי העניין.</w:t>
      </w:r>
    </w:p>
    <w:p w14:paraId="0F7CEA6B" w14:textId="77777777" w:rsidR="00594F58" w:rsidRDefault="00594F58" w:rsidP="00594F58">
      <w:pPr>
        <w:numPr>
          <w:ilvl w:val="1"/>
          <w:numId w:val="46"/>
        </w:numPr>
        <w:overflowPunct/>
        <w:autoSpaceDE/>
        <w:autoSpaceDN/>
        <w:adjustRightInd/>
        <w:spacing w:line="276" w:lineRule="auto"/>
        <w:jc w:val="left"/>
        <w:textAlignment w:val="auto"/>
        <w:rPr>
          <w:rtl/>
        </w:rPr>
      </w:pPr>
      <w:r>
        <w:rPr>
          <w:rtl/>
        </w:rPr>
        <w:t>יש להציע לאדם עם מוגבלות המלווה בחיית שירות כרטיס למקום ישיבה מתאים.</w:t>
      </w:r>
    </w:p>
    <w:p w14:paraId="4639B9B4" w14:textId="77777777" w:rsidR="00594F58" w:rsidRDefault="00594F58" w:rsidP="00594F58">
      <w:pPr>
        <w:numPr>
          <w:ilvl w:val="1"/>
          <w:numId w:val="46"/>
        </w:numPr>
        <w:overflowPunct/>
        <w:autoSpaceDE/>
        <w:autoSpaceDN/>
        <w:adjustRightInd/>
        <w:spacing w:line="276" w:lineRule="auto"/>
        <w:jc w:val="left"/>
        <w:textAlignment w:val="auto"/>
      </w:pPr>
      <w:r>
        <w:rPr>
          <w:rtl/>
        </w:rPr>
        <w:t>אין לספק למי שאינו אדם עם מוגבלות בניידות (בתשלום או לא בתשלום) כרטיסים למקומות ישיבה מיוחדים או למושבים מותאמים ואין לאפשר להשתמש במקום ישיבה מיוחד או מושב מותאם:</w:t>
      </w:r>
    </w:p>
    <w:p w14:paraId="2F95F606" w14:textId="77777777" w:rsidR="00594F58" w:rsidRDefault="00594F58" w:rsidP="00594F58">
      <w:pPr>
        <w:numPr>
          <w:ilvl w:val="2"/>
          <w:numId w:val="42"/>
        </w:numPr>
        <w:overflowPunct/>
        <w:autoSpaceDE/>
        <w:autoSpaceDN/>
        <w:adjustRightInd/>
        <w:spacing w:line="276" w:lineRule="auto"/>
        <w:jc w:val="left"/>
        <w:textAlignment w:val="auto"/>
      </w:pPr>
      <w:r>
        <w:rPr>
          <w:rtl/>
        </w:rPr>
        <w:t>בהצגות ומופעים- עד שבוע ימים לפחות לפני מועד ההצגה או המופע</w:t>
      </w:r>
    </w:p>
    <w:p w14:paraId="270C1089" w14:textId="77777777" w:rsidR="00594F58" w:rsidRDefault="00594F58" w:rsidP="00594F58">
      <w:pPr>
        <w:numPr>
          <w:ilvl w:val="2"/>
          <w:numId w:val="42"/>
        </w:numPr>
        <w:overflowPunct/>
        <w:autoSpaceDE/>
        <w:autoSpaceDN/>
        <w:adjustRightInd/>
        <w:spacing w:line="276" w:lineRule="auto"/>
        <w:jc w:val="left"/>
        <w:textAlignment w:val="auto"/>
      </w:pPr>
      <w:r>
        <w:rPr>
          <w:rtl/>
        </w:rPr>
        <w:t>באירוע אחר (שאינו סרט)- עד זמן סביר לפני מועד האירוע, לפי הנסיבות.</w:t>
      </w:r>
    </w:p>
    <w:p w14:paraId="14E30EC5" w14:textId="77777777" w:rsidR="00594F58" w:rsidRDefault="00594F58" w:rsidP="00594F58">
      <w:pPr>
        <w:numPr>
          <w:ilvl w:val="1"/>
          <w:numId w:val="46"/>
        </w:numPr>
        <w:overflowPunct/>
        <w:autoSpaceDE/>
        <w:autoSpaceDN/>
        <w:adjustRightInd/>
        <w:spacing w:line="276" w:lineRule="auto"/>
        <w:jc w:val="left"/>
        <w:textAlignment w:val="auto"/>
      </w:pPr>
      <w:r>
        <w:rPr>
          <w:rtl/>
        </w:rPr>
        <w:t>מלווה של אדם גם מוגבלות יידרש בכרטיס או בתשלום עבור כניסה למקומות בהם נמכרים כרטיסים למקומות מסומנים (כגון: הצגת תיאטרון, סרט וכדו')</w:t>
      </w:r>
    </w:p>
    <w:p w14:paraId="65BA5B7A" w14:textId="77777777" w:rsidR="00594F58" w:rsidRDefault="00594F58" w:rsidP="00594F58">
      <w:pPr>
        <w:spacing w:line="276" w:lineRule="auto"/>
      </w:pPr>
    </w:p>
    <w:p w14:paraId="39545533"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נהלים</w:t>
      </w:r>
    </w:p>
    <w:p w14:paraId="7355655C" w14:textId="77777777" w:rsidR="00594F58" w:rsidRDefault="00594F58" w:rsidP="00594F58">
      <w:pPr>
        <w:numPr>
          <w:ilvl w:val="1"/>
          <w:numId w:val="42"/>
        </w:numPr>
        <w:overflowPunct/>
        <w:autoSpaceDE/>
        <w:autoSpaceDN/>
        <w:adjustRightInd/>
        <w:spacing w:line="276" w:lineRule="auto"/>
        <w:jc w:val="left"/>
        <w:textAlignment w:val="auto"/>
      </w:pPr>
      <w:r>
        <w:rPr>
          <w:rtl/>
        </w:rPr>
        <w:t xml:space="preserve">יש לבחון את הנהלים הקיימים ולוודא כי הם מאפשרים השתתפות שוויונית של אנשים עם מוגבלות באירוע. הנכם נדרשים לבחון האם כל הדרישות המפורטות במסמך מתקיימות והאם אין חסמים או כשלים בקיומן.  </w:t>
      </w:r>
    </w:p>
    <w:p w14:paraId="2E1E607A" w14:textId="77777777" w:rsidR="00594F58" w:rsidRDefault="00594F58" w:rsidP="00594F58">
      <w:pPr>
        <w:numPr>
          <w:ilvl w:val="1"/>
          <w:numId w:val="42"/>
        </w:numPr>
        <w:overflowPunct/>
        <w:autoSpaceDE/>
        <w:autoSpaceDN/>
        <w:adjustRightInd/>
        <w:spacing w:line="276" w:lineRule="auto"/>
        <w:jc w:val="left"/>
        <w:textAlignment w:val="auto"/>
        <w:rPr>
          <w:u w:val="single"/>
        </w:rPr>
      </w:pPr>
      <w:r>
        <w:rPr>
          <w:rtl/>
        </w:rPr>
        <w:t xml:space="preserve">יש להתאים כל נוהל, הליך או נוהג בשירות על מנת לאפשר שירות לאנשים עם מוגבלות באופן שוויוני וברמת נוחות, איכות ובטיחות כפי שניתנת לכלל הציבור (יש להתייחס להתאמות המפורטות במסמך זה ולהתאמות נוספות, כגון: שימוש במקומות חנייה נגישים, אפשרות הגעה קרוב ככל הניתן למקום האירוע וכיו"ב).                   </w:t>
      </w:r>
    </w:p>
    <w:p w14:paraId="5E67EB14" w14:textId="77777777" w:rsidR="00594F58" w:rsidRDefault="00594F58" w:rsidP="00594F58">
      <w:pPr>
        <w:spacing w:line="276" w:lineRule="auto"/>
        <w:rPr>
          <w:u w:val="single"/>
        </w:rPr>
      </w:pPr>
      <w:r>
        <w:rPr>
          <w:rtl/>
        </w:rPr>
        <w:lastRenderedPageBreak/>
        <w:t xml:space="preserve">התאמת הנהלים תכלול קביעת הליכים פשוטים ובהירים לאופן קבלת השירות. </w:t>
      </w:r>
    </w:p>
    <w:p w14:paraId="53B25866"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תקופת ביניים</w:t>
      </w:r>
    </w:p>
    <w:p w14:paraId="7BF61DBD" w14:textId="77777777" w:rsidR="00594F58" w:rsidRDefault="00594F58" w:rsidP="00594F58">
      <w:pPr>
        <w:spacing w:line="276" w:lineRule="auto"/>
        <w:rPr>
          <w:rtl/>
        </w:rPr>
      </w:pPr>
      <w:r>
        <w:rPr>
          <w:rtl/>
        </w:rPr>
        <w:t>לבקשת אדם עם מוגבלות, רשות ציבורית/ מוסד להשכלה גבוהה/ איגוד מקצועי שחברים בו 500 איש לפחות או מי שמעסיק 500 עובדים לפחות (ישירות או באמצעות קבלן כח אדם) העורכ/ת אירוע או פעילות פנאי ליותר מ-100 איש במקום בו טרם הגיע המועד בתקנות להשלמת כל התאמות הנגישות, תסדיר לפחות את ההתאמות הבאות:</w:t>
      </w:r>
    </w:p>
    <w:p w14:paraId="2BDFCFF3" w14:textId="77777777" w:rsidR="00594F58" w:rsidRDefault="00594F58" w:rsidP="00594F58">
      <w:pPr>
        <w:numPr>
          <w:ilvl w:val="0"/>
          <w:numId w:val="47"/>
        </w:numPr>
        <w:overflowPunct/>
        <w:autoSpaceDE/>
        <w:autoSpaceDN/>
        <w:adjustRightInd/>
        <w:spacing w:line="276" w:lineRule="auto"/>
        <w:jc w:val="left"/>
        <w:textAlignment w:val="auto"/>
      </w:pPr>
      <w:r>
        <w:rPr>
          <w:rtl/>
        </w:rPr>
        <w:t>אם נערך האירוע במקום ציבורי סגור- דרישות חלק ח לעניין התאמות נגישות לנכים</w:t>
      </w:r>
    </w:p>
    <w:p w14:paraId="44397385" w14:textId="77777777" w:rsidR="00594F58" w:rsidRDefault="00594F58" w:rsidP="00594F58">
      <w:pPr>
        <w:numPr>
          <w:ilvl w:val="0"/>
          <w:numId w:val="47"/>
        </w:numPr>
        <w:overflowPunct/>
        <w:autoSpaceDE/>
        <w:autoSpaceDN/>
        <w:adjustRightInd/>
        <w:spacing w:line="276" w:lineRule="auto"/>
        <w:jc w:val="left"/>
        <w:textAlignment w:val="auto"/>
      </w:pPr>
      <w:r>
        <w:rPr>
          <w:rtl/>
        </w:rPr>
        <w:t>אם נערך האירוע על גבי במה או משטח מוגבה- תינתן נגישות לאדם עם מוגבלות בניידות.</w:t>
      </w:r>
    </w:p>
    <w:p w14:paraId="6B1191C7" w14:textId="77777777" w:rsidR="00594F58" w:rsidRDefault="00594F58" w:rsidP="00594F58">
      <w:pPr>
        <w:numPr>
          <w:ilvl w:val="0"/>
          <w:numId w:val="47"/>
        </w:numPr>
        <w:overflowPunct/>
        <w:autoSpaceDE/>
        <w:autoSpaceDN/>
        <w:adjustRightInd/>
        <w:spacing w:line="276" w:lineRule="auto"/>
        <w:jc w:val="left"/>
        <w:textAlignment w:val="auto"/>
      </w:pPr>
      <w:r>
        <w:rPr>
          <w:rtl/>
        </w:rPr>
        <w:t>באירוע שמושמע בו מידע קולי למשתתפים ושנעשה בו שימוש במערכת הגברה- תסופק מערכת עזר לשמיעה</w:t>
      </w:r>
    </w:p>
    <w:p w14:paraId="1C125EAE" w14:textId="77777777" w:rsidR="00594F58" w:rsidRDefault="00594F58" w:rsidP="00594F58">
      <w:pPr>
        <w:numPr>
          <w:ilvl w:val="0"/>
          <w:numId w:val="47"/>
        </w:numPr>
        <w:overflowPunct/>
        <w:autoSpaceDE/>
        <w:autoSpaceDN/>
        <w:adjustRightInd/>
        <w:spacing w:line="276" w:lineRule="auto"/>
        <w:jc w:val="left"/>
        <w:textAlignment w:val="auto"/>
      </w:pPr>
      <w:r>
        <w:rPr>
          <w:rtl/>
        </w:rPr>
        <w:t>באירוע הנערך במקום ציבורי הכולל בעיקר מידע קולי מילולי יסופק תמלול</w:t>
      </w:r>
    </w:p>
    <w:p w14:paraId="07C6F588" w14:textId="77777777" w:rsidR="00594F58" w:rsidRDefault="00594F58" w:rsidP="00594F58">
      <w:pPr>
        <w:numPr>
          <w:ilvl w:val="0"/>
          <w:numId w:val="47"/>
        </w:numPr>
        <w:overflowPunct/>
        <w:autoSpaceDE/>
        <w:autoSpaceDN/>
        <w:adjustRightInd/>
        <w:spacing w:line="276" w:lineRule="auto"/>
        <w:jc w:val="left"/>
        <w:textAlignment w:val="auto"/>
      </w:pPr>
      <w:r>
        <w:rPr>
          <w:rtl/>
        </w:rPr>
        <w:t>באירוע שנערך מעל במה במקום ציבורי סגור- יוקצו מקומות ישיבה מיוחדים.</w:t>
      </w:r>
    </w:p>
    <w:p w14:paraId="76C61E59" w14:textId="77777777" w:rsidR="00594F58" w:rsidRDefault="00594F58" w:rsidP="00594F58">
      <w:pPr>
        <w:spacing w:line="276" w:lineRule="auto"/>
      </w:pPr>
    </w:p>
    <w:p w14:paraId="29872229" w14:textId="77777777" w:rsidR="00594F58" w:rsidRDefault="00594F58" w:rsidP="00594F58">
      <w:pPr>
        <w:numPr>
          <w:ilvl w:val="0"/>
          <w:numId w:val="42"/>
        </w:numPr>
        <w:overflowPunct/>
        <w:autoSpaceDE/>
        <w:autoSpaceDN/>
        <w:adjustRightInd/>
        <w:spacing w:line="276" w:lineRule="auto"/>
        <w:jc w:val="left"/>
        <w:textAlignment w:val="auto"/>
        <w:rPr>
          <w:u w:val="single"/>
          <w:rtl/>
        </w:rPr>
      </w:pPr>
      <w:r>
        <w:rPr>
          <w:u w:val="single"/>
          <w:rtl/>
        </w:rPr>
        <w:t>פטורים</w:t>
      </w:r>
    </w:p>
    <w:p w14:paraId="4036530A" w14:textId="77777777" w:rsidR="00594F58" w:rsidRDefault="00594F58" w:rsidP="00594F58">
      <w:pPr>
        <w:spacing w:line="276" w:lineRule="auto"/>
        <w:rPr>
          <w:rtl/>
        </w:rPr>
      </w:pPr>
      <w:r>
        <w:rPr>
          <w:rtl/>
        </w:rPr>
        <w:t>החייב בביצוע ההתאמות כאמור, פטור מביצוע התאמות נגישות מסוימות  אם מתקיים אחד מאלה:</w:t>
      </w:r>
    </w:p>
    <w:p w14:paraId="7F1C7FCB" w14:textId="77777777" w:rsidR="00594F58" w:rsidRDefault="00594F58" w:rsidP="00594F58">
      <w:pPr>
        <w:numPr>
          <w:ilvl w:val="0"/>
          <w:numId w:val="48"/>
        </w:numPr>
        <w:overflowPunct/>
        <w:autoSpaceDE/>
        <w:autoSpaceDN/>
        <w:adjustRightInd/>
        <w:spacing w:line="276" w:lineRule="auto"/>
        <w:jc w:val="left"/>
        <w:textAlignment w:val="auto"/>
        <w:rPr>
          <w:rtl/>
        </w:rPr>
      </w:pPr>
      <w:r>
        <w:rPr>
          <w:rtl/>
        </w:rPr>
        <w:t>ביצוע ההתאמה מהווה פגיעה מהותית באופיו של מוקד עניין ,אתר, מרכז עניין או המקום הציבורי בו נערך האירוע (בהתאם להגדרות הקבועות בתקנות נגישות לאתר ובתקנות נגישות למקום ציבורי שאינו בניין)</w:t>
      </w:r>
    </w:p>
    <w:p w14:paraId="035F94CC" w14:textId="77777777" w:rsidR="00594F58" w:rsidRDefault="00594F58" w:rsidP="00594F58">
      <w:pPr>
        <w:numPr>
          <w:ilvl w:val="0"/>
          <w:numId w:val="48"/>
        </w:numPr>
        <w:overflowPunct/>
        <w:autoSpaceDE/>
        <w:autoSpaceDN/>
        <w:adjustRightInd/>
        <w:spacing w:line="276" w:lineRule="auto"/>
        <w:jc w:val="left"/>
        <w:textAlignment w:val="auto"/>
      </w:pPr>
      <w:r>
        <w:rPr>
          <w:rtl/>
        </w:rPr>
        <w:t>ביצוע ההתאמה מהווה שינוי מהותי באופיו של האירוע</w:t>
      </w:r>
    </w:p>
    <w:p w14:paraId="3488B80E" w14:textId="56DC4FF7" w:rsidR="00594F58" w:rsidRDefault="00594F58" w:rsidP="00ED4F4F">
      <w:pPr>
        <w:numPr>
          <w:ilvl w:val="0"/>
          <w:numId w:val="48"/>
        </w:numPr>
        <w:overflowPunct/>
        <w:autoSpaceDE/>
        <w:autoSpaceDN/>
        <w:adjustRightInd/>
        <w:spacing w:line="276" w:lineRule="auto"/>
        <w:jc w:val="left"/>
        <w:textAlignment w:val="auto"/>
      </w:pPr>
      <w:r>
        <w:rPr>
          <w:rtl/>
        </w:rPr>
        <w:t>ההתאמה אינה ניתנת לביצוע בשל מגבלות הנדסיות</w:t>
      </w:r>
      <w:r w:rsidR="00ED4F4F">
        <w:rPr>
          <w:rFonts w:hint="cs"/>
          <w:rtl/>
        </w:rPr>
        <w:t>.</w:t>
      </w:r>
    </w:p>
    <w:p w14:paraId="3152F70C" w14:textId="77777777" w:rsidR="00ED4F4F" w:rsidRDefault="00ED4F4F" w:rsidP="00ED4F4F">
      <w:pPr>
        <w:overflowPunct/>
        <w:autoSpaceDE/>
        <w:autoSpaceDN/>
        <w:adjustRightInd/>
        <w:spacing w:line="276" w:lineRule="auto"/>
        <w:jc w:val="left"/>
        <w:textAlignment w:val="auto"/>
        <w:rPr>
          <w:rtl/>
        </w:rPr>
      </w:pPr>
    </w:p>
    <w:p w14:paraId="5CF490F1" w14:textId="77777777" w:rsidR="00ED4F4F" w:rsidRDefault="00ED4F4F" w:rsidP="00ED4F4F">
      <w:pPr>
        <w:overflowPunct/>
        <w:autoSpaceDE/>
        <w:autoSpaceDN/>
        <w:adjustRightInd/>
        <w:spacing w:line="276" w:lineRule="auto"/>
        <w:jc w:val="left"/>
        <w:textAlignment w:val="auto"/>
        <w:rPr>
          <w:rtl/>
        </w:rPr>
      </w:pPr>
    </w:p>
    <w:p w14:paraId="3EE3EAF6" w14:textId="77777777" w:rsidR="00ED4F4F" w:rsidRPr="00ED4F4F" w:rsidRDefault="00ED4F4F" w:rsidP="00ED4F4F">
      <w:pPr>
        <w:rPr>
          <w:b/>
          <w:bCs/>
          <w:u w:val="single"/>
          <w:rtl/>
        </w:rPr>
      </w:pPr>
      <w:r>
        <w:rPr>
          <w:b/>
          <w:bCs/>
          <w:u w:val="single"/>
          <w:rtl/>
        </w:rPr>
        <w:t xml:space="preserve">בעל/י תפקיד - השכלה והסמכה נדרשים: </w:t>
      </w:r>
    </w:p>
    <w:p w14:paraId="48B9AF77" w14:textId="77777777" w:rsidR="00ED4F4F" w:rsidRPr="00ED4F4F" w:rsidRDefault="00ED4F4F" w:rsidP="00ED4F4F">
      <w:pPr>
        <w:widowControl w:val="0"/>
        <w:rPr>
          <w:b/>
          <w:bCs/>
          <w:u w:val="single"/>
        </w:rPr>
      </w:pPr>
      <w:r>
        <w:rPr>
          <w:b/>
          <w:bCs/>
          <w:u w:val="single"/>
          <w:rtl/>
        </w:rPr>
        <w:t>מורשה נגישות:</w:t>
      </w:r>
      <w:r>
        <w:rPr>
          <w:rFonts w:hint="cs"/>
          <w:b/>
          <w:bCs/>
          <w:u w:val="single"/>
          <w:rtl/>
        </w:rPr>
        <w:t xml:space="preserve"> </w:t>
      </w:r>
      <w:r>
        <w:rPr>
          <w:rtl/>
        </w:rPr>
        <w:t xml:space="preserve">על המציע להעמיד מורשה נגישות, אשר ישמש כיועץ למפיק ולבמאי הטקס בתחום ההנגשה. מורשה הנגישות נדרש להיות רשום בפנקס מורשי הנגישות המנוהל ע"י משרד העבודה, הרווחה והשירותים החברתיים - </w:t>
      </w:r>
    </w:p>
    <w:p w14:paraId="168D48BE" w14:textId="77777777" w:rsidR="00ED4F4F" w:rsidRDefault="00ED4F4F" w:rsidP="00ED4F4F">
      <w:pPr>
        <w:widowControl w:val="0"/>
        <w:ind w:left="793"/>
        <w:contextualSpacing/>
      </w:pPr>
      <w:r>
        <w:rPr>
          <w:rtl/>
        </w:rPr>
        <w:t xml:space="preserve"> (ראה בקישור: </w:t>
      </w:r>
      <w:r>
        <w:t xml:space="preserve">                                             </w:t>
      </w:r>
      <w:hyperlink r:id="rId13" w:history="1">
        <w:r>
          <w:rPr>
            <w:rStyle w:val="Hyperlink"/>
          </w:rPr>
          <w:t>http://employment.molsa.gov.il/Employment/ProfessionalLicensure/AccessibilitySpecialists/Pages/AccessibilitySpecialists.aspx</w:t>
        </w:r>
      </w:hyperlink>
      <w:r>
        <w:rPr>
          <w:rtl/>
        </w:rPr>
        <w:t>)</w:t>
      </w:r>
    </w:p>
    <w:p w14:paraId="2D696211" w14:textId="77777777" w:rsidR="00ED4F4F" w:rsidRDefault="00ED4F4F" w:rsidP="00ED4F4F">
      <w:pPr>
        <w:overflowPunct/>
        <w:autoSpaceDE/>
        <w:autoSpaceDN/>
        <w:adjustRightInd/>
        <w:spacing w:line="276" w:lineRule="auto"/>
        <w:jc w:val="left"/>
        <w:textAlignment w:val="auto"/>
        <w:rPr>
          <w:rtl/>
        </w:rPr>
      </w:pPr>
    </w:p>
    <w:p w14:paraId="7E643412" w14:textId="77777777" w:rsidR="00ED4F4F" w:rsidRPr="00ED4F4F" w:rsidRDefault="00ED4F4F" w:rsidP="00ED4F4F">
      <w:pPr>
        <w:widowControl w:val="0"/>
        <w:rPr>
          <w:b/>
          <w:bCs/>
        </w:rPr>
      </w:pPr>
      <w:r w:rsidRPr="00ED4F4F">
        <w:rPr>
          <w:b/>
          <w:bCs/>
          <w:rtl/>
        </w:rPr>
        <w:t xml:space="preserve">על מורשה הנגישות לעמוד </w:t>
      </w:r>
      <w:r w:rsidRPr="00ED4F4F">
        <w:rPr>
          <w:b/>
          <w:bCs/>
          <w:u w:val="single"/>
          <w:rtl/>
        </w:rPr>
        <w:t>באחד</w:t>
      </w:r>
      <w:r w:rsidRPr="00ED4F4F">
        <w:rPr>
          <w:b/>
          <w:bCs/>
          <w:rtl/>
        </w:rPr>
        <w:t xml:space="preserve"> התנאים הבאים:</w:t>
      </w:r>
    </w:p>
    <w:p w14:paraId="652E85E1" w14:textId="77777777" w:rsidR="00ED4F4F" w:rsidRDefault="00ED4F4F" w:rsidP="00ED4F4F">
      <w:pPr>
        <w:pStyle w:val="a7"/>
        <w:widowControl w:val="0"/>
        <w:rPr>
          <w:rFonts w:ascii="David" w:hAnsi="David"/>
          <w:color w:val="1B1B1B"/>
        </w:rPr>
      </w:pPr>
      <w:r>
        <w:rPr>
          <w:rtl/>
        </w:rPr>
        <w:t xml:space="preserve">- </w:t>
      </w:r>
      <w:r>
        <w:rPr>
          <w:rFonts w:ascii="David" w:hAnsi="David"/>
          <w:color w:val="1B1B1B"/>
          <w:rtl/>
        </w:rPr>
        <w:t>אדריכל, מהנדס או הנדסאי</w:t>
      </w:r>
      <w:r>
        <w:rPr>
          <w:rFonts w:ascii="David" w:hAnsi="David"/>
          <w:color w:val="1B1B1B"/>
        </w:rPr>
        <w:t>.</w:t>
      </w:r>
    </w:p>
    <w:p w14:paraId="44D305F2" w14:textId="77777777" w:rsidR="00ED4F4F" w:rsidRDefault="00ED4F4F" w:rsidP="00ED4F4F">
      <w:pPr>
        <w:pStyle w:val="a7"/>
        <w:widowControl w:val="0"/>
        <w:rPr>
          <w:rFonts w:ascii="David" w:hAnsi="David"/>
          <w:color w:val="1B1B1B"/>
          <w:rtl/>
        </w:rPr>
      </w:pPr>
      <w:r>
        <w:rPr>
          <w:rFonts w:ascii="David" w:hAnsi="David"/>
          <w:color w:val="1B1B1B"/>
          <w:rtl/>
        </w:rPr>
        <w:t>- בעל מקצוע אקדמי או טכנולוגי אשר שר התעשייה המסחר והתעסוקה, בהתייעצות עם נציב שוויון זכויות לאנשים עם מוגבלות, הכיר בו כמקצוע מתאים לצורך הכרה בו כמורשה לנגישות השירות לרבות רופא אחות, מרפא בעיסוק, פיזיותרפיסט, פסיכולוג, עובד סוציאלי, או קלינאי תקשורת; סוציולוג, מהנדס תעשיה וניהול, וכן מעצב פנים, עוסק בחינוך, עוסק במדעי ההתנהגות, אם הם בעלי תואר אקדמי בתחום העיסוק</w:t>
      </w:r>
      <w:r>
        <w:rPr>
          <w:rFonts w:ascii="David" w:hAnsi="David"/>
          <w:color w:val="1B1B1B"/>
        </w:rPr>
        <w:t>,</w:t>
      </w:r>
    </w:p>
    <w:p w14:paraId="6E97DC65" w14:textId="77777777" w:rsidR="00ED4F4F" w:rsidRDefault="00ED4F4F" w:rsidP="00ED4F4F">
      <w:pPr>
        <w:pStyle w:val="a7"/>
        <w:widowControl w:val="0"/>
        <w:rPr>
          <w:rFonts w:ascii="David" w:hAnsi="David"/>
          <w:color w:val="1B1B1B"/>
          <w:rtl/>
        </w:rPr>
      </w:pPr>
      <w:r>
        <w:rPr>
          <w:rFonts w:ascii="David" w:hAnsi="David"/>
          <w:color w:val="1B1B1B"/>
          <w:rtl/>
        </w:rPr>
        <w:t>- בעל תואר אקדמי מוכר בנגישות לאנשים עם מוגבלויות שונות ממוסד להשכלה גבוהה, בארץ או בחו"ל</w:t>
      </w:r>
      <w:r>
        <w:rPr>
          <w:rFonts w:ascii="David" w:hAnsi="David"/>
          <w:color w:val="1B1B1B"/>
        </w:rPr>
        <w:t>.</w:t>
      </w:r>
    </w:p>
    <w:p w14:paraId="452C52B3" w14:textId="52EEF378" w:rsidR="00ED4F4F" w:rsidRPr="00ED4F4F" w:rsidRDefault="00ED4F4F" w:rsidP="00ED4F4F">
      <w:pPr>
        <w:overflowPunct/>
        <w:autoSpaceDE/>
        <w:autoSpaceDN/>
        <w:adjustRightInd/>
        <w:spacing w:line="276" w:lineRule="auto"/>
        <w:jc w:val="left"/>
        <w:textAlignment w:val="auto"/>
        <w:rPr>
          <w:rtl/>
        </w:rPr>
        <w:sectPr w:rsidR="00ED4F4F" w:rsidRPr="00ED4F4F">
          <w:pgSz w:w="11906" w:h="16838"/>
          <w:pgMar w:top="1134" w:right="1134" w:bottom="1134" w:left="1134" w:header="709" w:footer="709" w:gutter="0"/>
          <w:cols w:space="720"/>
          <w:bidi/>
          <w:rtlGutter/>
        </w:sectPr>
      </w:pPr>
      <w:r>
        <w:rPr>
          <w:rFonts w:ascii="David" w:hAnsi="David"/>
          <w:color w:val="1B1B1B"/>
          <w:rtl/>
        </w:rPr>
        <w:t>- בעל תואר שני בכל תחום שהוא</w:t>
      </w:r>
      <w:r>
        <w:rPr>
          <w:rFonts w:ascii="David" w:hAnsi="David"/>
        </w:rPr>
        <w:t xml:space="preserve"> ,</w:t>
      </w:r>
      <w:hyperlink r:id="rId14" w:anchor="page=31" w:tgtFrame="_blank" w:history="1">
        <w:r>
          <w:rPr>
            <w:rStyle w:val="Hyperlink"/>
            <w:rFonts w:ascii="David" w:hAnsi="David" w:hint="cs"/>
            <w:rtl/>
          </w:rPr>
          <w:t>ראו הגדרת מורשים לנגישות השירות בחוק</w:t>
        </w:r>
      </w:hyperlink>
      <w:hyperlink r:id="rId15" w:tgtFrame="_blank" w:history="1">
        <w:r>
          <w:rPr>
            <w:rStyle w:val="Hyperlink"/>
            <w:rFonts w:ascii="David" w:hAnsi="David"/>
          </w:rPr>
          <w:t> </w:t>
        </w:r>
        <w:r>
          <w:rPr>
            <w:rStyle w:val="Hyperlink"/>
            <w:rFonts w:ascii="David" w:hAnsi="David" w:hint="cs"/>
            <w:rtl/>
          </w:rPr>
          <w:t>ובתקנות מורשים לנגישות השירות</w:t>
        </w:r>
        <w:r>
          <w:rPr>
            <w:rStyle w:val="Hyperlink"/>
            <w:rFonts w:ascii="David" w:hAnsi="David"/>
          </w:rPr>
          <w:t>.</w:t>
        </w:r>
      </w:hyperlink>
    </w:p>
    <w:bookmarkEnd w:id="93"/>
    <w:p w14:paraId="790B2A51" w14:textId="77777777" w:rsidR="007F4367" w:rsidRPr="00D44E20" w:rsidRDefault="007F4367" w:rsidP="00D41567">
      <w:pPr>
        <w:spacing w:after="76" w:line="259" w:lineRule="auto"/>
        <w:jc w:val="left"/>
        <w:rPr>
          <w:rFonts w:ascii="David" w:hAnsi="David"/>
        </w:rPr>
      </w:pPr>
    </w:p>
    <w:sectPr w:rsidR="007F4367" w:rsidRPr="00D44E20"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C009B8" w14:textId="77777777" w:rsidR="004838DB" w:rsidRDefault="004838DB" w:rsidP="00154E29">
      <w:pPr>
        <w:spacing w:line="240" w:lineRule="auto"/>
      </w:pPr>
      <w:r>
        <w:separator/>
      </w:r>
    </w:p>
  </w:endnote>
  <w:endnote w:type="continuationSeparator" w:id="0">
    <w:p w14:paraId="03F167C5" w14:textId="77777777" w:rsidR="004838DB" w:rsidRDefault="004838DB" w:rsidP="00154E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 w:name="PMingLiU">
    <w:altName w:val="新細明體"/>
    <w:panose1 w:val="02020500000000000000"/>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82AA40" w14:textId="739D772A" w:rsidR="0063649E" w:rsidRPr="00154E29" w:rsidRDefault="0063649E" w:rsidP="00C83F96">
    <w:pPr>
      <w:pStyle w:val="a9"/>
      <w:tabs>
        <w:tab w:val="clear" w:pos="8306"/>
      </w:tabs>
      <w:jc w:val="right"/>
      <w:rPr>
        <w:sz w:val="40"/>
        <w:szCs w:val="40"/>
      </w:rPr>
    </w:pPr>
    <w:r w:rsidRPr="005E1145">
      <w:rPr>
        <w:rFonts w:cs="David" w:hint="cs"/>
        <w:sz w:val="20"/>
        <w:szCs w:val="20"/>
        <w:rtl/>
      </w:rPr>
      <w:t xml:space="preserve">מכרז מס' </w:t>
    </w:r>
    <w:r>
      <w:rPr>
        <w:rFonts w:cs="David" w:hint="cs"/>
        <w:sz w:val="20"/>
        <w:szCs w:val="20"/>
        <w:rtl/>
        <w:lang w:val="en-US"/>
      </w:rPr>
      <w:t>19/2018</w:t>
    </w:r>
    <w:r w:rsidRPr="005E1145">
      <w:rPr>
        <w:rFonts w:cs="David" w:hint="cs"/>
        <w:sz w:val="20"/>
        <w:szCs w:val="20"/>
        <w:rtl/>
      </w:rPr>
      <w:t xml:space="preserve"> </w:t>
    </w:r>
    <w:r>
      <w:rPr>
        <w:rFonts w:cs="David" w:hint="cs"/>
        <w:sz w:val="20"/>
        <w:szCs w:val="20"/>
        <w:rtl/>
      </w:rPr>
      <w:t>להפקת ובימוי</w:t>
    </w:r>
    <w:r w:rsidRPr="00D05994">
      <w:rPr>
        <w:rFonts w:cs="David" w:hint="cs"/>
        <w:sz w:val="20"/>
        <w:szCs w:val="20"/>
        <w:rtl/>
      </w:rPr>
      <w:t xml:space="preserve"> </w:t>
    </w:r>
    <w:r>
      <w:rPr>
        <w:rFonts w:cs="David" w:hint="cs"/>
        <w:sz w:val="20"/>
        <w:szCs w:val="20"/>
        <w:rtl/>
      </w:rPr>
      <w:t>טקס פרסי ישראל</w:t>
    </w:r>
    <w:r w:rsidRPr="00546F03">
      <w:rPr>
        <w:rFonts w:cs="David"/>
        <w:sz w:val="20"/>
        <w:szCs w:val="20"/>
        <w:rtl/>
      </w:rPr>
      <w:tab/>
    </w: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0014623A" w:rsidRPr="0014623A">
      <w:rPr>
        <w:rFonts w:cs="David"/>
        <w:noProof/>
        <w:sz w:val="32"/>
        <w:szCs w:val="32"/>
        <w:rtl/>
        <w:lang w:val="he-IL"/>
      </w:rPr>
      <w:t>165</w:t>
    </w:r>
    <w:r w:rsidRPr="00E01AC3">
      <w:rPr>
        <w:rFonts w:cs="David"/>
        <w:sz w:val="32"/>
        <w:szCs w:val="32"/>
      </w:rPr>
      <w:fldChar w:fldCharType="end"/>
    </w:r>
  </w:p>
  <w:p w14:paraId="2CCA1951" w14:textId="77777777" w:rsidR="0063649E" w:rsidRDefault="0063649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D0DA2B" w14:textId="77777777" w:rsidR="004838DB" w:rsidRDefault="004838DB" w:rsidP="00154E29">
      <w:pPr>
        <w:spacing w:line="240" w:lineRule="auto"/>
      </w:pPr>
      <w:r>
        <w:separator/>
      </w:r>
    </w:p>
  </w:footnote>
  <w:footnote w:type="continuationSeparator" w:id="0">
    <w:p w14:paraId="2B8DEBCC" w14:textId="77777777" w:rsidR="004838DB" w:rsidRDefault="004838DB" w:rsidP="00154E2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430DDF"/>
    <w:multiLevelType w:val="hybridMultilevel"/>
    <w:tmpl w:val="32BCCFFA"/>
    <w:lvl w:ilvl="0" w:tplc="7AB86E1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1AE1FDC"/>
    <w:multiLevelType w:val="hybridMultilevel"/>
    <w:tmpl w:val="43D2228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D0166F"/>
    <w:multiLevelType w:val="hybridMultilevel"/>
    <w:tmpl w:val="4954A54C"/>
    <w:lvl w:ilvl="0" w:tplc="5A003E1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3656DAD"/>
    <w:multiLevelType w:val="hybridMultilevel"/>
    <w:tmpl w:val="E24C1376"/>
    <w:lvl w:ilvl="0" w:tplc="402C36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8">
    <w:nsid w:val="045D0DA4"/>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
    <w:nsid w:val="04A553F8"/>
    <w:multiLevelType w:val="hybridMultilevel"/>
    <w:tmpl w:val="6DCA63D6"/>
    <w:lvl w:ilvl="0" w:tplc="619AAF0C">
      <w:start w:val="1"/>
      <w:numFmt w:val="decimal"/>
      <w:lvlText w:val="%1."/>
      <w:lvlJc w:val="left"/>
      <w:pPr>
        <w:ind w:left="720" w:hanging="360"/>
      </w:pPr>
      <w:rPr>
        <w:rFonts w:hint="default"/>
        <w:lang w:bidi="he-IL"/>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DB7599"/>
    <w:multiLevelType w:val="hybridMultilevel"/>
    <w:tmpl w:val="A3D0006C"/>
    <w:lvl w:ilvl="0" w:tplc="C6EAA2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7B605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6215CE7"/>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3">
    <w:nsid w:val="07BC729B"/>
    <w:multiLevelType w:val="hybridMultilevel"/>
    <w:tmpl w:val="0898007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8F72C5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5">
    <w:nsid w:val="08FC4B7A"/>
    <w:multiLevelType w:val="hybridMultilevel"/>
    <w:tmpl w:val="1FAC6B5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09581311"/>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8">
    <w:nsid w:val="0A520E7D"/>
    <w:multiLevelType w:val="hybridMultilevel"/>
    <w:tmpl w:val="694607E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0B6264A0"/>
    <w:multiLevelType w:val="hybridMultilevel"/>
    <w:tmpl w:val="203E6FF6"/>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0B6D1289"/>
    <w:multiLevelType w:val="hybridMultilevel"/>
    <w:tmpl w:val="C87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0B6F5081"/>
    <w:multiLevelType w:val="hybridMultilevel"/>
    <w:tmpl w:val="A81CDCA2"/>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BB12618"/>
    <w:multiLevelType w:val="hybridMultilevel"/>
    <w:tmpl w:val="E4926D8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0C875B35"/>
    <w:multiLevelType w:val="hybridMultilevel"/>
    <w:tmpl w:val="F3107724"/>
    <w:lvl w:ilvl="0" w:tplc="AEB4CAFE">
      <w:start w:val="1"/>
      <w:numFmt w:val="decimal"/>
      <w:lvlText w:val="%1."/>
      <w:lvlJc w:val="left"/>
      <w:pPr>
        <w:ind w:left="720" w:hanging="360"/>
      </w:pPr>
      <w:rPr>
        <w:b w:val="0"/>
        <w:bCs w:val="0"/>
        <w:lang w:bidi="he-IL"/>
      </w:rPr>
    </w:lvl>
    <w:lvl w:ilvl="1" w:tplc="12022FF8">
      <w:start w:val="1"/>
      <w:numFmt w:val="decimal"/>
      <w:lvlText w:val="%2)"/>
      <w:lvlJc w:val="left"/>
      <w:pPr>
        <w:tabs>
          <w:tab w:val="num" w:pos="1440"/>
        </w:tabs>
        <w:ind w:left="1440" w:hanging="360"/>
      </w:pPr>
      <w:rPr>
        <w:rFonts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0CB11518"/>
    <w:multiLevelType w:val="hybridMultilevel"/>
    <w:tmpl w:val="1674CFBE"/>
    <w:lvl w:ilvl="0" w:tplc="CB22703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5">
    <w:nsid w:val="0D19260D"/>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0D407B85"/>
    <w:multiLevelType w:val="hybridMultilevel"/>
    <w:tmpl w:val="720CA7DC"/>
    <w:lvl w:ilvl="0" w:tplc="0409000F">
      <w:start w:val="1"/>
      <w:numFmt w:val="decimal"/>
      <w:lvlText w:val="%1."/>
      <w:lvlJc w:val="left"/>
      <w:pPr>
        <w:ind w:left="720" w:hanging="360"/>
      </w:pPr>
      <w:rPr>
        <w:rFonts w:hint="default"/>
        <w:b w:val="0"/>
      </w:rPr>
    </w:lvl>
    <w:lvl w:ilvl="1" w:tplc="854AFB52">
      <w:start w:val="1"/>
      <w:numFmt w:val="hebrew1"/>
      <w:lvlText w:val="%2."/>
      <w:lvlJc w:val="center"/>
      <w:pPr>
        <w:ind w:left="1440" w:hanging="360"/>
      </w:pPr>
      <w:rPr>
        <w:b/>
        <w:bCs/>
      </w:r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0E533CAE"/>
    <w:multiLevelType w:val="hybridMultilevel"/>
    <w:tmpl w:val="3B64BDA0"/>
    <w:lvl w:ilvl="0" w:tplc="0409000F">
      <w:start w:val="1"/>
      <w:numFmt w:val="decimal"/>
      <w:lvlText w:val="%1."/>
      <w:lvlJc w:val="left"/>
      <w:pPr>
        <w:ind w:left="2722" w:hanging="360"/>
      </w:pPr>
    </w:lvl>
    <w:lvl w:ilvl="1" w:tplc="04090019" w:tentative="1">
      <w:start w:val="1"/>
      <w:numFmt w:val="lowerLetter"/>
      <w:lvlText w:val="%2."/>
      <w:lvlJc w:val="left"/>
      <w:pPr>
        <w:ind w:left="3442" w:hanging="360"/>
      </w:pPr>
    </w:lvl>
    <w:lvl w:ilvl="2" w:tplc="0409001B" w:tentative="1">
      <w:start w:val="1"/>
      <w:numFmt w:val="lowerRoman"/>
      <w:lvlText w:val="%3."/>
      <w:lvlJc w:val="right"/>
      <w:pPr>
        <w:ind w:left="4162" w:hanging="180"/>
      </w:pPr>
    </w:lvl>
    <w:lvl w:ilvl="3" w:tplc="0409000F" w:tentative="1">
      <w:start w:val="1"/>
      <w:numFmt w:val="decimal"/>
      <w:lvlText w:val="%4."/>
      <w:lvlJc w:val="left"/>
      <w:pPr>
        <w:ind w:left="4882" w:hanging="360"/>
      </w:pPr>
    </w:lvl>
    <w:lvl w:ilvl="4" w:tplc="04090019" w:tentative="1">
      <w:start w:val="1"/>
      <w:numFmt w:val="lowerLetter"/>
      <w:lvlText w:val="%5."/>
      <w:lvlJc w:val="left"/>
      <w:pPr>
        <w:ind w:left="5602" w:hanging="360"/>
      </w:pPr>
    </w:lvl>
    <w:lvl w:ilvl="5" w:tplc="0409001B" w:tentative="1">
      <w:start w:val="1"/>
      <w:numFmt w:val="lowerRoman"/>
      <w:lvlText w:val="%6."/>
      <w:lvlJc w:val="right"/>
      <w:pPr>
        <w:ind w:left="6322" w:hanging="180"/>
      </w:pPr>
    </w:lvl>
    <w:lvl w:ilvl="6" w:tplc="0409000F" w:tentative="1">
      <w:start w:val="1"/>
      <w:numFmt w:val="decimal"/>
      <w:lvlText w:val="%7."/>
      <w:lvlJc w:val="left"/>
      <w:pPr>
        <w:ind w:left="7042" w:hanging="360"/>
      </w:pPr>
    </w:lvl>
    <w:lvl w:ilvl="7" w:tplc="04090019" w:tentative="1">
      <w:start w:val="1"/>
      <w:numFmt w:val="lowerLetter"/>
      <w:lvlText w:val="%8."/>
      <w:lvlJc w:val="left"/>
      <w:pPr>
        <w:ind w:left="7762" w:hanging="360"/>
      </w:pPr>
    </w:lvl>
    <w:lvl w:ilvl="8" w:tplc="0409001B" w:tentative="1">
      <w:start w:val="1"/>
      <w:numFmt w:val="lowerRoman"/>
      <w:lvlText w:val="%9."/>
      <w:lvlJc w:val="right"/>
      <w:pPr>
        <w:ind w:left="8482" w:hanging="180"/>
      </w:pPr>
    </w:lvl>
  </w:abstractNum>
  <w:abstractNum w:abstractNumId="29">
    <w:nsid w:val="0E655E4B"/>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0EA91BB2"/>
    <w:multiLevelType w:val="hybridMultilevel"/>
    <w:tmpl w:val="FC8641EE"/>
    <w:lvl w:ilvl="0" w:tplc="A6A2305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1">
    <w:nsid w:val="0FAC6AE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0302DD1"/>
    <w:multiLevelType w:val="hybridMultilevel"/>
    <w:tmpl w:val="C8A863BC"/>
    <w:lvl w:ilvl="0" w:tplc="53B4995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069442A"/>
    <w:multiLevelType w:val="hybridMultilevel"/>
    <w:tmpl w:val="B2448C6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107746D6"/>
    <w:multiLevelType w:val="multilevel"/>
    <w:tmpl w:val="897CEC1A"/>
    <w:lvl w:ilvl="0">
      <w:start w:val="1"/>
      <w:numFmt w:val="decimal"/>
      <w:lvlText w:val="%1."/>
      <w:lvlJc w:val="left"/>
      <w:pPr>
        <w:ind w:left="720" w:hanging="360"/>
      </w:pPr>
      <w:rPr>
        <w:u w:val="single"/>
      </w:rPr>
    </w:lvl>
    <w:lvl w:ilvl="1">
      <w:start w:val="1"/>
      <w:numFmt w:val="decimal"/>
      <w:isLgl/>
      <w:lvlText w:val="%1.%2"/>
      <w:lvlJc w:val="left"/>
      <w:pPr>
        <w:ind w:left="720" w:hanging="360"/>
      </w:pPr>
      <w:rPr>
        <w:b w:val="0"/>
      </w:rPr>
    </w:lvl>
    <w:lvl w:ilvl="2">
      <w:start w:val="1"/>
      <w:numFmt w:val="decimal"/>
      <w:isLgl/>
      <w:lvlText w:val="%1.%2.%3"/>
      <w:lvlJc w:val="left"/>
      <w:pPr>
        <w:ind w:left="1080" w:hanging="720"/>
      </w:pPr>
      <w:rPr>
        <w:b w:val="0"/>
      </w:rPr>
    </w:lvl>
    <w:lvl w:ilvl="3">
      <w:start w:val="1"/>
      <w:numFmt w:val="decimal"/>
      <w:isLgl/>
      <w:lvlText w:val="%1.%2.%3.%4"/>
      <w:lvlJc w:val="left"/>
      <w:pPr>
        <w:ind w:left="1080" w:hanging="720"/>
      </w:pPr>
      <w:rPr>
        <w:b w:val="0"/>
      </w:rPr>
    </w:lvl>
    <w:lvl w:ilvl="4">
      <w:start w:val="1"/>
      <w:numFmt w:val="decimal"/>
      <w:isLgl/>
      <w:lvlText w:val="%1.%2.%3.%4.%5"/>
      <w:lvlJc w:val="left"/>
      <w:pPr>
        <w:ind w:left="1440" w:hanging="1080"/>
      </w:pPr>
      <w:rPr>
        <w:b w:val="0"/>
      </w:rPr>
    </w:lvl>
    <w:lvl w:ilvl="5">
      <w:start w:val="1"/>
      <w:numFmt w:val="decimal"/>
      <w:isLgl/>
      <w:lvlText w:val="%1.%2.%3.%4.%5.%6"/>
      <w:lvlJc w:val="left"/>
      <w:pPr>
        <w:ind w:left="1800" w:hanging="1440"/>
      </w:pPr>
      <w:rPr>
        <w:b w:val="0"/>
      </w:rPr>
    </w:lvl>
    <w:lvl w:ilvl="6">
      <w:start w:val="1"/>
      <w:numFmt w:val="decimal"/>
      <w:isLgl/>
      <w:lvlText w:val="%1.%2.%3.%4.%5.%6.%7"/>
      <w:lvlJc w:val="left"/>
      <w:pPr>
        <w:ind w:left="1800" w:hanging="1440"/>
      </w:pPr>
      <w:rPr>
        <w:b w:val="0"/>
      </w:rPr>
    </w:lvl>
    <w:lvl w:ilvl="7">
      <w:start w:val="1"/>
      <w:numFmt w:val="decimal"/>
      <w:isLgl/>
      <w:lvlText w:val="%1.%2.%3.%4.%5.%6.%7.%8"/>
      <w:lvlJc w:val="left"/>
      <w:pPr>
        <w:ind w:left="2160" w:hanging="1800"/>
      </w:pPr>
      <w:rPr>
        <w:b w:val="0"/>
      </w:rPr>
    </w:lvl>
    <w:lvl w:ilvl="8">
      <w:start w:val="1"/>
      <w:numFmt w:val="decimal"/>
      <w:isLgl/>
      <w:lvlText w:val="%1.%2.%3.%4.%5.%6.%7.%8.%9"/>
      <w:lvlJc w:val="left"/>
      <w:pPr>
        <w:ind w:left="2160" w:hanging="1800"/>
      </w:pPr>
      <w:rPr>
        <w:b w:val="0"/>
      </w:rPr>
    </w:lvl>
  </w:abstractNum>
  <w:abstractNum w:abstractNumId="35">
    <w:nsid w:val="10BC4288"/>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0CC0F71"/>
    <w:multiLevelType w:val="hybridMultilevel"/>
    <w:tmpl w:val="2A4C23C4"/>
    <w:lvl w:ilvl="0" w:tplc="A9B654F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110B7945"/>
    <w:multiLevelType w:val="hybridMultilevel"/>
    <w:tmpl w:val="A4F0068C"/>
    <w:lvl w:ilvl="0" w:tplc="BD9485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38">
    <w:nsid w:val="11505168"/>
    <w:multiLevelType w:val="hybridMultilevel"/>
    <w:tmpl w:val="8E56FB5C"/>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11941AB6"/>
    <w:multiLevelType w:val="hybridMultilevel"/>
    <w:tmpl w:val="ED3472CC"/>
    <w:lvl w:ilvl="0" w:tplc="FDB013D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11B46B48"/>
    <w:multiLevelType w:val="hybridMultilevel"/>
    <w:tmpl w:val="AFF004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13E86BAB"/>
    <w:multiLevelType w:val="hybridMultilevel"/>
    <w:tmpl w:val="E0B039C0"/>
    <w:lvl w:ilvl="0" w:tplc="D97C12F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14A47D63"/>
    <w:multiLevelType w:val="hybridMultilevel"/>
    <w:tmpl w:val="18C00416"/>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1562054E"/>
    <w:multiLevelType w:val="multilevel"/>
    <w:tmpl w:val="9A9613E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169634FD"/>
    <w:multiLevelType w:val="hybridMultilevel"/>
    <w:tmpl w:val="20803894"/>
    <w:lvl w:ilvl="0" w:tplc="6FEC1D2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75F4993"/>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17F71E4F"/>
    <w:multiLevelType w:val="hybridMultilevel"/>
    <w:tmpl w:val="E09ED178"/>
    <w:lvl w:ilvl="0" w:tplc="0409000F">
      <w:start w:val="1"/>
      <w:numFmt w:val="decimal"/>
      <w:lvlText w:val="%1."/>
      <w:lvlJc w:val="left"/>
      <w:pPr>
        <w:ind w:left="770" w:hanging="360"/>
      </w:pPr>
      <w:rPr>
        <w:rFonts w:hint="default"/>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47">
    <w:nsid w:val="18344B41"/>
    <w:multiLevelType w:val="hybridMultilevel"/>
    <w:tmpl w:val="F19EBA16"/>
    <w:lvl w:ilvl="0" w:tplc="4872BFA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8">
    <w:nsid w:val="18552AF5"/>
    <w:multiLevelType w:val="hybridMultilevel"/>
    <w:tmpl w:val="FFA62D50"/>
    <w:lvl w:ilvl="0" w:tplc="1C96FD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18A06239"/>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19075D93"/>
    <w:multiLevelType w:val="hybridMultilevel"/>
    <w:tmpl w:val="9F3A0A7A"/>
    <w:lvl w:ilvl="0" w:tplc="737A8AA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19237B8F"/>
    <w:multiLevelType w:val="hybridMultilevel"/>
    <w:tmpl w:val="95C2DE8E"/>
    <w:lvl w:ilvl="0" w:tplc="954E4FA4">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52">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53">
    <w:nsid w:val="1C245528"/>
    <w:multiLevelType w:val="hybridMultilevel"/>
    <w:tmpl w:val="C096D6AC"/>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1C42574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1CAD5CA4"/>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1CFC1F7C"/>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1D7A788C"/>
    <w:multiLevelType w:val="hybridMultilevel"/>
    <w:tmpl w:val="CAD86E7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nsid w:val="20CE2B7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15E41CF"/>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0">
    <w:nsid w:val="21AD25EF"/>
    <w:multiLevelType w:val="hybridMultilevel"/>
    <w:tmpl w:val="7B4EDFA6"/>
    <w:lvl w:ilvl="0" w:tplc="31B8E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nsid w:val="21FB5EBA"/>
    <w:multiLevelType w:val="hybridMultilevel"/>
    <w:tmpl w:val="02CEE4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2">
    <w:nsid w:val="22BB248C"/>
    <w:multiLevelType w:val="hybridMultilevel"/>
    <w:tmpl w:val="2F448BDA"/>
    <w:lvl w:ilvl="0" w:tplc="0409000F">
      <w:start w:val="1"/>
      <w:numFmt w:val="decimal"/>
      <w:lvlText w:val="%1."/>
      <w:lvlJc w:val="left"/>
      <w:pPr>
        <w:ind w:left="720" w:hanging="360"/>
      </w:pPr>
      <w:rPr>
        <w:rFonts w:hint="default"/>
      </w:rPr>
    </w:lvl>
    <w:lvl w:ilvl="1" w:tplc="59686E2A">
      <w:start w:val="1"/>
      <w:numFmt w:val="hebrew1"/>
      <w:lvlText w:val="%2."/>
      <w:lvlJc w:val="left"/>
      <w:pPr>
        <w:ind w:left="1440" w:hanging="360"/>
      </w:pPr>
      <w:rPr>
        <w:rFonts w:hint="default"/>
        <w:b w:val="0"/>
        <w:bCs w:val="0"/>
      </w:rPr>
    </w:lvl>
    <w:lvl w:ilvl="2" w:tplc="AF1C4B1C">
      <w:start w:val="1"/>
      <w:numFmt w:val="decimal"/>
      <w:lvlText w:val="%3)"/>
      <w:lvlJc w:val="left"/>
      <w:pPr>
        <w:ind w:left="2160" w:hanging="180"/>
      </w:pPr>
      <w:rPr>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22C35418"/>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22DD4392"/>
    <w:multiLevelType w:val="hybridMultilevel"/>
    <w:tmpl w:val="25C2CBA4"/>
    <w:lvl w:ilvl="0" w:tplc="C60663C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65">
    <w:nsid w:val="22DF79FF"/>
    <w:multiLevelType w:val="hybridMultilevel"/>
    <w:tmpl w:val="7DE4FD00"/>
    <w:lvl w:ilvl="0" w:tplc="A24A874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67">
    <w:nsid w:val="249D5098"/>
    <w:multiLevelType w:val="hybridMultilevel"/>
    <w:tmpl w:val="354E4A7C"/>
    <w:lvl w:ilvl="0" w:tplc="DF6268A4">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25B952D3"/>
    <w:multiLevelType w:val="hybridMultilevel"/>
    <w:tmpl w:val="C0FE7820"/>
    <w:lvl w:ilvl="0" w:tplc="FF42462E">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264B4F96"/>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26A956EB"/>
    <w:multiLevelType w:val="hybridMultilevel"/>
    <w:tmpl w:val="FE9C5084"/>
    <w:lvl w:ilvl="0" w:tplc="B5EA5C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26EA0695"/>
    <w:multiLevelType w:val="hybridMultilevel"/>
    <w:tmpl w:val="36F6040A"/>
    <w:lvl w:ilvl="0" w:tplc="16C4D9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27744224"/>
    <w:multiLevelType w:val="hybridMultilevel"/>
    <w:tmpl w:val="C6F4FB84"/>
    <w:lvl w:ilvl="0" w:tplc="0FCEB2B8">
      <w:start w:val="1"/>
      <w:numFmt w:val="decimal"/>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73">
    <w:nsid w:val="277B5093"/>
    <w:multiLevelType w:val="hybridMultilevel"/>
    <w:tmpl w:val="F4B20B4E"/>
    <w:lvl w:ilvl="0" w:tplc="727C78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27CA1933"/>
    <w:multiLevelType w:val="hybridMultilevel"/>
    <w:tmpl w:val="7B4EDFA6"/>
    <w:lvl w:ilvl="0" w:tplc="31B8E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nsid w:val="291A7EEB"/>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29636BDD"/>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296A09EC"/>
    <w:multiLevelType w:val="hybridMultilevel"/>
    <w:tmpl w:val="D3F4C2A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29AA0FBF"/>
    <w:multiLevelType w:val="hybridMultilevel"/>
    <w:tmpl w:val="A2B4831A"/>
    <w:lvl w:ilvl="0" w:tplc="D098E8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79">
    <w:nsid w:val="29BB382D"/>
    <w:multiLevelType w:val="hybridMultilevel"/>
    <w:tmpl w:val="3674907A"/>
    <w:lvl w:ilvl="0" w:tplc="0C9067D0">
      <w:start w:val="13"/>
      <w:numFmt w:val="decimal"/>
      <w:lvlText w:val="%1."/>
      <w:lvlJc w:val="left"/>
      <w:pPr>
        <w:ind w:left="2722" w:hanging="360"/>
      </w:pPr>
    </w:lvl>
    <w:lvl w:ilvl="1" w:tplc="04090019">
      <w:start w:val="1"/>
      <w:numFmt w:val="lowerLetter"/>
      <w:lvlText w:val="%2."/>
      <w:lvlJc w:val="left"/>
      <w:pPr>
        <w:ind w:left="3442" w:hanging="360"/>
      </w:pPr>
    </w:lvl>
    <w:lvl w:ilvl="2" w:tplc="0409001B">
      <w:start w:val="1"/>
      <w:numFmt w:val="lowerRoman"/>
      <w:lvlText w:val="%3."/>
      <w:lvlJc w:val="right"/>
      <w:pPr>
        <w:ind w:left="4162" w:hanging="180"/>
      </w:pPr>
    </w:lvl>
    <w:lvl w:ilvl="3" w:tplc="0409000F">
      <w:start w:val="1"/>
      <w:numFmt w:val="decimal"/>
      <w:lvlText w:val="%4."/>
      <w:lvlJc w:val="left"/>
      <w:pPr>
        <w:ind w:left="4882" w:hanging="360"/>
      </w:pPr>
    </w:lvl>
    <w:lvl w:ilvl="4" w:tplc="04090019">
      <w:start w:val="1"/>
      <w:numFmt w:val="lowerLetter"/>
      <w:lvlText w:val="%5."/>
      <w:lvlJc w:val="left"/>
      <w:pPr>
        <w:ind w:left="5602" w:hanging="360"/>
      </w:pPr>
    </w:lvl>
    <w:lvl w:ilvl="5" w:tplc="0409001B">
      <w:start w:val="1"/>
      <w:numFmt w:val="lowerRoman"/>
      <w:lvlText w:val="%6."/>
      <w:lvlJc w:val="right"/>
      <w:pPr>
        <w:ind w:left="6322" w:hanging="180"/>
      </w:pPr>
    </w:lvl>
    <w:lvl w:ilvl="6" w:tplc="0409000F">
      <w:start w:val="1"/>
      <w:numFmt w:val="decimal"/>
      <w:lvlText w:val="%7."/>
      <w:lvlJc w:val="left"/>
      <w:pPr>
        <w:ind w:left="7042" w:hanging="360"/>
      </w:pPr>
    </w:lvl>
    <w:lvl w:ilvl="7" w:tplc="04090019">
      <w:start w:val="1"/>
      <w:numFmt w:val="lowerLetter"/>
      <w:lvlText w:val="%8."/>
      <w:lvlJc w:val="left"/>
      <w:pPr>
        <w:ind w:left="7762" w:hanging="360"/>
      </w:pPr>
    </w:lvl>
    <w:lvl w:ilvl="8" w:tplc="0409001B">
      <w:start w:val="1"/>
      <w:numFmt w:val="lowerRoman"/>
      <w:lvlText w:val="%9."/>
      <w:lvlJc w:val="right"/>
      <w:pPr>
        <w:ind w:left="8482" w:hanging="180"/>
      </w:pPr>
    </w:lvl>
  </w:abstractNum>
  <w:abstractNum w:abstractNumId="80">
    <w:nsid w:val="2A071A46"/>
    <w:multiLevelType w:val="hybridMultilevel"/>
    <w:tmpl w:val="5B3097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2A1D56CB"/>
    <w:multiLevelType w:val="hybridMultilevel"/>
    <w:tmpl w:val="F572BF3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2A3C786E"/>
    <w:multiLevelType w:val="multilevel"/>
    <w:tmpl w:val="31AAC6C4"/>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lang w:val="en-US"/>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2B830004"/>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84">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2D595F44"/>
    <w:multiLevelType w:val="hybridMultilevel"/>
    <w:tmpl w:val="0F74450E"/>
    <w:lvl w:ilvl="0" w:tplc="1F1E0AF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2D75174F"/>
    <w:multiLevelType w:val="hybridMultilevel"/>
    <w:tmpl w:val="F17A695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2DE6134C"/>
    <w:multiLevelType w:val="hybridMultilevel"/>
    <w:tmpl w:val="33188C1A"/>
    <w:lvl w:ilvl="0" w:tplc="DEF03D7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2DF42B14"/>
    <w:multiLevelType w:val="hybridMultilevel"/>
    <w:tmpl w:val="60FAE81C"/>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1FD22DB4">
      <w:start w:val="4"/>
      <w:numFmt w:val="bullet"/>
      <w:lvlText w:val="-"/>
      <w:lvlJc w:val="left"/>
      <w:pPr>
        <w:ind w:left="2880" w:hanging="360"/>
      </w:pPr>
      <w:rPr>
        <w:rFonts w:ascii="Calibri" w:eastAsia="Calibri" w:hAnsi="Calibri" w:cs="David" w:hint="default"/>
        <w:sz w:val="24"/>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2">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3">
    <w:nsid w:val="2EED6EB4"/>
    <w:multiLevelType w:val="hybridMultilevel"/>
    <w:tmpl w:val="735277A0"/>
    <w:lvl w:ilvl="0" w:tplc="C5DE7A3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2EF35C9A"/>
    <w:multiLevelType w:val="hybridMultilevel"/>
    <w:tmpl w:val="E6306986"/>
    <w:lvl w:ilvl="0" w:tplc="8A8E0BA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2F9E79B4"/>
    <w:multiLevelType w:val="hybridMultilevel"/>
    <w:tmpl w:val="63B824E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2FA805BF"/>
    <w:multiLevelType w:val="multilevel"/>
    <w:tmpl w:val="F31AB5E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nsid w:val="2FE5199C"/>
    <w:multiLevelType w:val="hybridMultilevel"/>
    <w:tmpl w:val="40AA211A"/>
    <w:lvl w:ilvl="0" w:tplc="6680A73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nsid w:val="30696702"/>
    <w:multiLevelType w:val="hybridMultilevel"/>
    <w:tmpl w:val="1862C5E2"/>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nsid w:val="30863397"/>
    <w:multiLevelType w:val="hybridMultilevel"/>
    <w:tmpl w:val="DFC073AE"/>
    <w:lvl w:ilvl="0" w:tplc="44A26C8C">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31677B09"/>
    <w:multiLevelType w:val="hybridMultilevel"/>
    <w:tmpl w:val="A91C3D2C"/>
    <w:lvl w:ilvl="0" w:tplc="FE549CE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32AA697B"/>
    <w:multiLevelType w:val="hybridMultilevel"/>
    <w:tmpl w:val="401AB5D4"/>
    <w:lvl w:ilvl="0" w:tplc="3EFC932C">
      <w:start w:val="1"/>
      <w:numFmt w:val="decimal"/>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nsid w:val="33AB5FAD"/>
    <w:multiLevelType w:val="hybridMultilevel"/>
    <w:tmpl w:val="351CD442"/>
    <w:lvl w:ilvl="0" w:tplc="328A57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340E4BE8"/>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35A418A4"/>
    <w:multiLevelType w:val="hybridMultilevel"/>
    <w:tmpl w:val="557E59C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35FD67BD"/>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3606491C"/>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371847D9"/>
    <w:multiLevelType w:val="hybridMultilevel"/>
    <w:tmpl w:val="BB1CB4D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nsid w:val="37A60ECF"/>
    <w:multiLevelType w:val="hybridMultilevel"/>
    <w:tmpl w:val="BB762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390658B0"/>
    <w:multiLevelType w:val="hybridMultilevel"/>
    <w:tmpl w:val="41D87D54"/>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39A12348"/>
    <w:multiLevelType w:val="hybridMultilevel"/>
    <w:tmpl w:val="7A8008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1">
    <w:nsid w:val="3BD16FE7"/>
    <w:multiLevelType w:val="hybridMultilevel"/>
    <w:tmpl w:val="86A27CA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nsid w:val="3C84627B"/>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13">
    <w:nsid w:val="3E197B87"/>
    <w:multiLevelType w:val="hybridMultilevel"/>
    <w:tmpl w:val="5800816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3E3D73B4"/>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nsid w:val="3ECF4DA4"/>
    <w:multiLevelType w:val="hybridMultilevel"/>
    <w:tmpl w:val="DE482620"/>
    <w:lvl w:ilvl="0" w:tplc="18945218">
      <w:start w:val="1"/>
      <w:numFmt w:val="bullet"/>
      <w:lvlText w:val="-"/>
      <w:lvlJc w:val="left"/>
      <w:pPr>
        <w:ind w:left="1834" w:hanging="360"/>
      </w:pPr>
      <w:rPr>
        <w:rFonts w:ascii="Calibri" w:eastAsia="Calibri" w:hAnsi="Calibri" w:cs="David" w:hint="default"/>
      </w:rPr>
    </w:lvl>
    <w:lvl w:ilvl="1" w:tplc="04090003">
      <w:start w:val="1"/>
      <w:numFmt w:val="bullet"/>
      <w:lvlText w:val="o"/>
      <w:lvlJc w:val="left"/>
      <w:pPr>
        <w:ind w:left="2554" w:hanging="360"/>
      </w:pPr>
      <w:rPr>
        <w:rFonts w:ascii="Courier New" w:hAnsi="Courier New" w:cs="Courier New" w:hint="default"/>
      </w:rPr>
    </w:lvl>
    <w:lvl w:ilvl="2" w:tplc="04090005">
      <w:start w:val="1"/>
      <w:numFmt w:val="bullet"/>
      <w:lvlText w:val=""/>
      <w:lvlJc w:val="left"/>
      <w:pPr>
        <w:ind w:left="3274" w:hanging="360"/>
      </w:pPr>
      <w:rPr>
        <w:rFonts w:ascii="Wingdings" w:hAnsi="Wingdings" w:hint="default"/>
      </w:rPr>
    </w:lvl>
    <w:lvl w:ilvl="3" w:tplc="04090001">
      <w:start w:val="1"/>
      <w:numFmt w:val="bullet"/>
      <w:lvlText w:val=""/>
      <w:lvlJc w:val="left"/>
      <w:pPr>
        <w:ind w:left="3994" w:hanging="360"/>
      </w:pPr>
      <w:rPr>
        <w:rFonts w:ascii="Symbol" w:hAnsi="Symbol" w:hint="default"/>
      </w:rPr>
    </w:lvl>
    <w:lvl w:ilvl="4" w:tplc="04090003">
      <w:start w:val="1"/>
      <w:numFmt w:val="bullet"/>
      <w:lvlText w:val="o"/>
      <w:lvlJc w:val="left"/>
      <w:pPr>
        <w:ind w:left="4714" w:hanging="360"/>
      </w:pPr>
      <w:rPr>
        <w:rFonts w:ascii="Courier New" w:hAnsi="Courier New" w:cs="Courier New" w:hint="default"/>
      </w:rPr>
    </w:lvl>
    <w:lvl w:ilvl="5" w:tplc="04090005">
      <w:start w:val="1"/>
      <w:numFmt w:val="bullet"/>
      <w:lvlText w:val=""/>
      <w:lvlJc w:val="left"/>
      <w:pPr>
        <w:ind w:left="5434" w:hanging="360"/>
      </w:pPr>
      <w:rPr>
        <w:rFonts w:ascii="Wingdings" w:hAnsi="Wingdings" w:hint="default"/>
      </w:rPr>
    </w:lvl>
    <w:lvl w:ilvl="6" w:tplc="04090001">
      <w:start w:val="1"/>
      <w:numFmt w:val="bullet"/>
      <w:lvlText w:val=""/>
      <w:lvlJc w:val="left"/>
      <w:pPr>
        <w:ind w:left="6154" w:hanging="360"/>
      </w:pPr>
      <w:rPr>
        <w:rFonts w:ascii="Symbol" w:hAnsi="Symbol" w:hint="default"/>
      </w:rPr>
    </w:lvl>
    <w:lvl w:ilvl="7" w:tplc="04090003">
      <w:start w:val="1"/>
      <w:numFmt w:val="bullet"/>
      <w:lvlText w:val="o"/>
      <w:lvlJc w:val="left"/>
      <w:pPr>
        <w:ind w:left="6874" w:hanging="360"/>
      </w:pPr>
      <w:rPr>
        <w:rFonts w:ascii="Courier New" w:hAnsi="Courier New" w:cs="Courier New" w:hint="default"/>
      </w:rPr>
    </w:lvl>
    <w:lvl w:ilvl="8" w:tplc="04090005">
      <w:start w:val="1"/>
      <w:numFmt w:val="bullet"/>
      <w:lvlText w:val=""/>
      <w:lvlJc w:val="left"/>
      <w:pPr>
        <w:ind w:left="7594" w:hanging="360"/>
      </w:pPr>
      <w:rPr>
        <w:rFonts w:ascii="Wingdings" w:hAnsi="Wingdings" w:hint="default"/>
      </w:rPr>
    </w:lvl>
  </w:abstractNum>
  <w:abstractNum w:abstractNumId="116">
    <w:nsid w:val="3F9A4940"/>
    <w:multiLevelType w:val="multilevel"/>
    <w:tmpl w:val="E91EA246"/>
    <w:lvl w:ilvl="0">
      <w:start w:val="13"/>
      <w:numFmt w:val="decimal"/>
      <w:lvlText w:val="%1."/>
      <w:lvlJc w:val="left"/>
      <w:pPr>
        <w:ind w:left="780" w:hanging="780"/>
      </w:pPr>
      <w:rPr>
        <w:rFonts w:hint="default"/>
        <w:b w:val="0"/>
      </w:rPr>
    </w:lvl>
    <w:lvl w:ilvl="1">
      <w:start w:val="6"/>
      <w:numFmt w:val="decimal"/>
      <w:lvlText w:val="%1.%2."/>
      <w:lvlJc w:val="left"/>
      <w:pPr>
        <w:ind w:left="1666" w:hanging="780"/>
      </w:pPr>
      <w:rPr>
        <w:rFonts w:hint="default"/>
        <w:b w:val="0"/>
      </w:rPr>
    </w:lvl>
    <w:lvl w:ilvl="2">
      <w:start w:val="6"/>
      <w:numFmt w:val="decimal"/>
      <w:lvlText w:val="%1.%2.%3."/>
      <w:lvlJc w:val="left"/>
      <w:pPr>
        <w:ind w:left="2552" w:hanging="780"/>
      </w:pPr>
      <w:rPr>
        <w:rFonts w:hint="default"/>
        <w:b w:val="0"/>
      </w:rPr>
    </w:lvl>
    <w:lvl w:ilvl="3">
      <w:start w:val="1"/>
      <w:numFmt w:val="decimal"/>
      <w:lvlText w:val="%1.%2.%3.%4."/>
      <w:lvlJc w:val="left"/>
      <w:pPr>
        <w:ind w:left="3438" w:hanging="780"/>
      </w:pPr>
      <w:rPr>
        <w:rFonts w:hint="default"/>
        <w:b/>
        <w:bCs w:val="0"/>
      </w:rPr>
    </w:lvl>
    <w:lvl w:ilvl="4">
      <w:start w:val="1"/>
      <w:numFmt w:val="decimal"/>
      <w:lvlText w:val="%1.%2.%3.%4.%5."/>
      <w:lvlJc w:val="left"/>
      <w:pPr>
        <w:ind w:left="4624" w:hanging="1080"/>
      </w:pPr>
      <w:rPr>
        <w:rFonts w:hint="default"/>
        <w:b w:val="0"/>
      </w:rPr>
    </w:lvl>
    <w:lvl w:ilvl="5">
      <w:start w:val="1"/>
      <w:numFmt w:val="decimal"/>
      <w:lvlText w:val="%1.%2.%3.%4.%5.%6."/>
      <w:lvlJc w:val="left"/>
      <w:pPr>
        <w:ind w:left="5510" w:hanging="1080"/>
      </w:pPr>
      <w:rPr>
        <w:rFonts w:hint="default"/>
        <w:b w:val="0"/>
      </w:rPr>
    </w:lvl>
    <w:lvl w:ilvl="6">
      <w:start w:val="1"/>
      <w:numFmt w:val="decimal"/>
      <w:lvlText w:val="%1.%2.%3.%4.%5.%6.%7."/>
      <w:lvlJc w:val="left"/>
      <w:pPr>
        <w:ind w:left="6756" w:hanging="1440"/>
      </w:pPr>
      <w:rPr>
        <w:rFonts w:hint="default"/>
        <w:b w:val="0"/>
      </w:rPr>
    </w:lvl>
    <w:lvl w:ilvl="7">
      <w:start w:val="1"/>
      <w:numFmt w:val="decimal"/>
      <w:lvlText w:val="%1.%2.%3.%4.%5.%6.%7.%8."/>
      <w:lvlJc w:val="left"/>
      <w:pPr>
        <w:ind w:left="7642" w:hanging="1440"/>
      </w:pPr>
      <w:rPr>
        <w:rFonts w:hint="default"/>
        <w:b w:val="0"/>
      </w:rPr>
    </w:lvl>
    <w:lvl w:ilvl="8">
      <w:start w:val="1"/>
      <w:numFmt w:val="decimal"/>
      <w:lvlText w:val="%1.%2.%3.%4.%5.%6.%7.%8.%9."/>
      <w:lvlJc w:val="left"/>
      <w:pPr>
        <w:ind w:left="8888" w:hanging="1800"/>
      </w:pPr>
      <w:rPr>
        <w:rFonts w:hint="default"/>
        <w:b w:val="0"/>
      </w:rPr>
    </w:lvl>
  </w:abstractNum>
  <w:abstractNum w:abstractNumId="117">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118">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119">
    <w:nsid w:val="421F4FA8"/>
    <w:multiLevelType w:val="hybridMultilevel"/>
    <w:tmpl w:val="4B9E3DBA"/>
    <w:lvl w:ilvl="0" w:tplc="FE0CB37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0">
    <w:nsid w:val="422263AE"/>
    <w:multiLevelType w:val="hybridMultilevel"/>
    <w:tmpl w:val="E48EA7A0"/>
    <w:lvl w:ilvl="0" w:tplc="86AA9D1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21">
    <w:nsid w:val="43BE06E5"/>
    <w:multiLevelType w:val="hybridMultilevel"/>
    <w:tmpl w:val="1158DF52"/>
    <w:lvl w:ilvl="0" w:tplc="4B8A41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nsid w:val="45325EAD"/>
    <w:multiLevelType w:val="hybridMultilevel"/>
    <w:tmpl w:val="E08C1FE2"/>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nsid w:val="4677015F"/>
    <w:multiLevelType w:val="hybridMultilevel"/>
    <w:tmpl w:val="306E400E"/>
    <w:lvl w:ilvl="0" w:tplc="7280052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nsid w:val="469D3E53"/>
    <w:multiLevelType w:val="hybridMultilevel"/>
    <w:tmpl w:val="317A813E"/>
    <w:lvl w:ilvl="0" w:tplc="1BB0B714">
      <w:start w:val="1"/>
      <w:numFmt w:val="hebrew1"/>
      <w:lvlText w:val="%1."/>
      <w:lvlJc w:val="left"/>
      <w:pPr>
        <w:ind w:left="1884" w:hanging="360"/>
      </w:pPr>
      <w:rPr>
        <w:rFonts w:hint="default"/>
      </w:rPr>
    </w:lvl>
    <w:lvl w:ilvl="1" w:tplc="04090019" w:tentative="1">
      <w:start w:val="1"/>
      <w:numFmt w:val="lowerLetter"/>
      <w:lvlText w:val="%2."/>
      <w:lvlJc w:val="left"/>
      <w:pPr>
        <w:ind w:left="2604" w:hanging="360"/>
      </w:pPr>
    </w:lvl>
    <w:lvl w:ilvl="2" w:tplc="0409001B" w:tentative="1">
      <w:start w:val="1"/>
      <w:numFmt w:val="lowerRoman"/>
      <w:lvlText w:val="%3."/>
      <w:lvlJc w:val="right"/>
      <w:pPr>
        <w:ind w:left="3324" w:hanging="180"/>
      </w:pPr>
    </w:lvl>
    <w:lvl w:ilvl="3" w:tplc="0409000F" w:tentative="1">
      <w:start w:val="1"/>
      <w:numFmt w:val="decimal"/>
      <w:lvlText w:val="%4."/>
      <w:lvlJc w:val="left"/>
      <w:pPr>
        <w:ind w:left="4044" w:hanging="360"/>
      </w:pPr>
    </w:lvl>
    <w:lvl w:ilvl="4" w:tplc="04090019" w:tentative="1">
      <w:start w:val="1"/>
      <w:numFmt w:val="lowerLetter"/>
      <w:lvlText w:val="%5."/>
      <w:lvlJc w:val="left"/>
      <w:pPr>
        <w:ind w:left="4764" w:hanging="360"/>
      </w:pPr>
    </w:lvl>
    <w:lvl w:ilvl="5" w:tplc="0409001B" w:tentative="1">
      <w:start w:val="1"/>
      <w:numFmt w:val="lowerRoman"/>
      <w:lvlText w:val="%6."/>
      <w:lvlJc w:val="right"/>
      <w:pPr>
        <w:ind w:left="5484" w:hanging="180"/>
      </w:pPr>
    </w:lvl>
    <w:lvl w:ilvl="6" w:tplc="0409000F" w:tentative="1">
      <w:start w:val="1"/>
      <w:numFmt w:val="decimal"/>
      <w:lvlText w:val="%7."/>
      <w:lvlJc w:val="left"/>
      <w:pPr>
        <w:ind w:left="6204" w:hanging="360"/>
      </w:pPr>
    </w:lvl>
    <w:lvl w:ilvl="7" w:tplc="04090019" w:tentative="1">
      <w:start w:val="1"/>
      <w:numFmt w:val="lowerLetter"/>
      <w:lvlText w:val="%8."/>
      <w:lvlJc w:val="left"/>
      <w:pPr>
        <w:ind w:left="6924" w:hanging="360"/>
      </w:pPr>
    </w:lvl>
    <w:lvl w:ilvl="8" w:tplc="0409001B" w:tentative="1">
      <w:start w:val="1"/>
      <w:numFmt w:val="lowerRoman"/>
      <w:lvlText w:val="%9."/>
      <w:lvlJc w:val="right"/>
      <w:pPr>
        <w:ind w:left="7644" w:hanging="180"/>
      </w:pPr>
    </w:lvl>
  </w:abstractNum>
  <w:abstractNum w:abstractNumId="126">
    <w:nsid w:val="46BE29D2"/>
    <w:multiLevelType w:val="hybridMultilevel"/>
    <w:tmpl w:val="0F0A3DB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46BF534B"/>
    <w:multiLevelType w:val="hybridMultilevel"/>
    <w:tmpl w:val="43DA6A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8">
    <w:nsid w:val="47804264"/>
    <w:multiLevelType w:val="hybridMultilevel"/>
    <w:tmpl w:val="2A8A3C92"/>
    <w:lvl w:ilvl="0" w:tplc="CBCAB9B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9">
    <w:nsid w:val="479B5798"/>
    <w:multiLevelType w:val="hybridMultilevel"/>
    <w:tmpl w:val="3E50F35C"/>
    <w:lvl w:ilvl="0" w:tplc="79A0855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483259DC"/>
    <w:multiLevelType w:val="multilevel"/>
    <w:tmpl w:val="8452AC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483316F5"/>
    <w:multiLevelType w:val="hybridMultilevel"/>
    <w:tmpl w:val="F5E29878"/>
    <w:lvl w:ilvl="0" w:tplc="0409000F">
      <w:start w:val="1"/>
      <w:numFmt w:val="decimal"/>
      <w:lvlText w:val="%1."/>
      <w:lvlJc w:val="left"/>
      <w:pPr>
        <w:ind w:left="2722" w:hanging="360"/>
      </w:pPr>
    </w:lvl>
    <w:lvl w:ilvl="1" w:tplc="04090019" w:tentative="1">
      <w:start w:val="1"/>
      <w:numFmt w:val="lowerLetter"/>
      <w:lvlText w:val="%2."/>
      <w:lvlJc w:val="left"/>
      <w:pPr>
        <w:ind w:left="3442" w:hanging="360"/>
      </w:pPr>
    </w:lvl>
    <w:lvl w:ilvl="2" w:tplc="0409001B" w:tentative="1">
      <w:start w:val="1"/>
      <w:numFmt w:val="lowerRoman"/>
      <w:lvlText w:val="%3."/>
      <w:lvlJc w:val="right"/>
      <w:pPr>
        <w:ind w:left="4162" w:hanging="180"/>
      </w:pPr>
    </w:lvl>
    <w:lvl w:ilvl="3" w:tplc="0409000F" w:tentative="1">
      <w:start w:val="1"/>
      <w:numFmt w:val="decimal"/>
      <w:lvlText w:val="%4."/>
      <w:lvlJc w:val="left"/>
      <w:pPr>
        <w:ind w:left="4882" w:hanging="360"/>
      </w:pPr>
    </w:lvl>
    <w:lvl w:ilvl="4" w:tplc="04090019" w:tentative="1">
      <w:start w:val="1"/>
      <w:numFmt w:val="lowerLetter"/>
      <w:lvlText w:val="%5."/>
      <w:lvlJc w:val="left"/>
      <w:pPr>
        <w:ind w:left="5602" w:hanging="360"/>
      </w:pPr>
    </w:lvl>
    <w:lvl w:ilvl="5" w:tplc="0409001B" w:tentative="1">
      <w:start w:val="1"/>
      <w:numFmt w:val="lowerRoman"/>
      <w:lvlText w:val="%6."/>
      <w:lvlJc w:val="right"/>
      <w:pPr>
        <w:ind w:left="6322" w:hanging="180"/>
      </w:pPr>
    </w:lvl>
    <w:lvl w:ilvl="6" w:tplc="0409000F" w:tentative="1">
      <w:start w:val="1"/>
      <w:numFmt w:val="decimal"/>
      <w:lvlText w:val="%7."/>
      <w:lvlJc w:val="left"/>
      <w:pPr>
        <w:ind w:left="7042" w:hanging="360"/>
      </w:pPr>
    </w:lvl>
    <w:lvl w:ilvl="7" w:tplc="04090019" w:tentative="1">
      <w:start w:val="1"/>
      <w:numFmt w:val="lowerLetter"/>
      <w:lvlText w:val="%8."/>
      <w:lvlJc w:val="left"/>
      <w:pPr>
        <w:ind w:left="7762" w:hanging="360"/>
      </w:pPr>
    </w:lvl>
    <w:lvl w:ilvl="8" w:tplc="0409001B" w:tentative="1">
      <w:start w:val="1"/>
      <w:numFmt w:val="lowerRoman"/>
      <w:lvlText w:val="%9."/>
      <w:lvlJc w:val="right"/>
      <w:pPr>
        <w:ind w:left="8482" w:hanging="180"/>
      </w:pPr>
    </w:lvl>
  </w:abstractNum>
  <w:abstractNum w:abstractNumId="132">
    <w:nsid w:val="48925494"/>
    <w:multiLevelType w:val="hybridMultilevel"/>
    <w:tmpl w:val="15629F5C"/>
    <w:lvl w:ilvl="0" w:tplc="EA14C13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3">
    <w:nsid w:val="48B21C42"/>
    <w:multiLevelType w:val="hybridMultilevel"/>
    <w:tmpl w:val="777401FE"/>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nsid w:val="495050C4"/>
    <w:multiLevelType w:val="hybridMultilevel"/>
    <w:tmpl w:val="70F83C6A"/>
    <w:lvl w:ilvl="0" w:tplc="D590A1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7">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138">
    <w:nsid w:val="4C1505F9"/>
    <w:multiLevelType w:val="hybridMultilevel"/>
    <w:tmpl w:val="577A575A"/>
    <w:lvl w:ilvl="0" w:tplc="20D2926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39">
    <w:nsid w:val="4E0B4944"/>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40">
    <w:nsid w:val="4ED5197E"/>
    <w:multiLevelType w:val="hybridMultilevel"/>
    <w:tmpl w:val="C7BC07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nsid w:val="4EF542D0"/>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nsid w:val="4F204201"/>
    <w:multiLevelType w:val="hybridMultilevel"/>
    <w:tmpl w:val="B4DCF296"/>
    <w:lvl w:ilvl="0" w:tplc="1936ABD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3">
    <w:nsid w:val="50174152"/>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4">
    <w:nsid w:val="50340F2E"/>
    <w:multiLevelType w:val="hybridMultilevel"/>
    <w:tmpl w:val="A5845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50510257"/>
    <w:multiLevelType w:val="hybridMultilevel"/>
    <w:tmpl w:val="86E8EEEA"/>
    <w:lvl w:ilvl="0" w:tplc="AA063638">
      <w:start w:val="1"/>
      <w:numFmt w:val="hebrew1"/>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46">
    <w:nsid w:val="51154CDF"/>
    <w:multiLevelType w:val="multilevel"/>
    <w:tmpl w:val="6C2E82D0"/>
    <w:lvl w:ilvl="0">
      <w:start w:val="15"/>
      <w:numFmt w:val="decimal"/>
      <w:lvlText w:val="%1."/>
      <w:lvlJc w:val="left"/>
      <w:pPr>
        <w:ind w:left="360" w:hanging="360"/>
      </w:pPr>
    </w:lvl>
    <w:lvl w:ilvl="1">
      <w:start w:val="1"/>
      <w:numFmt w:val="decimal"/>
      <w:isLgl/>
      <w:lvlText w:val="%1.%2."/>
      <w:lvlJc w:val="left"/>
      <w:pPr>
        <w:ind w:left="795" w:hanging="435"/>
      </w:pPr>
    </w:lvl>
    <w:lvl w:ilvl="2">
      <w:start w:val="1"/>
      <w:numFmt w:val="decimal"/>
      <w:isLgl/>
      <w:lvlText w:val="%1.%2.%3."/>
      <w:lvlJc w:val="left"/>
      <w:pPr>
        <w:ind w:left="1440" w:hanging="720"/>
      </w:pPr>
      <w:rPr>
        <w:lang w:val="en-US"/>
      </w:rPr>
    </w:lvl>
    <w:lvl w:ilvl="3">
      <w:start w:val="1"/>
      <w:numFmt w:val="decimal"/>
      <w:isLgl/>
      <w:lvlText w:val="%1.%2.%3.%4."/>
      <w:lvlJc w:val="left"/>
      <w:pPr>
        <w:ind w:left="1800" w:hanging="720"/>
      </w:pPr>
    </w:lvl>
    <w:lvl w:ilvl="4">
      <w:start w:val="1"/>
      <w:numFmt w:val="decimal"/>
      <w:isLgl/>
      <w:lvlText w:val="%1.%2.%3.%4.%5."/>
      <w:lvlJc w:val="left"/>
      <w:pPr>
        <w:ind w:left="2520" w:hanging="1080"/>
      </w:pPr>
    </w:lvl>
    <w:lvl w:ilvl="5">
      <w:start w:val="1"/>
      <w:numFmt w:val="decimal"/>
      <w:isLgl/>
      <w:lvlText w:val="%1.%2.%3.%4.%5.%6."/>
      <w:lvlJc w:val="left"/>
      <w:pPr>
        <w:ind w:left="2880" w:hanging="1080"/>
      </w:pPr>
    </w:lvl>
    <w:lvl w:ilvl="6">
      <w:start w:val="1"/>
      <w:numFmt w:val="decimal"/>
      <w:isLgl/>
      <w:lvlText w:val="%1.%2.%3.%4.%5.%6.%7."/>
      <w:lvlJc w:val="left"/>
      <w:pPr>
        <w:ind w:left="3600" w:hanging="1440"/>
      </w:pPr>
    </w:lvl>
    <w:lvl w:ilvl="7">
      <w:start w:val="1"/>
      <w:numFmt w:val="decimal"/>
      <w:isLgl/>
      <w:lvlText w:val="%1.%2.%3.%4.%5.%6.%7.%8."/>
      <w:lvlJc w:val="left"/>
      <w:pPr>
        <w:ind w:left="3960" w:hanging="1440"/>
      </w:pPr>
    </w:lvl>
    <w:lvl w:ilvl="8">
      <w:start w:val="1"/>
      <w:numFmt w:val="decimal"/>
      <w:isLgl/>
      <w:lvlText w:val="%1.%2.%3.%4.%5.%6.%7.%8.%9."/>
      <w:lvlJc w:val="left"/>
      <w:pPr>
        <w:ind w:left="4320" w:hanging="1440"/>
      </w:pPr>
    </w:lvl>
  </w:abstractNum>
  <w:abstractNum w:abstractNumId="147">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8">
    <w:nsid w:val="51B3792C"/>
    <w:multiLevelType w:val="hybridMultilevel"/>
    <w:tmpl w:val="27764A60"/>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51F32399"/>
    <w:multiLevelType w:val="hybridMultilevel"/>
    <w:tmpl w:val="BCDCE55C"/>
    <w:lvl w:ilvl="0" w:tplc="FF18CD3E">
      <w:start w:val="1"/>
      <w:numFmt w:val="decimal"/>
      <w:lvlText w:val="%1."/>
      <w:lvlJc w:val="left"/>
      <w:pPr>
        <w:ind w:left="720" w:hanging="360"/>
      </w:pPr>
      <w:rPr>
        <w:rFonts w:hint="default"/>
        <w:b/>
        <w:bCs w:val="0"/>
        <w:sz w:val="24"/>
        <w:szCs w:val="24"/>
        <w:u w:val="none"/>
      </w:rPr>
    </w:lvl>
    <w:lvl w:ilvl="1" w:tplc="AFCA68A4">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nsid w:val="5221138F"/>
    <w:multiLevelType w:val="hybridMultilevel"/>
    <w:tmpl w:val="0108FE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nsid w:val="52746DC4"/>
    <w:multiLevelType w:val="hybridMultilevel"/>
    <w:tmpl w:val="581A5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53D73650"/>
    <w:multiLevelType w:val="hybridMultilevel"/>
    <w:tmpl w:val="D3526AA8"/>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nsid w:val="554C7DAA"/>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556267E3"/>
    <w:multiLevelType w:val="hybridMultilevel"/>
    <w:tmpl w:val="1F4E5E08"/>
    <w:lvl w:ilvl="0" w:tplc="5E1A75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556961C5"/>
    <w:multiLevelType w:val="hybridMultilevel"/>
    <w:tmpl w:val="DDD23B6E"/>
    <w:lvl w:ilvl="0" w:tplc="26A4A5CA">
      <w:start w:val="1"/>
      <w:numFmt w:val="decimal"/>
      <w:lvlText w:val="%1."/>
      <w:lvlJc w:val="left"/>
      <w:pPr>
        <w:ind w:left="720" w:hanging="360"/>
      </w:pPr>
      <w:rPr>
        <w:rFonts w:ascii="Times New Roman" w:eastAsia="Times New Roman" w:hAnsi="Times New Roman" w:cs="David"/>
        <w:b w:val="0"/>
        <w:bCs w:val="0"/>
        <w:sz w:val="24"/>
        <w:szCs w:val="24"/>
      </w:rPr>
    </w:lvl>
    <w:lvl w:ilvl="1" w:tplc="04090011">
      <w:start w:val="1"/>
      <w:numFmt w:val="decimal"/>
      <w:lvlText w:val="%2)"/>
      <w:lvlJc w:val="left"/>
      <w:pPr>
        <w:ind w:left="1440" w:hanging="360"/>
      </w:pPr>
      <w:rPr>
        <w:b w:val="0"/>
        <w:bCs w:val="0"/>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55B55ABB"/>
    <w:multiLevelType w:val="hybridMultilevel"/>
    <w:tmpl w:val="72DE41D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56065979"/>
    <w:multiLevelType w:val="hybridMultilevel"/>
    <w:tmpl w:val="F2DA1ACE"/>
    <w:lvl w:ilvl="0" w:tplc="BCBC0E3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8">
    <w:nsid w:val="56566119"/>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569D1EFB"/>
    <w:multiLevelType w:val="hybridMultilevel"/>
    <w:tmpl w:val="A588F032"/>
    <w:lvl w:ilvl="0" w:tplc="5366C8E8">
      <w:start w:val="1"/>
      <w:numFmt w:val="decimal"/>
      <w:lvlText w:val="%1."/>
      <w:lvlJc w:val="left"/>
      <w:pPr>
        <w:ind w:left="720" w:hanging="360"/>
      </w:pPr>
      <w:rPr>
        <w:rFonts w:hint="default"/>
        <w:b/>
        <w:sz w:val="28"/>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56CA5B4E"/>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nsid w:val="578426E5"/>
    <w:multiLevelType w:val="hybridMultilevel"/>
    <w:tmpl w:val="18FE3798"/>
    <w:lvl w:ilvl="0" w:tplc="062C1802">
      <w:start w:val="1"/>
      <w:numFmt w:val="decimal"/>
      <w:lvlText w:val="%1."/>
      <w:lvlJc w:val="left"/>
      <w:pPr>
        <w:tabs>
          <w:tab w:val="num" w:pos="720"/>
        </w:tabs>
        <w:ind w:left="720" w:hanging="360"/>
      </w:pPr>
      <w:rPr>
        <w:rFonts w:hint="default"/>
      </w:rPr>
    </w:lvl>
    <w:lvl w:ilvl="1" w:tplc="6026E9BC">
      <w:start w:val="1"/>
      <w:numFmt w:val="lowerLetter"/>
      <w:lvlText w:val="%2."/>
      <w:lvlJc w:val="left"/>
      <w:pPr>
        <w:tabs>
          <w:tab w:val="num" w:pos="1440"/>
        </w:tabs>
        <w:ind w:left="1440" w:hanging="360"/>
      </w:pPr>
    </w:lvl>
    <w:lvl w:ilvl="2" w:tplc="6FE2BB12" w:tentative="1">
      <w:start w:val="1"/>
      <w:numFmt w:val="lowerRoman"/>
      <w:lvlText w:val="%3."/>
      <w:lvlJc w:val="right"/>
      <w:pPr>
        <w:tabs>
          <w:tab w:val="num" w:pos="2160"/>
        </w:tabs>
        <w:ind w:left="2160" w:hanging="180"/>
      </w:pPr>
    </w:lvl>
    <w:lvl w:ilvl="3" w:tplc="50AE72A6" w:tentative="1">
      <w:start w:val="1"/>
      <w:numFmt w:val="decimal"/>
      <w:lvlText w:val="%4."/>
      <w:lvlJc w:val="left"/>
      <w:pPr>
        <w:tabs>
          <w:tab w:val="num" w:pos="2880"/>
        </w:tabs>
        <w:ind w:left="2880" w:hanging="360"/>
      </w:pPr>
    </w:lvl>
    <w:lvl w:ilvl="4" w:tplc="BF7EF112" w:tentative="1">
      <w:start w:val="1"/>
      <w:numFmt w:val="lowerLetter"/>
      <w:lvlText w:val="%5."/>
      <w:lvlJc w:val="left"/>
      <w:pPr>
        <w:tabs>
          <w:tab w:val="num" w:pos="3600"/>
        </w:tabs>
        <w:ind w:left="3600" w:hanging="360"/>
      </w:pPr>
    </w:lvl>
    <w:lvl w:ilvl="5" w:tplc="08B08F0E" w:tentative="1">
      <w:start w:val="1"/>
      <w:numFmt w:val="lowerRoman"/>
      <w:lvlText w:val="%6."/>
      <w:lvlJc w:val="right"/>
      <w:pPr>
        <w:tabs>
          <w:tab w:val="num" w:pos="4320"/>
        </w:tabs>
        <w:ind w:left="4320" w:hanging="180"/>
      </w:pPr>
    </w:lvl>
    <w:lvl w:ilvl="6" w:tplc="75B8A8BE" w:tentative="1">
      <w:start w:val="1"/>
      <w:numFmt w:val="decimal"/>
      <w:lvlText w:val="%7."/>
      <w:lvlJc w:val="left"/>
      <w:pPr>
        <w:tabs>
          <w:tab w:val="num" w:pos="5040"/>
        </w:tabs>
        <w:ind w:left="5040" w:hanging="360"/>
      </w:pPr>
    </w:lvl>
    <w:lvl w:ilvl="7" w:tplc="259C39A8" w:tentative="1">
      <w:start w:val="1"/>
      <w:numFmt w:val="lowerLetter"/>
      <w:lvlText w:val="%8."/>
      <w:lvlJc w:val="left"/>
      <w:pPr>
        <w:tabs>
          <w:tab w:val="num" w:pos="5760"/>
        </w:tabs>
        <w:ind w:left="5760" w:hanging="360"/>
      </w:pPr>
    </w:lvl>
    <w:lvl w:ilvl="8" w:tplc="58901D32" w:tentative="1">
      <w:start w:val="1"/>
      <w:numFmt w:val="lowerRoman"/>
      <w:lvlText w:val="%9."/>
      <w:lvlJc w:val="right"/>
      <w:pPr>
        <w:tabs>
          <w:tab w:val="num" w:pos="6480"/>
        </w:tabs>
        <w:ind w:left="6480" w:hanging="180"/>
      </w:pPr>
    </w:lvl>
  </w:abstractNum>
  <w:abstractNum w:abstractNumId="162">
    <w:nsid w:val="58DE03A6"/>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63">
    <w:nsid w:val="59805476"/>
    <w:multiLevelType w:val="hybridMultilevel"/>
    <w:tmpl w:val="75B8A45A"/>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65">
    <w:nsid w:val="5A924BB2"/>
    <w:multiLevelType w:val="hybridMultilevel"/>
    <w:tmpl w:val="F876858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nsid w:val="5C700FC4"/>
    <w:multiLevelType w:val="hybridMultilevel"/>
    <w:tmpl w:val="6E7AA2A4"/>
    <w:lvl w:ilvl="0" w:tplc="FA5E73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5D427708"/>
    <w:multiLevelType w:val="hybridMultilevel"/>
    <w:tmpl w:val="25E65406"/>
    <w:lvl w:ilvl="0" w:tplc="C0400BF6">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69">
    <w:nsid w:val="5D431ACF"/>
    <w:multiLevelType w:val="hybridMultilevel"/>
    <w:tmpl w:val="74F8AD0C"/>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nsid w:val="5E8C765E"/>
    <w:multiLevelType w:val="hybridMultilevel"/>
    <w:tmpl w:val="9C92252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nsid w:val="5EAD5FAE"/>
    <w:multiLevelType w:val="hybridMultilevel"/>
    <w:tmpl w:val="F328C8D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2">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73">
    <w:nsid w:val="5FB90503"/>
    <w:multiLevelType w:val="hybridMultilevel"/>
    <w:tmpl w:val="D20EDDC0"/>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75">
    <w:nsid w:val="62180A5B"/>
    <w:multiLevelType w:val="hybridMultilevel"/>
    <w:tmpl w:val="FE8E1638"/>
    <w:lvl w:ilvl="0" w:tplc="AEB4CAFE">
      <w:start w:val="1"/>
      <w:numFmt w:val="decimal"/>
      <w:lvlText w:val="%1."/>
      <w:lvlJc w:val="left"/>
      <w:pPr>
        <w:ind w:left="720" w:hanging="360"/>
      </w:pPr>
      <w:rPr>
        <w:b w:val="0"/>
        <w:bCs w:val="0"/>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6">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nsid w:val="63882314"/>
    <w:multiLevelType w:val="hybridMultilevel"/>
    <w:tmpl w:val="5D12F064"/>
    <w:lvl w:ilvl="0" w:tplc="2DC692B2">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8">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79">
    <w:nsid w:val="65ED1401"/>
    <w:multiLevelType w:val="multilevel"/>
    <w:tmpl w:val="4E2E9BC2"/>
    <w:lvl w:ilvl="0">
      <w:start w:val="1"/>
      <w:numFmt w:val="decimal"/>
      <w:lvlText w:val="%1."/>
      <w:lvlJc w:val="left"/>
      <w:pPr>
        <w:ind w:left="728" w:hanging="360"/>
      </w:pPr>
      <w:rPr>
        <w:rFonts w:hint="default"/>
      </w:rPr>
    </w:lvl>
    <w:lvl w:ilvl="1">
      <w:start w:val="1"/>
      <w:numFmt w:val="decimal"/>
      <w:isLgl/>
      <w:lvlText w:val="%1.%2."/>
      <w:lvlJc w:val="left"/>
      <w:pPr>
        <w:ind w:left="1584" w:hanging="36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56" w:hanging="720"/>
      </w:pPr>
      <w:rPr>
        <w:rFonts w:hint="default"/>
      </w:rPr>
    </w:lvl>
    <w:lvl w:ilvl="4">
      <w:start w:val="1"/>
      <w:numFmt w:val="decimal"/>
      <w:isLgl/>
      <w:lvlText w:val="%1.%2.%3.%4.%5."/>
      <w:lvlJc w:val="left"/>
      <w:pPr>
        <w:ind w:left="4872" w:hanging="1080"/>
      </w:pPr>
      <w:rPr>
        <w:rFonts w:hint="default"/>
      </w:rPr>
    </w:lvl>
    <w:lvl w:ilvl="5">
      <w:start w:val="1"/>
      <w:numFmt w:val="decimal"/>
      <w:isLgl/>
      <w:lvlText w:val="%1.%2.%3.%4.%5.%6."/>
      <w:lvlJc w:val="left"/>
      <w:pPr>
        <w:ind w:left="5728" w:hanging="1080"/>
      </w:pPr>
      <w:rPr>
        <w:rFonts w:hint="default"/>
      </w:rPr>
    </w:lvl>
    <w:lvl w:ilvl="6">
      <w:start w:val="1"/>
      <w:numFmt w:val="decimal"/>
      <w:isLgl/>
      <w:lvlText w:val="%1.%2.%3.%4.%5.%6.%7."/>
      <w:lvlJc w:val="left"/>
      <w:pPr>
        <w:ind w:left="6944" w:hanging="1440"/>
      </w:pPr>
      <w:rPr>
        <w:rFonts w:hint="default"/>
      </w:rPr>
    </w:lvl>
    <w:lvl w:ilvl="7">
      <w:start w:val="1"/>
      <w:numFmt w:val="decimal"/>
      <w:isLgl/>
      <w:lvlText w:val="%1.%2.%3.%4.%5.%6.%7.%8."/>
      <w:lvlJc w:val="left"/>
      <w:pPr>
        <w:ind w:left="7800" w:hanging="1440"/>
      </w:pPr>
      <w:rPr>
        <w:rFonts w:hint="default"/>
      </w:rPr>
    </w:lvl>
    <w:lvl w:ilvl="8">
      <w:start w:val="1"/>
      <w:numFmt w:val="decimal"/>
      <w:isLgl/>
      <w:lvlText w:val="%1.%2.%3.%4.%5.%6.%7.%8.%9."/>
      <w:lvlJc w:val="left"/>
      <w:pPr>
        <w:ind w:left="9016" w:hanging="1800"/>
      </w:pPr>
      <w:rPr>
        <w:rFonts w:hint="default"/>
      </w:rPr>
    </w:lvl>
  </w:abstractNum>
  <w:abstractNum w:abstractNumId="180">
    <w:nsid w:val="6645304F"/>
    <w:multiLevelType w:val="hybridMultilevel"/>
    <w:tmpl w:val="A1A23D54"/>
    <w:lvl w:ilvl="0" w:tplc="0DCE17A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nsid w:val="666746AE"/>
    <w:multiLevelType w:val="hybridMultilevel"/>
    <w:tmpl w:val="E878F8F4"/>
    <w:lvl w:ilvl="0" w:tplc="0409000F">
      <w:start w:val="1"/>
      <w:numFmt w:val="decimal"/>
      <w:lvlText w:val="%1."/>
      <w:lvlJc w:val="left"/>
      <w:pPr>
        <w:tabs>
          <w:tab w:val="num" w:pos="728"/>
        </w:tabs>
        <w:ind w:left="728" w:hanging="360"/>
      </w:pPr>
      <w:rPr>
        <w:rFonts w:hint="default"/>
      </w:rPr>
    </w:lvl>
    <w:lvl w:ilvl="1" w:tplc="BE98774C"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182">
    <w:nsid w:val="6705719A"/>
    <w:multiLevelType w:val="multilevel"/>
    <w:tmpl w:val="0124F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nsid w:val="675F78CA"/>
    <w:multiLevelType w:val="hybridMultilevel"/>
    <w:tmpl w:val="500EBF12"/>
    <w:lvl w:ilvl="0" w:tplc="AE0EBF5E">
      <w:start w:val="1"/>
      <w:numFmt w:val="decimal"/>
      <w:pStyle w:val="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184">
    <w:nsid w:val="68752BAE"/>
    <w:multiLevelType w:val="hybridMultilevel"/>
    <w:tmpl w:val="5DCE1CC2"/>
    <w:lvl w:ilvl="0" w:tplc="6136B1BE">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185">
    <w:nsid w:val="693314A4"/>
    <w:multiLevelType w:val="hybridMultilevel"/>
    <w:tmpl w:val="517EA93E"/>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187">
    <w:nsid w:val="69D739AE"/>
    <w:multiLevelType w:val="hybridMultilevel"/>
    <w:tmpl w:val="388EF51A"/>
    <w:lvl w:ilvl="0" w:tplc="505666F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8">
    <w:nsid w:val="6A156EB9"/>
    <w:multiLevelType w:val="hybridMultilevel"/>
    <w:tmpl w:val="678CE364"/>
    <w:lvl w:ilvl="0" w:tplc="7360B83C">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nsid w:val="6B5C6C0E"/>
    <w:multiLevelType w:val="hybridMultilevel"/>
    <w:tmpl w:val="C44AF216"/>
    <w:lvl w:ilvl="0" w:tplc="DDEC542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0">
    <w:nsid w:val="6BE161AC"/>
    <w:multiLevelType w:val="multilevel"/>
    <w:tmpl w:val="F31AB5E2"/>
    <w:lvl w:ilvl="0">
      <w:start w:val="1"/>
      <w:numFmt w:val="decimal"/>
      <w:lvlText w:val="%1."/>
      <w:lvlJc w:val="left"/>
      <w:pPr>
        <w:ind w:left="360" w:hanging="360"/>
      </w:pPr>
      <w:rPr>
        <w:rFonts w:hint="default"/>
        <w:b w:val="0"/>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1">
    <w:nsid w:val="6C2175C7"/>
    <w:multiLevelType w:val="hybridMultilevel"/>
    <w:tmpl w:val="CD00175E"/>
    <w:lvl w:ilvl="0" w:tplc="7360B83C">
      <w:start w:val="1"/>
      <w:numFmt w:val="decimal"/>
      <w:lvlText w:val="%1."/>
      <w:lvlJc w:val="left"/>
      <w:pPr>
        <w:ind w:left="720" w:hanging="360"/>
      </w:pPr>
      <w:rPr>
        <w:rFonts w:hint="default"/>
      </w:rPr>
    </w:lvl>
    <w:lvl w:ilvl="1" w:tplc="AFC22B4E">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nsid w:val="6C5965A7"/>
    <w:multiLevelType w:val="multilevel"/>
    <w:tmpl w:val="224284C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3">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4">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5">
    <w:nsid w:val="6F0C637A"/>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6">
    <w:nsid w:val="6F8C2E38"/>
    <w:multiLevelType w:val="hybridMultilevel"/>
    <w:tmpl w:val="557E59C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nsid w:val="6FA37F07"/>
    <w:multiLevelType w:val="hybridMultilevel"/>
    <w:tmpl w:val="77AA262A"/>
    <w:lvl w:ilvl="0" w:tplc="7A7EBBB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8">
    <w:nsid w:val="70275EBE"/>
    <w:multiLevelType w:val="hybridMultilevel"/>
    <w:tmpl w:val="7B4EDFA6"/>
    <w:lvl w:ilvl="0" w:tplc="31B8EA7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9">
    <w:nsid w:val="70467996"/>
    <w:multiLevelType w:val="hybridMultilevel"/>
    <w:tmpl w:val="B0100736"/>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nsid w:val="706770ED"/>
    <w:multiLevelType w:val="multilevel"/>
    <w:tmpl w:val="B44ECC3C"/>
    <w:lvl w:ilvl="0">
      <w:start w:val="1"/>
      <w:numFmt w:val="decimal"/>
      <w:lvlText w:val="%1."/>
      <w:lvlJc w:val="left"/>
      <w:pPr>
        <w:ind w:left="720" w:hanging="360"/>
      </w:pPr>
    </w:lvl>
    <w:lvl w:ilvl="1">
      <w:start w:val="1"/>
      <w:numFmt w:val="decimal"/>
      <w:isLgl/>
      <w:lvlText w:val="%1.%2"/>
      <w:lvlJc w:val="left"/>
      <w:pPr>
        <w:ind w:left="1080" w:hanging="360"/>
      </w:pPr>
      <w:rPr>
        <w:b w:val="0"/>
        <w:strike w:val="0"/>
        <w:dstrike w:val="0"/>
        <w:u w:val="none"/>
        <w:effect w:val="none"/>
      </w:rPr>
    </w:lvl>
    <w:lvl w:ilvl="2">
      <w:start w:val="1"/>
      <w:numFmt w:val="decimal"/>
      <w:isLgl/>
      <w:lvlText w:val="%1.%2.%3"/>
      <w:lvlJc w:val="left"/>
      <w:pPr>
        <w:ind w:left="1800" w:hanging="720"/>
      </w:pPr>
      <w:rPr>
        <w:b w:val="0"/>
        <w:strike w:val="0"/>
        <w:dstrike w:val="0"/>
        <w:u w:val="none"/>
        <w:effect w:val="none"/>
      </w:rPr>
    </w:lvl>
    <w:lvl w:ilvl="3">
      <w:start w:val="1"/>
      <w:numFmt w:val="decimal"/>
      <w:isLgl/>
      <w:lvlText w:val="%1.%2.%3.%4"/>
      <w:lvlJc w:val="left"/>
      <w:pPr>
        <w:ind w:left="2160" w:hanging="720"/>
      </w:pPr>
      <w:rPr>
        <w:b w:val="0"/>
        <w:strike w:val="0"/>
        <w:dstrike w:val="0"/>
        <w:u w:val="none"/>
        <w:effect w:val="none"/>
      </w:rPr>
    </w:lvl>
    <w:lvl w:ilvl="4">
      <w:start w:val="1"/>
      <w:numFmt w:val="decimal"/>
      <w:isLgl/>
      <w:lvlText w:val="%1.%2.%3.%4.%5"/>
      <w:lvlJc w:val="left"/>
      <w:pPr>
        <w:ind w:left="2880" w:hanging="1080"/>
      </w:pPr>
      <w:rPr>
        <w:b w:val="0"/>
        <w:strike w:val="0"/>
        <w:dstrike w:val="0"/>
        <w:u w:val="none"/>
        <w:effect w:val="none"/>
      </w:rPr>
    </w:lvl>
    <w:lvl w:ilvl="5">
      <w:start w:val="1"/>
      <w:numFmt w:val="decimal"/>
      <w:isLgl/>
      <w:lvlText w:val="%1.%2.%3.%4.%5.%6"/>
      <w:lvlJc w:val="left"/>
      <w:pPr>
        <w:ind w:left="3240" w:hanging="1080"/>
      </w:pPr>
      <w:rPr>
        <w:b w:val="0"/>
        <w:strike w:val="0"/>
        <w:dstrike w:val="0"/>
        <w:u w:val="none"/>
        <w:effect w:val="none"/>
      </w:rPr>
    </w:lvl>
    <w:lvl w:ilvl="6">
      <w:start w:val="1"/>
      <w:numFmt w:val="decimal"/>
      <w:isLgl/>
      <w:lvlText w:val="%1.%2.%3.%4.%5.%6.%7"/>
      <w:lvlJc w:val="left"/>
      <w:pPr>
        <w:ind w:left="3960" w:hanging="1440"/>
      </w:pPr>
      <w:rPr>
        <w:b w:val="0"/>
        <w:strike w:val="0"/>
        <w:dstrike w:val="0"/>
        <w:u w:val="none"/>
        <w:effect w:val="none"/>
      </w:rPr>
    </w:lvl>
    <w:lvl w:ilvl="7">
      <w:start w:val="1"/>
      <w:numFmt w:val="decimal"/>
      <w:isLgl/>
      <w:lvlText w:val="%1.%2.%3.%4.%5.%6.%7.%8"/>
      <w:lvlJc w:val="left"/>
      <w:pPr>
        <w:ind w:left="4320" w:hanging="1440"/>
      </w:pPr>
      <w:rPr>
        <w:b w:val="0"/>
        <w:strike w:val="0"/>
        <w:dstrike w:val="0"/>
        <w:u w:val="none"/>
        <w:effect w:val="none"/>
      </w:rPr>
    </w:lvl>
    <w:lvl w:ilvl="8">
      <w:start w:val="1"/>
      <w:numFmt w:val="decimal"/>
      <w:isLgl/>
      <w:lvlText w:val="%1.%2.%3.%4.%5.%6.%7.%8.%9"/>
      <w:lvlJc w:val="left"/>
      <w:pPr>
        <w:ind w:left="4680" w:hanging="1440"/>
      </w:pPr>
      <w:rPr>
        <w:b w:val="0"/>
        <w:strike w:val="0"/>
        <w:dstrike w:val="0"/>
        <w:u w:val="none"/>
        <w:effect w:val="none"/>
      </w:rPr>
    </w:lvl>
  </w:abstractNum>
  <w:abstractNum w:abstractNumId="201">
    <w:nsid w:val="7101065B"/>
    <w:multiLevelType w:val="hybridMultilevel"/>
    <w:tmpl w:val="D63EBD42"/>
    <w:lvl w:ilvl="0" w:tplc="22A4438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2">
    <w:nsid w:val="7131324A"/>
    <w:multiLevelType w:val="hybridMultilevel"/>
    <w:tmpl w:val="378205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3">
    <w:nsid w:val="72404E0A"/>
    <w:multiLevelType w:val="hybridMultilevel"/>
    <w:tmpl w:val="1F6CDCE2"/>
    <w:lvl w:ilvl="0" w:tplc="019C19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nsid w:val="724A5705"/>
    <w:multiLevelType w:val="hybridMultilevel"/>
    <w:tmpl w:val="671E521E"/>
    <w:lvl w:ilvl="0" w:tplc="AD062FC0">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05">
    <w:nsid w:val="72975B28"/>
    <w:multiLevelType w:val="hybridMultilevel"/>
    <w:tmpl w:val="0E36A16E"/>
    <w:lvl w:ilvl="0" w:tplc="A7AC0F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nsid w:val="72F5688A"/>
    <w:multiLevelType w:val="hybridMultilevel"/>
    <w:tmpl w:val="9E8A8D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nsid w:val="74F53177"/>
    <w:multiLevelType w:val="hybridMultilevel"/>
    <w:tmpl w:val="0E4E2D90"/>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nsid w:val="75813609"/>
    <w:multiLevelType w:val="hybridMultilevel"/>
    <w:tmpl w:val="58FC38EC"/>
    <w:lvl w:ilvl="0" w:tplc="F462DC32">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9">
    <w:nsid w:val="75A4777F"/>
    <w:multiLevelType w:val="hybridMultilevel"/>
    <w:tmpl w:val="335478DC"/>
    <w:lvl w:ilvl="0" w:tplc="934E9D4E">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10">
    <w:nsid w:val="76630F05"/>
    <w:multiLevelType w:val="hybridMultilevel"/>
    <w:tmpl w:val="CF6CDC96"/>
    <w:lvl w:ilvl="0" w:tplc="176277EA">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211">
    <w:nsid w:val="767A03B8"/>
    <w:multiLevelType w:val="hybridMultilevel"/>
    <w:tmpl w:val="3BD48B28"/>
    <w:lvl w:ilvl="0" w:tplc="90906F8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2">
    <w:nsid w:val="76AF7C66"/>
    <w:multiLevelType w:val="hybridMultilevel"/>
    <w:tmpl w:val="24B47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nsid w:val="76D04C8C"/>
    <w:multiLevelType w:val="hybridMultilevel"/>
    <w:tmpl w:val="ECECAE84"/>
    <w:lvl w:ilvl="0" w:tplc="F462DC3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nsid w:val="77D27921"/>
    <w:multiLevelType w:val="hybridMultilevel"/>
    <w:tmpl w:val="A2E498FE"/>
    <w:lvl w:ilvl="0" w:tplc="C4DCA4B0">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5">
    <w:nsid w:val="785A6356"/>
    <w:multiLevelType w:val="hybridMultilevel"/>
    <w:tmpl w:val="AA6C6C88"/>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17">
    <w:nsid w:val="7B0E0880"/>
    <w:multiLevelType w:val="hybridMultilevel"/>
    <w:tmpl w:val="E10C4D96"/>
    <w:lvl w:ilvl="0" w:tplc="F7727822">
      <w:start w:val="1"/>
      <w:numFmt w:val="decimal"/>
      <w:lvlText w:val="%1."/>
      <w:lvlJc w:val="left"/>
      <w:pPr>
        <w:ind w:left="1440" w:hanging="360"/>
      </w:pPr>
      <w:rPr>
        <w:b w:val="0"/>
        <w:bCs w:val="0"/>
      </w:rPr>
    </w:lvl>
    <w:lvl w:ilvl="1" w:tplc="0CF8C1A0">
      <w:start w:val="1"/>
      <w:numFmt w:val="hebrew1"/>
      <w:lvlText w:val="%2."/>
      <w:lvlJc w:val="left"/>
      <w:pPr>
        <w:ind w:left="2160" w:hanging="360"/>
      </w:pPr>
      <w:rPr>
        <w:rFonts w:hint="default"/>
        <w:b w:val="0"/>
        <w:bCs w:val="0"/>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218">
    <w:nsid w:val="7CA17417"/>
    <w:multiLevelType w:val="hybridMultilevel"/>
    <w:tmpl w:val="6E0C4A8E"/>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9">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0">
    <w:nsid w:val="7F250D45"/>
    <w:multiLevelType w:val="hybridMultilevel"/>
    <w:tmpl w:val="31DA07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1">
    <w:nsid w:val="7F9976E9"/>
    <w:multiLevelType w:val="hybridMultilevel"/>
    <w:tmpl w:val="E9AC0CBE"/>
    <w:lvl w:ilvl="0" w:tplc="7360B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nsid w:val="7FF65066"/>
    <w:multiLevelType w:val="multilevel"/>
    <w:tmpl w:val="F12A616E"/>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6."/>
      <w:lvlJc w:val="left"/>
      <w:pPr>
        <w:ind w:left="2736" w:hanging="936"/>
      </w:pPr>
      <w:rPr>
        <w:rFonts w:ascii="Times New Roman" w:eastAsia="Times New Roman" w:hAnsi="Times New Roman" w:cs="David"/>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47"/>
  </w:num>
  <w:num w:numId="2">
    <w:abstractNumId w:val="82"/>
  </w:num>
  <w:num w:numId="3">
    <w:abstractNumId w:val="84"/>
  </w:num>
  <w:num w:numId="4">
    <w:abstractNumId w:val="91"/>
  </w:num>
  <w:num w:numId="5">
    <w:abstractNumId w:val="176"/>
  </w:num>
  <w:num w:numId="6">
    <w:abstractNumId w:val="122"/>
  </w:num>
  <w:num w:numId="7">
    <w:abstractNumId w:val="134"/>
  </w:num>
  <w:num w:numId="8">
    <w:abstractNumId w:val="17"/>
  </w:num>
  <w:num w:numId="9">
    <w:abstractNumId w:val="193"/>
  </w:num>
  <w:num w:numId="10">
    <w:abstractNumId w:val="166"/>
  </w:num>
  <w:num w:numId="11">
    <w:abstractNumId w:val="117"/>
  </w:num>
  <w:num w:numId="12">
    <w:abstractNumId w:val="27"/>
  </w:num>
  <w:num w:numId="13">
    <w:abstractNumId w:val="222"/>
  </w:num>
  <w:num w:numId="14">
    <w:abstractNumId w:val="0"/>
  </w:num>
  <w:num w:numId="15">
    <w:abstractNumId w:val="54"/>
  </w:num>
  <w:num w:numId="16">
    <w:abstractNumId w:val="1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6"/>
  </w:num>
  <w:num w:numId="18">
    <w:abstractNumId w:val="202"/>
  </w:num>
  <w:num w:numId="19">
    <w:abstractNumId w:val="145"/>
  </w:num>
  <w:num w:numId="20">
    <w:abstractNumId w:val="217"/>
  </w:num>
  <w:num w:numId="21">
    <w:abstractNumId w:val="183"/>
  </w:num>
  <w:num w:numId="22">
    <w:abstractNumId w:val="164"/>
  </w:num>
  <w:num w:numId="23">
    <w:abstractNumId w:val="219"/>
  </w:num>
  <w:num w:numId="24">
    <w:abstractNumId w:val="178"/>
  </w:num>
  <w:num w:numId="25">
    <w:abstractNumId w:val="2"/>
  </w:num>
  <w:num w:numId="26">
    <w:abstractNumId w:val="28"/>
  </w:num>
  <w:num w:numId="27">
    <w:abstractNumId w:val="190"/>
  </w:num>
  <w:num w:numId="28">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9"/>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6"/>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6"/>
  </w:num>
  <w:num w:numId="3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6"/>
  </w:num>
  <w:num w:numId="35">
    <w:abstractNumId w:val="179"/>
  </w:num>
  <w:num w:numId="36">
    <w:abstractNumId w:val="181"/>
  </w:num>
  <w:num w:numId="37">
    <w:abstractNumId w:val="161"/>
  </w:num>
  <w:num w:numId="38">
    <w:abstractNumId w:val="7"/>
  </w:num>
  <w:num w:numId="39">
    <w:abstractNumId w:val="115"/>
  </w:num>
  <w:num w:numId="40">
    <w:abstractNumId w:val="93"/>
  </w:num>
  <w:num w:numId="41">
    <w:abstractNumId w:val="139"/>
  </w:num>
  <w:num w:numId="42">
    <w:abstractNumId w:val="2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61"/>
  </w:num>
  <w:num w:numId="5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51">
    <w:abstractNumId w:val="42"/>
  </w:num>
  <w:num w:numId="52">
    <w:abstractNumId w:val="137"/>
  </w:num>
  <w:num w:numId="53">
    <w:abstractNumId w:val="186"/>
  </w:num>
  <w:num w:numId="54">
    <w:abstractNumId w:val="52"/>
  </w:num>
  <w:num w:numId="55">
    <w:abstractNumId w:val="172"/>
  </w:num>
  <w:num w:numId="56">
    <w:abstractNumId w:val="118"/>
  </w:num>
  <w:num w:numId="57">
    <w:abstractNumId w:val="174"/>
  </w:num>
  <w:num w:numId="58">
    <w:abstractNumId w:val="105"/>
  </w:num>
  <w:num w:numId="59">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96"/>
  </w:num>
  <w:num w:numId="61">
    <w:abstractNumId w:val="33"/>
  </w:num>
  <w:num w:numId="62">
    <w:abstractNumId w:val="124"/>
  </w:num>
  <w:num w:numId="63">
    <w:abstractNumId w:val="4"/>
  </w:num>
  <w:num w:numId="64">
    <w:abstractNumId w:val="189"/>
  </w:num>
  <w:num w:numId="65">
    <w:abstractNumId w:val="70"/>
  </w:num>
  <w:num w:numId="66">
    <w:abstractNumId w:val="157"/>
  </w:num>
  <w:num w:numId="67">
    <w:abstractNumId w:val="32"/>
  </w:num>
  <w:num w:numId="68">
    <w:abstractNumId w:val="121"/>
  </w:num>
  <w:num w:numId="69">
    <w:abstractNumId w:val="89"/>
  </w:num>
  <w:num w:numId="70">
    <w:abstractNumId w:val="201"/>
  </w:num>
  <w:num w:numId="71">
    <w:abstractNumId w:val="48"/>
  </w:num>
  <w:num w:numId="72">
    <w:abstractNumId w:val="187"/>
  </w:num>
  <w:num w:numId="73">
    <w:abstractNumId w:val="214"/>
  </w:num>
  <w:num w:numId="74">
    <w:abstractNumId w:val="180"/>
  </w:num>
  <w:num w:numId="75">
    <w:abstractNumId w:val="128"/>
  </w:num>
  <w:num w:numId="76">
    <w:abstractNumId w:val="39"/>
  </w:num>
  <w:num w:numId="77">
    <w:abstractNumId w:val="197"/>
  </w:num>
  <w:num w:numId="78">
    <w:abstractNumId w:val="94"/>
  </w:num>
  <w:num w:numId="79">
    <w:abstractNumId w:val="97"/>
  </w:num>
  <w:num w:numId="80">
    <w:abstractNumId w:val="135"/>
  </w:num>
  <w:num w:numId="81">
    <w:abstractNumId w:val="36"/>
  </w:num>
  <w:num w:numId="82">
    <w:abstractNumId w:val="211"/>
  </w:num>
  <w:num w:numId="83">
    <w:abstractNumId w:val="65"/>
  </w:num>
  <w:num w:numId="84">
    <w:abstractNumId w:val="66"/>
  </w:num>
  <w:num w:numId="85">
    <w:abstractNumId w:val="43"/>
  </w:num>
  <w:num w:numId="86">
    <w:abstractNumId w:val="130"/>
  </w:num>
  <w:num w:numId="87">
    <w:abstractNumId w:val="6"/>
  </w:num>
  <w:num w:numId="88">
    <w:abstractNumId w:val="136"/>
  </w:num>
  <w:num w:numId="89">
    <w:abstractNumId w:val="216"/>
  </w:num>
  <w:num w:numId="90">
    <w:abstractNumId w:val="88"/>
  </w:num>
  <w:num w:numId="91">
    <w:abstractNumId w:val="220"/>
  </w:num>
  <w:num w:numId="92">
    <w:abstractNumId w:val="62"/>
  </w:num>
  <w:num w:numId="93">
    <w:abstractNumId w:val="125"/>
  </w:num>
  <w:num w:numId="94">
    <w:abstractNumId w:val="72"/>
  </w:num>
  <w:num w:numId="95">
    <w:abstractNumId w:val="102"/>
  </w:num>
  <w:num w:numId="96">
    <w:abstractNumId w:val="55"/>
  </w:num>
  <w:num w:numId="97">
    <w:abstractNumId w:val="103"/>
  </w:num>
  <w:num w:numId="98">
    <w:abstractNumId w:val="44"/>
  </w:num>
  <w:num w:numId="99">
    <w:abstractNumId w:val="142"/>
  </w:num>
  <w:num w:numId="10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75"/>
  </w:num>
  <w:num w:numId="103">
    <w:abstractNumId w:val="23"/>
  </w:num>
  <w:num w:numId="104">
    <w:abstractNumId w:val="99"/>
  </w:num>
  <w:num w:numId="105">
    <w:abstractNumId w:val="69"/>
  </w:num>
  <w:num w:numId="106">
    <w:abstractNumId w:val="154"/>
  </w:num>
  <w:num w:numId="107">
    <w:abstractNumId w:val="159"/>
  </w:num>
  <w:num w:numId="108">
    <w:abstractNumId w:val="49"/>
  </w:num>
  <w:num w:numId="109">
    <w:abstractNumId w:val="18"/>
  </w:num>
  <w:num w:numId="110">
    <w:abstractNumId w:val="155"/>
  </w:num>
  <w:num w:numId="111">
    <w:abstractNumId w:val="29"/>
  </w:num>
  <w:num w:numId="112">
    <w:abstractNumId w:val="31"/>
  </w:num>
  <w:num w:numId="113">
    <w:abstractNumId w:val="20"/>
  </w:num>
  <w:num w:numId="114">
    <w:abstractNumId w:val="87"/>
  </w:num>
  <w:num w:numId="115">
    <w:abstractNumId w:val="67"/>
  </w:num>
  <w:num w:numId="116">
    <w:abstractNumId w:val="213"/>
  </w:num>
  <w:num w:numId="117">
    <w:abstractNumId w:val="10"/>
  </w:num>
  <w:num w:numId="118">
    <w:abstractNumId w:val="100"/>
  </w:num>
  <w:num w:numId="119">
    <w:abstractNumId w:val="149"/>
  </w:num>
  <w:num w:numId="120">
    <w:abstractNumId w:val="138"/>
  </w:num>
  <w:num w:numId="121">
    <w:abstractNumId w:val="207"/>
  </w:num>
  <w:num w:numId="122">
    <w:abstractNumId w:val="15"/>
  </w:num>
  <w:num w:numId="123">
    <w:abstractNumId w:val="24"/>
  </w:num>
  <w:num w:numId="124">
    <w:abstractNumId w:val="169"/>
  </w:num>
  <w:num w:numId="125">
    <w:abstractNumId w:val="76"/>
  </w:num>
  <w:num w:numId="126">
    <w:abstractNumId w:val="208"/>
  </w:num>
  <w:num w:numId="127">
    <w:abstractNumId w:val="143"/>
  </w:num>
  <w:num w:numId="128">
    <w:abstractNumId w:val="106"/>
  </w:num>
  <w:num w:numId="129">
    <w:abstractNumId w:val="160"/>
  </w:num>
  <w:num w:numId="130">
    <w:abstractNumId w:val="37"/>
  </w:num>
  <w:num w:numId="131">
    <w:abstractNumId w:val="50"/>
  </w:num>
  <w:num w:numId="132">
    <w:abstractNumId w:val="205"/>
  </w:num>
  <w:num w:numId="133">
    <w:abstractNumId w:val="129"/>
  </w:num>
  <w:num w:numId="134">
    <w:abstractNumId w:val="71"/>
  </w:num>
  <w:num w:numId="135">
    <w:abstractNumId w:val="73"/>
  </w:num>
  <w:num w:numId="136">
    <w:abstractNumId w:val="203"/>
  </w:num>
  <w:num w:numId="137">
    <w:abstractNumId w:val="51"/>
  </w:num>
  <w:num w:numId="138">
    <w:abstractNumId w:val="25"/>
  </w:num>
  <w:num w:numId="139">
    <w:abstractNumId w:val="184"/>
  </w:num>
  <w:num w:numId="140">
    <w:abstractNumId w:val="14"/>
  </w:num>
  <w:num w:numId="141">
    <w:abstractNumId w:val="195"/>
  </w:num>
  <w:num w:numId="142">
    <w:abstractNumId w:val="11"/>
  </w:num>
  <w:num w:numId="143">
    <w:abstractNumId w:val="162"/>
  </w:num>
  <w:num w:numId="144">
    <w:abstractNumId w:val="16"/>
  </w:num>
  <w:num w:numId="145">
    <w:abstractNumId w:val="59"/>
  </w:num>
  <w:num w:numId="146">
    <w:abstractNumId w:val="140"/>
  </w:num>
  <w:num w:numId="147">
    <w:abstractNumId w:val="83"/>
  </w:num>
  <w:num w:numId="148">
    <w:abstractNumId w:val="64"/>
  </w:num>
  <w:num w:numId="149">
    <w:abstractNumId w:val="35"/>
  </w:num>
  <w:num w:numId="150">
    <w:abstractNumId w:val="12"/>
  </w:num>
  <w:num w:numId="151">
    <w:abstractNumId w:val="199"/>
  </w:num>
  <w:num w:numId="152">
    <w:abstractNumId w:val="8"/>
  </w:num>
  <w:num w:numId="153">
    <w:abstractNumId w:val="45"/>
  </w:num>
  <w:num w:numId="154">
    <w:abstractNumId w:val="141"/>
  </w:num>
  <w:num w:numId="155">
    <w:abstractNumId w:val="63"/>
  </w:num>
  <w:num w:numId="156">
    <w:abstractNumId w:val="209"/>
  </w:num>
  <w:num w:numId="157">
    <w:abstractNumId w:val="108"/>
  </w:num>
  <w:num w:numId="158">
    <w:abstractNumId w:val="212"/>
  </w:num>
  <w:num w:numId="159">
    <w:abstractNumId w:val="148"/>
  </w:num>
  <w:num w:numId="160">
    <w:abstractNumId w:val="167"/>
  </w:num>
  <w:num w:numId="161">
    <w:abstractNumId w:val="75"/>
  </w:num>
  <w:num w:numId="162">
    <w:abstractNumId w:val="152"/>
  </w:num>
  <w:num w:numId="163">
    <w:abstractNumId w:val="177"/>
  </w:num>
  <w:num w:numId="164">
    <w:abstractNumId w:val="81"/>
  </w:num>
  <w:num w:numId="165">
    <w:abstractNumId w:val="156"/>
  </w:num>
  <w:num w:numId="166">
    <w:abstractNumId w:val="3"/>
  </w:num>
  <w:num w:numId="167">
    <w:abstractNumId w:val="30"/>
  </w:num>
  <w:num w:numId="168">
    <w:abstractNumId w:val="165"/>
  </w:num>
  <w:num w:numId="169">
    <w:abstractNumId w:val="158"/>
  </w:num>
  <w:num w:numId="170">
    <w:abstractNumId w:val="191"/>
  </w:num>
  <w:num w:numId="171">
    <w:abstractNumId w:val="56"/>
  </w:num>
  <w:num w:numId="172">
    <w:abstractNumId w:val="40"/>
  </w:num>
  <w:num w:numId="173">
    <w:abstractNumId w:val="182"/>
  </w:num>
  <w:num w:numId="174">
    <w:abstractNumId w:val="5"/>
  </w:num>
  <w:num w:numId="175">
    <w:abstractNumId w:val="206"/>
  </w:num>
  <w:num w:numId="176">
    <w:abstractNumId w:val="74"/>
  </w:num>
  <w:num w:numId="177">
    <w:abstractNumId w:val="60"/>
  </w:num>
  <w:num w:numId="178">
    <w:abstractNumId w:val="198"/>
  </w:num>
  <w:num w:numId="179">
    <w:abstractNumId w:val="92"/>
  </w:num>
  <w:num w:numId="180">
    <w:abstractNumId w:val="26"/>
  </w:num>
  <w:num w:numId="181">
    <w:abstractNumId w:val="151"/>
  </w:num>
  <w:num w:numId="182">
    <w:abstractNumId w:val="80"/>
  </w:num>
  <w:num w:numId="183">
    <w:abstractNumId w:val="53"/>
  </w:num>
  <w:num w:numId="184">
    <w:abstractNumId w:val="120"/>
  </w:num>
  <w:num w:numId="185">
    <w:abstractNumId w:val="104"/>
  </w:num>
  <w:num w:numId="186">
    <w:abstractNumId w:val="196"/>
  </w:num>
  <w:num w:numId="187">
    <w:abstractNumId w:val="111"/>
  </w:num>
  <w:num w:numId="188">
    <w:abstractNumId w:val="163"/>
  </w:num>
  <w:num w:numId="189">
    <w:abstractNumId w:val="38"/>
  </w:num>
  <w:num w:numId="190">
    <w:abstractNumId w:val="215"/>
  </w:num>
  <w:num w:numId="191">
    <w:abstractNumId w:val="95"/>
  </w:num>
  <w:num w:numId="192">
    <w:abstractNumId w:val="204"/>
  </w:num>
  <w:num w:numId="193">
    <w:abstractNumId w:val="22"/>
  </w:num>
  <w:num w:numId="194">
    <w:abstractNumId w:val="150"/>
  </w:num>
  <w:num w:numId="195">
    <w:abstractNumId w:val="133"/>
  </w:num>
  <w:num w:numId="196">
    <w:abstractNumId w:val="119"/>
  </w:num>
  <w:num w:numId="197">
    <w:abstractNumId w:val="221"/>
  </w:num>
  <w:num w:numId="198">
    <w:abstractNumId w:val="109"/>
  </w:num>
  <w:num w:numId="199">
    <w:abstractNumId w:val="185"/>
  </w:num>
  <w:num w:numId="200">
    <w:abstractNumId w:val="132"/>
  </w:num>
  <w:num w:numId="201">
    <w:abstractNumId w:val="19"/>
  </w:num>
  <w:num w:numId="202">
    <w:abstractNumId w:val="126"/>
  </w:num>
  <w:num w:numId="203">
    <w:abstractNumId w:val="188"/>
  </w:num>
  <w:num w:numId="204">
    <w:abstractNumId w:val="210"/>
  </w:num>
  <w:num w:numId="205">
    <w:abstractNumId w:val="13"/>
  </w:num>
  <w:num w:numId="206">
    <w:abstractNumId w:val="113"/>
  </w:num>
  <w:num w:numId="207">
    <w:abstractNumId w:val="1"/>
  </w:num>
  <w:num w:numId="208">
    <w:abstractNumId w:val="123"/>
  </w:num>
  <w:num w:numId="209">
    <w:abstractNumId w:val="170"/>
  </w:num>
  <w:num w:numId="210">
    <w:abstractNumId w:val="21"/>
  </w:num>
  <w:num w:numId="211">
    <w:abstractNumId w:val="47"/>
  </w:num>
  <w:num w:numId="212">
    <w:abstractNumId w:val="171"/>
  </w:num>
  <w:num w:numId="213">
    <w:abstractNumId w:val="77"/>
  </w:num>
  <w:num w:numId="214">
    <w:abstractNumId w:val="78"/>
  </w:num>
  <w:num w:numId="215">
    <w:abstractNumId w:val="144"/>
  </w:num>
  <w:num w:numId="216">
    <w:abstractNumId w:val="153"/>
  </w:num>
  <w:num w:numId="217">
    <w:abstractNumId w:val="114"/>
  </w:num>
  <w:num w:numId="218">
    <w:abstractNumId w:val="58"/>
  </w:num>
  <w:num w:numId="219">
    <w:abstractNumId w:val="168"/>
  </w:num>
  <w:num w:numId="220">
    <w:abstractNumId w:val="9"/>
  </w:num>
  <w:num w:numId="221">
    <w:abstractNumId w:val="173"/>
  </w:num>
  <w:num w:numId="222">
    <w:abstractNumId w:val="112"/>
  </w:num>
  <w:num w:numId="22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68"/>
  </w:num>
  <w:num w:numId="226">
    <w:abstractNumId w:val="41"/>
  </w:num>
  <w:numIdMacAtCleanup w:val="2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3EC5"/>
    <w:rsid w:val="00004D34"/>
    <w:rsid w:val="00006A59"/>
    <w:rsid w:val="00012488"/>
    <w:rsid w:val="000142A9"/>
    <w:rsid w:val="000164A6"/>
    <w:rsid w:val="0001728F"/>
    <w:rsid w:val="0001788B"/>
    <w:rsid w:val="00017E96"/>
    <w:rsid w:val="0002136E"/>
    <w:rsid w:val="0002242F"/>
    <w:rsid w:val="00022442"/>
    <w:rsid w:val="000248FC"/>
    <w:rsid w:val="00025151"/>
    <w:rsid w:val="0002524C"/>
    <w:rsid w:val="00026919"/>
    <w:rsid w:val="0002748C"/>
    <w:rsid w:val="000279FC"/>
    <w:rsid w:val="00027E7D"/>
    <w:rsid w:val="0003061D"/>
    <w:rsid w:val="0003172B"/>
    <w:rsid w:val="00031AF3"/>
    <w:rsid w:val="00031EDA"/>
    <w:rsid w:val="00031F5A"/>
    <w:rsid w:val="00036835"/>
    <w:rsid w:val="0003715C"/>
    <w:rsid w:val="000377B0"/>
    <w:rsid w:val="000404B3"/>
    <w:rsid w:val="000421DB"/>
    <w:rsid w:val="0004226C"/>
    <w:rsid w:val="00042860"/>
    <w:rsid w:val="0004331B"/>
    <w:rsid w:val="00043A64"/>
    <w:rsid w:val="00043D49"/>
    <w:rsid w:val="0004583C"/>
    <w:rsid w:val="0005169E"/>
    <w:rsid w:val="00052369"/>
    <w:rsid w:val="0005270B"/>
    <w:rsid w:val="00052B1B"/>
    <w:rsid w:val="00053802"/>
    <w:rsid w:val="00053D01"/>
    <w:rsid w:val="00056559"/>
    <w:rsid w:val="00056635"/>
    <w:rsid w:val="00056660"/>
    <w:rsid w:val="00056A81"/>
    <w:rsid w:val="00064649"/>
    <w:rsid w:val="000672ED"/>
    <w:rsid w:val="00067ECF"/>
    <w:rsid w:val="00070DC2"/>
    <w:rsid w:val="000712E6"/>
    <w:rsid w:val="00071C6B"/>
    <w:rsid w:val="00074021"/>
    <w:rsid w:val="00074383"/>
    <w:rsid w:val="0007460E"/>
    <w:rsid w:val="00074D27"/>
    <w:rsid w:val="000752FF"/>
    <w:rsid w:val="000767A8"/>
    <w:rsid w:val="00076B90"/>
    <w:rsid w:val="00076DD9"/>
    <w:rsid w:val="0007714C"/>
    <w:rsid w:val="00081086"/>
    <w:rsid w:val="000812C4"/>
    <w:rsid w:val="0008231D"/>
    <w:rsid w:val="00082B35"/>
    <w:rsid w:val="00083CDF"/>
    <w:rsid w:val="00084019"/>
    <w:rsid w:val="00086241"/>
    <w:rsid w:val="00086D4F"/>
    <w:rsid w:val="000870F9"/>
    <w:rsid w:val="00090652"/>
    <w:rsid w:val="00092A9E"/>
    <w:rsid w:val="000932D5"/>
    <w:rsid w:val="00093A61"/>
    <w:rsid w:val="00093D36"/>
    <w:rsid w:val="00095163"/>
    <w:rsid w:val="00096149"/>
    <w:rsid w:val="0009686F"/>
    <w:rsid w:val="00096B7F"/>
    <w:rsid w:val="00097E40"/>
    <w:rsid w:val="000A07D3"/>
    <w:rsid w:val="000A0A30"/>
    <w:rsid w:val="000A2D74"/>
    <w:rsid w:val="000A3CE0"/>
    <w:rsid w:val="000A3F63"/>
    <w:rsid w:val="000A4344"/>
    <w:rsid w:val="000A43F9"/>
    <w:rsid w:val="000A7E06"/>
    <w:rsid w:val="000B20E7"/>
    <w:rsid w:val="000B36FB"/>
    <w:rsid w:val="000B41E1"/>
    <w:rsid w:val="000B51D3"/>
    <w:rsid w:val="000B602D"/>
    <w:rsid w:val="000B6926"/>
    <w:rsid w:val="000B6E46"/>
    <w:rsid w:val="000C38D9"/>
    <w:rsid w:val="000C3DF5"/>
    <w:rsid w:val="000C742D"/>
    <w:rsid w:val="000D1C05"/>
    <w:rsid w:val="000D2EF3"/>
    <w:rsid w:val="000D43CF"/>
    <w:rsid w:val="000D4B6C"/>
    <w:rsid w:val="000D629A"/>
    <w:rsid w:val="000D6B6D"/>
    <w:rsid w:val="000D79B1"/>
    <w:rsid w:val="000E02FD"/>
    <w:rsid w:val="000E081A"/>
    <w:rsid w:val="000E1DFD"/>
    <w:rsid w:val="000E2468"/>
    <w:rsid w:val="000E3B94"/>
    <w:rsid w:val="000E4305"/>
    <w:rsid w:val="000E4F28"/>
    <w:rsid w:val="000E59ED"/>
    <w:rsid w:val="000E7326"/>
    <w:rsid w:val="000E75E6"/>
    <w:rsid w:val="000E7E62"/>
    <w:rsid w:val="000F0DC3"/>
    <w:rsid w:val="000F156A"/>
    <w:rsid w:val="000F20AA"/>
    <w:rsid w:val="000F363F"/>
    <w:rsid w:val="000F3AF3"/>
    <w:rsid w:val="000F48F3"/>
    <w:rsid w:val="000F54B6"/>
    <w:rsid w:val="000F6AC5"/>
    <w:rsid w:val="000F736B"/>
    <w:rsid w:val="000F742F"/>
    <w:rsid w:val="000F7A32"/>
    <w:rsid w:val="00101531"/>
    <w:rsid w:val="00101731"/>
    <w:rsid w:val="0010490F"/>
    <w:rsid w:val="001072D7"/>
    <w:rsid w:val="001100D5"/>
    <w:rsid w:val="0011066D"/>
    <w:rsid w:val="0011195E"/>
    <w:rsid w:val="001120C0"/>
    <w:rsid w:val="00114394"/>
    <w:rsid w:val="00114988"/>
    <w:rsid w:val="00114F70"/>
    <w:rsid w:val="00115393"/>
    <w:rsid w:val="00116BD8"/>
    <w:rsid w:val="00117D03"/>
    <w:rsid w:val="0012037B"/>
    <w:rsid w:val="0012182B"/>
    <w:rsid w:val="00121DA8"/>
    <w:rsid w:val="00124370"/>
    <w:rsid w:val="00125683"/>
    <w:rsid w:val="0012699E"/>
    <w:rsid w:val="001278C0"/>
    <w:rsid w:val="00130902"/>
    <w:rsid w:val="0013094C"/>
    <w:rsid w:val="001319BD"/>
    <w:rsid w:val="00134500"/>
    <w:rsid w:val="001358DC"/>
    <w:rsid w:val="0013594E"/>
    <w:rsid w:val="001412DC"/>
    <w:rsid w:val="0014175B"/>
    <w:rsid w:val="0014200F"/>
    <w:rsid w:val="001425DE"/>
    <w:rsid w:val="00142714"/>
    <w:rsid w:val="00143376"/>
    <w:rsid w:val="00144441"/>
    <w:rsid w:val="0014623A"/>
    <w:rsid w:val="00150577"/>
    <w:rsid w:val="00152832"/>
    <w:rsid w:val="001531D8"/>
    <w:rsid w:val="00154DF8"/>
    <w:rsid w:val="00154E29"/>
    <w:rsid w:val="001555ED"/>
    <w:rsid w:val="00156614"/>
    <w:rsid w:val="00157384"/>
    <w:rsid w:val="0016159B"/>
    <w:rsid w:val="00164166"/>
    <w:rsid w:val="00164694"/>
    <w:rsid w:val="001647E7"/>
    <w:rsid w:val="001648BE"/>
    <w:rsid w:val="0017008C"/>
    <w:rsid w:val="00170512"/>
    <w:rsid w:val="00173B8C"/>
    <w:rsid w:val="00176EC3"/>
    <w:rsid w:val="001771E4"/>
    <w:rsid w:val="0018088B"/>
    <w:rsid w:val="001839B1"/>
    <w:rsid w:val="001849A8"/>
    <w:rsid w:val="00186522"/>
    <w:rsid w:val="00187653"/>
    <w:rsid w:val="001934BF"/>
    <w:rsid w:val="001969E1"/>
    <w:rsid w:val="00196EB2"/>
    <w:rsid w:val="001A0A27"/>
    <w:rsid w:val="001A0F3A"/>
    <w:rsid w:val="001A1BD6"/>
    <w:rsid w:val="001A1DD6"/>
    <w:rsid w:val="001A2246"/>
    <w:rsid w:val="001A2456"/>
    <w:rsid w:val="001A3E60"/>
    <w:rsid w:val="001A580A"/>
    <w:rsid w:val="001A6685"/>
    <w:rsid w:val="001A678C"/>
    <w:rsid w:val="001A7287"/>
    <w:rsid w:val="001A73C3"/>
    <w:rsid w:val="001A781D"/>
    <w:rsid w:val="001B1402"/>
    <w:rsid w:val="001B24D6"/>
    <w:rsid w:val="001B2C2C"/>
    <w:rsid w:val="001B49AB"/>
    <w:rsid w:val="001B4E63"/>
    <w:rsid w:val="001B4F51"/>
    <w:rsid w:val="001B5722"/>
    <w:rsid w:val="001C0089"/>
    <w:rsid w:val="001C026D"/>
    <w:rsid w:val="001C0715"/>
    <w:rsid w:val="001C0877"/>
    <w:rsid w:val="001C0D0F"/>
    <w:rsid w:val="001C192E"/>
    <w:rsid w:val="001C33FD"/>
    <w:rsid w:val="001C46F6"/>
    <w:rsid w:val="001C7316"/>
    <w:rsid w:val="001C7495"/>
    <w:rsid w:val="001C74E1"/>
    <w:rsid w:val="001D010B"/>
    <w:rsid w:val="001D1BFD"/>
    <w:rsid w:val="001D30C5"/>
    <w:rsid w:val="001D5806"/>
    <w:rsid w:val="001D79F9"/>
    <w:rsid w:val="001E0A8F"/>
    <w:rsid w:val="001E1526"/>
    <w:rsid w:val="001E21D6"/>
    <w:rsid w:val="001E2B73"/>
    <w:rsid w:val="001E4052"/>
    <w:rsid w:val="001E4F28"/>
    <w:rsid w:val="001E5BCA"/>
    <w:rsid w:val="001E678E"/>
    <w:rsid w:val="001E6A39"/>
    <w:rsid w:val="001F01A5"/>
    <w:rsid w:val="001F2CE3"/>
    <w:rsid w:val="001F3CED"/>
    <w:rsid w:val="001F3F47"/>
    <w:rsid w:val="001F5484"/>
    <w:rsid w:val="00200739"/>
    <w:rsid w:val="002008BB"/>
    <w:rsid w:val="002010C0"/>
    <w:rsid w:val="00203936"/>
    <w:rsid w:val="002063BE"/>
    <w:rsid w:val="00210E28"/>
    <w:rsid w:val="002113B0"/>
    <w:rsid w:val="00211F66"/>
    <w:rsid w:val="0021518F"/>
    <w:rsid w:val="00216B60"/>
    <w:rsid w:val="00220A38"/>
    <w:rsid w:val="00220E47"/>
    <w:rsid w:val="00221BF7"/>
    <w:rsid w:val="00221E0B"/>
    <w:rsid w:val="00222C1C"/>
    <w:rsid w:val="00222CA9"/>
    <w:rsid w:val="00223794"/>
    <w:rsid w:val="002238D6"/>
    <w:rsid w:val="00223EEE"/>
    <w:rsid w:val="00226C26"/>
    <w:rsid w:val="00231BAA"/>
    <w:rsid w:val="002344CB"/>
    <w:rsid w:val="00234D86"/>
    <w:rsid w:val="0024044F"/>
    <w:rsid w:val="002428D6"/>
    <w:rsid w:val="00243CD2"/>
    <w:rsid w:val="0024471B"/>
    <w:rsid w:val="0024777B"/>
    <w:rsid w:val="00247820"/>
    <w:rsid w:val="002502C0"/>
    <w:rsid w:val="0025044A"/>
    <w:rsid w:val="00251949"/>
    <w:rsid w:val="00252006"/>
    <w:rsid w:val="00252274"/>
    <w:rsid w:val="00252989"/>
    <w:rsid w:val="00252B05"/>
    <w:rsid w:val="00253F93"/>
    <w:rsid w:val="002552FB"/>
    <w:rsid w:val="00255F2B"/>
    <w:rsid w:val="00257451"/>
    <w:rsid w:val="00257B46"/>
    <w:rsid w:val="002619AB"/>
    <w:rsid w:val="00261EEC"/>
    <w:rsid w:val="00263090"/>
    <w:rsid w:val="002661D0"/>
    <w:rsid w:val="002665FF"/>
    <w:rsid w:val="00272364"/>
    <w:rsid w:val="00272F0B"/>
    <w:rsid w:val="00273993"/>
    <w:rsid w:val="00273EED"/>
    <w:rsid w:val="00273FC5"/>
    <w:rsid w:val="00274D24"/>
    <w:rsid w:val="00274D85"/>
    <w:rsid w:val="00274F7C"/>
    <w:rsid w:val="002755B0"/>
    <w:rsid w:val="00275FB8"/>
    <w:rsid w:val="0027793D"/>
    <w:rsid w:val="002820EC"/>
    <w:rsid w:val="00282184"/>
    <w:rsid w:val="00282864"/>
    <w:rsid w:val="00283C51"/>
    <w:rsid w:val="002842F9"/>
    <w:rsid w:val="00286E65"/>
    <w:rsid w:val="0029024F"/>
    <w:rsid w:val="0029053B"/>
    <w:rsid w:val="00290853"/>
    <w:rsid w:val="00290B05"/>
    <w:rsid w:val="002936B4"/>
    <w:rsid w:val="0029381D"/>
    <w:rsid w:val="00294323"/>
    <w:rsid w:val="00294364"/>
    <w:rsid w:val="00294A45"/>
    <w:rsid w:val="00297585"/>
    <w:rsid w:val="00297C11"/>
    <w:rsid w:val="00297C39"/>
    <w:rsid w:val="00297F75"/>
    <w:rsid w:val="002A0F64"/>
    <w:rsid w:val="002A18D7"/>
    <w:rsid w:val="002A1F81"/>
    <w:rsid w:val="002A1FBA"/>
    <w:rsid w:val="002A2E17"/>
    <w:rsid w:val="002A2F21"/>
    <w:rsid w:val="002A33E0"/>
    <w:rsid w:val="002A71E7"/>
    <w:rsid w:val="002A7851"/>
    <w:rsid w:val="002B02F3"/>
    <w:rsid w:val="002B5B6E"/>
    <w:rsid w:val="002B75D7"/>
    <w:rsid w:val="002B789D"/>
    <w:rsid w:val="002B78A6"/>
    <w:rsid w:val="002C05AE"/>
    <w:rsid w:val="002C1397"/>
    <w:rsid w:val="002C20A3"/>
    <w:rsid w:val="002C2211"/>
    <w:rsid w:val="002C32E4"/>
    <w:rsid w:val="002C60D8"/>
    <w:rsid w:val="002C7FE8"/>
    <w:rsid w:val="002D09A1"/>
    <w:rsid w:val="002D28A7"/>
    <w:rsid w:val="002D56E3"/>
    <w:rsid w:val="002D76AB"/>
    <w:rsid w:val="002E075F"/>
    <w:rsid w:val="002E146C"/>
    <w:rsid w:val="002E2549"/>
    <w:rsid w:val="002F06F5"/>
    <w:rsid w:val="002F0979"/>
    <w:rsid w:val="002F136C"/>
    <w:rsid w:val="002F7AE2"/>
    <w:rsid w:val="002F7B0F"/>
    <w:rsid w:val="003016C3"/>
    <w:rsid w:val="00301A42"/>
    <w:rsid w:val="00301DD3"/>
    <w:rsid w:val="0030203F"/>
    <w:rsid w:val="00302593"/>
    <w:rsid w:val="00302827"/>
    <w:rsid w:val="0030410D"/>
    <w:rsid w:val="00304C1C"/>
    <w:rsid w:val="0030540E"/>
    <w:rsid w:val="003064E5"/>
    <w:rsid w:val="0031040F"/>
    <w:rsid w:val="00310668"/>
    <w:rsid w:val="003108E8"/>
    <w:rsid w:val="00311421"/>
    <w:rsid w:val="00311802"/>
    <w:rsid w:val="00311CCA"/>
    <w:rsid w:val="00311E19"/>
    <w:rsid w:val="00311F0F"/>
    <w:rsid w:val="003123CF"/>
    <w:rsid w:val="00315745"/>
    <w:rsid w:val="003169A1"/>
    <w:rsid w:val="003215C4"/>
    <w:rsid w:val="003222D1"/>
    <w:rsid w:val="00322738"/>
    <w:rsid w:val="00325E3A"/>
    <w:rsid w:val="003262EF"/>
    <w:rsid w:val="003272D9"/>
    <w:rsid w:val="00330CF9"/>
    <w:rsid w:val="00330F59"/>
    <w:rsid w:val="003317AF"/>
    <w:rsid w:val="00331C68"/>
    <w:rsid w:val="00331DDD"/>
    <w:rsid w:val="00335936"/>
    <w:rsid w:val="00337DDF"/>
    <w:rsid w:val="003410DF"/>
    <w:rsid w:val="00341BDD"/>
    <w:rsid w:val="00341FC3"/>
    <w:rsid w:val="00343B88"/>
    <w:rsid w:val="003441BC"/>
    <w:rsid w:val="00345B75"/>
    <w:rsid w:val="0035110A"/>
    <w:rsid w:val="003518B9"/>
    <w:rsid w:val="00354D1C"/>
    <w:rsid w:val="00354D28"/>
    <w:rsid w:val="003569A5"/>
    <w:rsid w:val="003577A9"/>
    <w:rsid w:val="00361C45"/>
    <w:rsid w:val="00361D0A"/>
    <w:rsid w:val="00362F18"/>
    <w:rsid w:val="00363008"/>
    <w:rsid w:val="0036392F"/>
    <w:rsid w:val="00363CFB"/>
    <w:rsid w:val="0036501B"/>
    <w:rsid w:val="00366C6B"/>
    <w:rsid w:val="003673B2"/>
    <w:rsid w:val="00367FB4"/>
    <w:rsid w:val="00370A78"/>
    <w:rsid w:val="00370D62"/>
    <w:rsid w:val="0037139A"/>
    <w:rsid w:val="00371ABD"/>
    <w:rsid w:val="00372356"/>
    <w:rsid w:val="00372D4A"/>
    <w:rsid w:val="00373D9F"/>
    <w:rsid w:val="00374A4F"/>
    <w:rsid w:val="00375D81"/>
    <w:rsid w:val="00377C0D"/>
    <w:rsid w:val="00380928"/>
    <w:rsid w:val="00382C05"/>
    <w:rsid w:val="003836B9"/>
    <w:rsid w:val="00385B9E"/>
    <w:rsid w:val="00390446"/>
    <w:rsid w:val="003936D8"/>
    <w:rsid w:val="00393CE9"/>
    <w:rsid w:val="00396204"/>
    <w:rsid w:val="003962B2"/>
    <w:rsid w:val="0039755A"/>
    <w:rsid w:val="003A0136"/>
    <w:rsid w:val="003A035D"/>
    <w:rsid w:val="003A0571"/>
    <w:rsid w:val="003A0E1C"/>
    <w:rsid w:val="003A3101"/>
    <w:rsid w:val="003A5F8F"/>
    <w:rsid w:val="003A6BAF"/>
    <w:rsid w:val="003B074E"/>
    <w:rsid w:val="003B0C64"/>
    <w:rsid w:val="003B2277"/>
    <w:rsid w:val="003B414F"/>
    <w:rsid w:val="003B5D3B"/>
    <w:rsid w:val="003B664B"/>
    <w:rsid w:val="003B6F96"/>
    <w:rsid w:val="003C001F"/>
    <w:rsid w:val="003C0080"/>
    <w:rsid w:val="003C143B"/>
    <w:rsid w:val="003C18AF"/>
    <w:rsid w:val="003C3523"/>
    <w:rsid w:val="003C4BA9"/>
    <w:rsid w:val="003C63AD"/>
    <w:rsid w:val="003C6F5C"/>
    <w:rsid w:val="003D17D7"/>
    <w:rsid w:val="003D1D66"/>
    <w:rsid w:val="003D3F47"/>
    <w:rsid w:val="003D43D2"/>
    <w:rsid w:val="003D44D7"/>
    <w:rsid w:val="003D4628"/>
    <w:rsid w:val="003D4646"/>
    <w:rsid w:val="003D547C"/>
    <w:rsid w:val="003D5929"/>
    <w:rsid w:val="003D6EA2"/>
    <w:rsid w:val="003D71C7"/>
    <w:rsid w:val="003E38B0"/>
    <w:rsid w:val="003E3B15"/>
    <w:rsid w:val="003E3F7F"/>
    <w:rsid w:val="003E65D0"/>
    <w:rsid w:val="003E7417"/>
    <w:rsid w:val="003E7B61"/>
    <w:rsid w:val="003F07E1"/>
    <w:rsid w:val="003F127F"/>
    <w:rsid w:val="003F2F31"/>
    <w:rsid w:val="003F394C"/>
    <w:rsid w:val="003F5475"/>
    <w:rsid w:val="003F551E"/>
    <w:rsid w:val="003F6207"/>
    <w:rsid w:val="003F6987"/>
    <w:rsid w:val="00401756"/>
    <w:rsid w:val="00404FC5"/>
    <w:rsid w:val="0040550F"/>
    <w:rsid w:val="00405A56"/>
    <w:rsid w:val="0040657C"/>
    <w:rsid w:val="00406EB5"/>
    <w:rsid w:val="00407D85"/>
    <w:rsid w:val="00412672"/>
    <w:rsid w:val="004152DC"/>
    <w:rsid w:val="00415546"/>
    <w:rsid w:val="00415ACC"/>
    <w:rsid w:val="004178C7"/>
    <w:rsid w:val="00417AB4"/>
    <w:rsid w:val="004215DB"/>
    <w:rsid w:val="0042211B"/>
    <w:rsid w:val="00422F2A"/>
    <w:rsid w:val="0042536B"/>
    <w:rsid w:val="004301A2"/>
    <w:rsid w:val="00430906"/>
    <w:rsid w:val="00430F74"/>
    <w:rsid w:val="0043209C"/>
    <w:rsid w:val="0043496C"/>
    <w:rsid w:val="004350FF"/>
    <w:rsid w:val="0043573A"/>
    <w:rsid w:val="0043581D"/>
    <w:rsid w:val="00435DF1"/>
    <w:rsid w:val="004448B6"/>
    <w:rsid w:val="004458AC"/>
    <w:rsid w:val="004467E8"/>
    <w:rsid w:val="00447772"/>
    <w:rsid w:val="00447CD3"/>
    <w:rsid w:val="004505EE"/>
    <w:rsid w:val="004512D5"/>
    <w:rsid w:val="00453CB6"/>
    <w:rsid w:val="00453D2A"/>
    <w:rsid w:val="004552B5"/>
    <w:rsid w:val="004568F5"/>
    <w:rsid w:val="00457412"/>
    <w:rsid w:val="004577E8"/>
    <w:rsid w:val="00457E35"/>
    <w:rsid w:val="00460E9F"/>
    <w:rsid w:val="00461012"/>
    <w:rsid w:val="00461135"/>
    <w:rsid w:val="004613F8"/>
    <w:rsid w:val="00463C76"/>
    <w:rsid w:val="00463CCB"/>
    <w:rsid w:val="004647FE"/>
    <w:rsid w:val="0046584F"/>
    <w:rsid w:val="00466993"/>
    <w:rsid w:val="00467DB6"/>
    <w:rsid w:val="0047047C"/>
    <w:rsid w:val="00470DEE"/>
    <w:rsid w:val="00471400"/>
    <w:rsid w:val="00471DD1"/>
    <w:rsid w:val="00472AA5"/>
    <w:rsid w:val="004763B3"/>
    <w:rsid w:val="004773EA"/>
    <w:rsid w:val="0048022F"/>
    <w:rsid w:val="004838DB"/>
    <w:rsid w:val="00484D13"/>
    <w:rsid w:val="00485020"/>
    <w:rsid w:val="00485904"/>
    <w:rsid w:val="0048629E"/>
    <w:rsid w:val="00487B77"/>
    <w:rsid w:val="00492078"/>
    <w:rsid w:val="00493144"/>
    <w:rsid w:val="004978DC"/>
    <w:rsid w:val="00497DDC"/>
    <w:rsid w:val="004A0BC6"/>
    <w:rsid w:val="004A1D75"/>
    <w:rsid w:val="004A3D21"/>
    <w:rsid w:val="004A41AA"/>
    <w:rsid w:val="004A4209"/>
    <w:rsid w:val="004A5B05"/>
    <w:rsid w:val="004A6FFC"/>
    <w:rsid w:val="004A7D84"/>
    <w:rsid w:val="004B1BAF"/>
    <w:rsid w:val="004B4C05"/>
    <w:rsid w:val="004B6954"/>
    <w:rsid w:val="004C1952"/>
    <w:rsid w:val="004C325E"/>
    <w:rsid w:val="004C50D6"/>
    <w:rsid w:val="004C5146"/>
    <w:rsid w:val="004C6F23"/>
    <w:rsid w:val="004C78FC"/>
    <w:rsid w:val="004C7DBA"/>
    <w:rsid w:val="004D10D6"/>
    <w:rsid w:val="004D2194"/>
    <w:rsid w:val="004D3F44"/>
    <w:rsid w:val="004D4007"/>
    <w:rsid w:val="004D4368"/>
    <w:rsid w:val="004D6819"/>
    <w:rsid w:val="004D71AF"/>
    <w:rsid w:val="004E05A0"/>
    <w:rsid w:val="004E0829"/>
    <w:rsid w:val="004E1F4F"/>
    <w:rsid w:val="004E2E22"/>
    <w:rsid w:val="004F0C48"/>
    <w:rsid w:val="004F1667"/>
    <w:rsid w:val="004F3B9B"/>
    <w:rsid w:val="004F410A"/>
    <w:rsid w:val="004F4C41"/>
    <w:rsid w:val="004F78F5"/>
    <w:rsid w:val="00500427"/>
    <w:rsid w:val="00503FD2"/>
    <w:rsid w:val="0050480A"/>
    <w:rsid w:val="005065EE"/>
    <w:rsid w:val="00507B34"/>
    <w:rsid w:val="00507BF8"/>
    <w:rsid w:val="005102B1"/>
    <w:rsid w:val="0051316A"/>
    <w:rsid w:val="005135F3"/>
    <w:rsid w:val="00513B8F"/>
    <w:rsid w:val="00514C48"/>
    <w:rsid w:val="00515015"/>
    <w:rsid w:val="00516031"/>
    <w:rsid w:val="00516140"/>
    <w:rsid w:val="0051675F"/>
    <w:rsid w:val="00516B9B"/>
    <w:rsid w:val="0051725E"/>
    <w:rsid w:val="00517476"/>
    <w:rsid w:val="005174C2"/>
    <w:rsid w:val="00517A1A"/>
    <w:rsid w:val="00517B5B"/>
    <w:rsid w:val="00517F6E"/>
    <w:rsid w:val="00520817"/>
    <w:rsid w:val="00520D32"/>
    <w:rsid w:val="005216B0"/>
    <w:rsid w:val="00521E7D"/>
    <w:rsid w:val="00524314"/>
    <w:rsid w:val="00525387"/>
    <w:rsid w:val="00525AE0"/>
    <w:rsid w:val="005265B9"/>
    <w:rsid w:val="00527603"/>
    <w:rsid w:val="005278EA"/>
    <w:rsid w:val="00530252"/>
    <w:rsid w:val="00533605"/>
    <w:rsid w:val="0053448F"/>
    <w:rsid w:val="00534534"/>
    <w:rsid w:val="00534867"/>
    <w:rsid w:val="00534CAE"/>
    <w:rsid w:val="00534F48"/>
    <w:rsid w:val="00534FE0"/>
    <w:rsid w:val="00535C46"/>
    <w:rsid w:val="005360D5"/>
    <w:rsid w:val="005409D1"/>
    <w:rsid w:val="00544461"/>
    <w:rsid w:val="005445B1"/>
    <w:rsid w:val="00544F13"/>
    <w:rsid w:val="00545514"/>
    <w:rsid w:val="0054638E"/>
    <w:rsid w:val="00546F03"/>
    <w:rsid w:val="0054726C"/>
    <w:rsid w:val="00550856"/>
    <w:rsid w:val="005520EE"/>
    <w:rsid w:val="005529CD"/>
    <w:rsid w:val="005535F2"/>
    <w:rsid w:val="00554C3C"/>
    <w:rsid w:val="00554F25"/>
    <w:rsid w:val="005552E9"/>
    <w:rsid w:val="00557643"/>
    <w:rsid w:val="005610E5"/>
    <w:rsid w:val="00562C40"/>
    <w:rsid w:val="00564834"/>
    <w:rsid w:val="00564F60"/>
    <w:rsid w:val="00565391"/>
    <w:rsid w:val="00567177"/>
    <w:rsid w:val="005728FB"/>
    <w:rsid w:val="005744DB"/>
    <w:rsid w:val="0057499E"/>
    <w:rsid w:val="005749C6"/>
    <w:rsid w:val="00575FEC"/>
    <w:rsid w:val="005770B5"/>
    <w:rsid w:val="0057763C"/>
    <w:rsid w:val="00577D10"/>
    <w:rsid w:val="00577DB8"/>
    <w:rsid w:val="00577E8E"/>
    <w:rsid w:val="005803B9"/>
    <w:rsid w:val="00581098"/>
    <w:rsid w:val="0058263F"/>
    <w:rsid w:val="00583703"/>
    <w:rsid w:val="00584121"/>
    <w:rsid w:val="005843EF"/>
    <w:rsid w:val="00585469"/>
    <w:rsid w:val="00590765"/>
    <w:rsid w:val="00591B2B"/>
    <w:rsid w:val="00592135"/>
    <w:rsid w:val="00592602"/>
    <w:rsid w:val="00592A58"/>
    <w:rsid w:val="00593798"/>
    <w:rsid w:val="005942F7"/>
    <w:rsid w:val="00594F58"/>
    <w:rsid w:val="005A0BBA"/>
    <w:rsid w:val="005A7BD0"/>
    <w:rsid w:val="005B038D"/>
    <w:rsid w:val="005B21FF"/>
    <w:rsid w:val="005B2A95"/>
    <w:rsid w:val="005B4C3F"/>
    <w:rsid w:val="005B6FF4"/>
    <w:rsid w:val="005C08EE"/>
    <w:rsid w:val="005C240E"/>
    <w:rsid w:val="005C2D4F"/>
    <w:rsid w:val="005C2E40"/>
    <w:rsid w:val="005C31E7"/>
    <w:rsid w:val="005C35C6"/>
    <w:rsid w:val="005C393D"/>
    <w:rsid w:val="005C5ACD"/>
    <w:rsid w:val="005C60C0"/>
    <w:rsid w:val="005C61F7"/>
    <w:rsid w:val="005C7211"/>
    <w:rsid w:val="005C7DFB"/>
    <w:rsid w:val="005D0703"/>
    <w:rsid w:val="005D3F9C"/>
    <w:rsid w:val="005D40B3"/>
    <w:rsid w:val="005D6E71"/>
    <w:rsid w:val="005D6EBA"/>
    <w:rsid w:val="005D7768"/>
    <w:rsid w:val="005E2E77"/>
    <w:rsid w:val="005E392E"/>
    <w:rsid w:val="005E5D35"/>
    <w:rsid w:val="005E6E2A"/>
    <w:rsid w:val="005F1185"/>
    <w:rsid w:val="005F1738"/>
    <w:rsid w:val="005F2BBB"/>
    <w:rsid w:val="005F38A9"/>
    <w:rsid w:val="005F5012"/>
    <w:rsid w:val="005F63BA"/>
    <w:rsid w:val="005F6B73"/>
    <w:rsid w:val="00600292"/>
    <w:rsid w:val="00600776"/>
    <w:rsid w:val="006010D9"/>
    <w:rsid w:val="0060148F"/>
    <w:rsid w:val="00601D1C"/>
    <w:rsid w:val="00602839"/>
    <w:rsid w:val="0060763E"/>
    <w:rsid w:val="00607CB8"/>
    <w:rsid w:val="0061082D"/>
    <w:rsid w:val="006117E3"/>
    <w:rsid w:val="006150DC"/>
    <w:rsid w:val="00615127"/>
    <w:rsid w:val="00615711"/>
    <w:rsid w:val="006163E1"/>
    <w:rsid w:val="00620659"/>
    <w:rsid w:val="006210E5"/>
    <w:rsid w:val="00622FDD"/>
    <w:rsid w:val="006240AD"/>
    <w:rsid w:val="0062413D"/>
    <w:rsid w:val="0062439B"/>
    <w:rsid w:val="0062611C"/>
    <w:rsid w:val="00626D72"/>
    <w:rsid w:val="006303A8"/>
    <w:rsid w:val="00631B02"/>
    <w:rsid w:val="006325DE"/>
    <w:rsid w:val="006327C0"/>
    <w:rsid w:val="00634291"/>
    <w:rsid w:val="00634D5D"/>
    <w:rsid w:val="0063649E"/>
    <w:rsid w:val="00636964"/>
    <w:rsid w:val="00641EC7"/>
    <w:rsid w:val="00644C0F"/>
    <w:rsid w:val="00644C72"/>
    <w:rsid w:val="00646DD8"/>
    <w:rsid w:val="006475FC"/>
    <w:rsid w:val="006500FE"/>
    <w:rsid w:val="0065207F"/>
    <w:rsid w:val="006540FA"/>
    <w:rsid w:val="00654B03"/>
    <w:rsid w:val="00654BF6"/>
    <w:rsid w:val="006567A7"/>
    <w:rsid w:val="006631F3"/>
    <w:rsid w:val="00664615"/>
    <w:rsid w:val="00667517"/>
    <w:rsid w:val="006708D5"/>
    <w:rsid w:val="0067684E"/>
    <w:rsid w:val="00677680"/>
    <w:rsid w:val="00677C0D"/>
    <w:rsid w:val="00682595"/>
    <w:rsid w:val="00682CF1"/>
    <w:rsid w:val="006843E6"/>
    <w:rsid w:val="00684DB5"/>
    <w:rsid w:val="00684F7C"/>
    <w:rsid w:val="006868F7"/>
    <w:rsid w:val="00687745"/>
    <w:rsid w:val="0069145E"/>
    <w:rsid w:val="00692495"/>
    <w:rsid w:val="00693302"/>
    <w:rsid w:val="00694069"/>
    <w:rsid w:val="006946B8"/>
    <w:rsid w:val="00694D1B"/>
    <w:rsid w:val="00697338"/>
    <w:rsid w:val="006A00C8"/>
    <w:rsid w:val="006A4817"/>
    <w:rsid w:val="006A4953"/>
    <w:rsid w:val="006A49C6"/>
    <w:rsid w:val="006A6293"/>
    <w:rsid w:val="006A6B25"/>
    <w:rsid w:val="006B0DCE"/>
    <w:rsid w:val="006B2C7B"/>
    <w:rsid w:val="006B37F5"/>
    <w:rsid w:val="006B5259"/>
    <w:rsid w:val="006B54A5"/>
    <w:rsid w:val="006B605A"/>
    <w:rsid w:val="006B6B75"/>
    <w:rsid w:val="006B74C3"/>
    <w:rsid w:val="006C01B7"/>
    <w:rsid w:val="006C0A9E"/>
    <w:rsid w:val="006C0DFA"/>
    <w:rsid w:val="006C2050"/>
    <w:rsid w:val="006C4B1D"/>
    <w:rsid w:val="006C594E"/>
    <w:rsid w:val="006C5BA9"/>
    <w:rsid w:val="006C6C50"/>
    <w:rsid w:val="006C78B4"/>
    <w:rsid w:val="006D084A"/>
    <w:rsid w:val="006D1FDA"/>
    <w:rsid w:val="006D2309"/>
    <w:rsid w:val="006D284D"/>
    <w:rsid w:val="006D4EF1"/>
    <w:rsid w:val="006D4F22"/>
    <w:rsid w:val="006D76F5"/>
    <w:rsid w:val="006E0117"/>
    <w:rsid w:val="006E0EC9"/>
    <w:rsid w:val="006E14F8"/>
    <w:rsid w:val="006E2BAE"/>
    <w:rsid w:val="006E33B5"/>
    <w:rsid w:val="006E3CA4"/>
    <w:rsid w:val="006E5374"/>
    <w:rsid w:val="006F3A0F"/>
    <w:rsid w:val="006F4153"/>
    <w:rsid w:val="006F57FF"/>
    <w:rsid w:val="0070040E"/>
    <w:rsid w:val="007015AE"/>
    <w:rsid w:val="007023DB"/>
    <w:rsid w:val="00703693"/>
    <w:rsid w:val="007042FD"/>
    <w:rsid w:val="00704B89"/>
    <w:rsid w:val="00711A22"/>
    <w:rsid w:val="00712235"/>
    <w:rsid w:val="00712969"/>
    <w:rsid w:val="00712E45"/>
    <w:rsid w:val="007142D0"/>
    <w:rsid w:val="00715280"/>
    <w:rsid w:val="00721B50"/>
    <w:rsid w:val="00721C6A"/>
    <w:rsid w:val="007230C2"/>
    <w:rsid w:val="007233E5"/>
    <w:rsid w:val="00723B46"/>
    <w:rsid w:val="0072725E"/>
    <w:rsid w:val="0072727F"/>
    <w:rsid w:val="00731283"/>
    <w:rsid w:val="00734C7E"/>
    <w:rsid w:val="007359B3"/>
    <w:rsid w:val="00737D39"/>
    <w:rsid w:val="00740237"/>
    <w:rsid w:val="0074312C"/>
    <w:rsid w:val="007459B3"/>
    <w:rsid w:val="00745A1D"/>
    <w:rsid w:val="00751589"/>
    <w:rsid w:val="00751B58"/>
    <w:rsid w:val="00751E42"/>
    <w:rsid w:val="00755C71"/>
    <w:rsid w:val="00755F00"/>
    <w:rsid w:val="007602FF"/>
    <w:rsid w:val="00760C8A"/>
    <w:rsid w:val="0076259D"/>
    <w:rsid w:val="00762A6F"/>
    <w:rsid w:val="00762B78"/>
    <w:rsid w:val="00764C2F"/>
    <w:rsid w:val="007658DC"/>
    <w:rsid w:val="00765BA0"/>
    <w:rsid w:val="007665D6"/>
    <w:rsid w:val="00767F93"/>
    <w:rsid w:val="007713BD"/>
    <w:rsid w:val="00771AD1"/>
    <w:rsid w:val="00771B26"/>
    <w:rsid w:val="00772671"/>
    <w:rsid w:val="00774291"/>
    <w:rsid w:val="00775DCD"/>
    <w:rsid w:val="00780D3E"/>
    <w:rsid w:val="00780EED"/>
    <w:rsid w:val="00783645"/>
    <w:rsid w:val="00783999"/>
    <w:rsid w:val="007847B3"/>
    <w:rsid w:val="00784D8F"/>
    <w:rsid w:val="007867AD"/>
    <w:rsid w:val="00791FA3"/>
    <w:rsid w:val="0079230B"/>
    <w:rsid w:val="007927A2"/>
    <w:rsid w:val="00792EAA"/>
    <w:rsid w:val="00793EFA"/>
    <w:rsid w:val="0079428F"/>
    <w:rsid w:val="007949FA"/>
    <w:rsid w:val="00794AC3"/>
    <w:rsid w:val="00794DC1"/>
    <w:rsid w:val="00795594"/>
    <w:rsid w:val="0079670E"/>
    <w:rsid w:val="007971B3"/>
    <w:rsid w:val="00797EDE"/>
    <w:rsid w:val="007A0DA6"/>
    <w:rsid w:val="007A13E6"/>
    <w:rsid w:val="007A22B4"/>
    <w:rsid w:val="007A2F6F"/>
    <w:rsid w:val="007A37F6"/>
    <w:rsid w:val="007A3BFB"/>
    <w:rsid w:val="007A54B2"/>
    <w:rsid w:val="007B093E"/>
    <w:rsid w:val="007B3689"/>
    <w:rsid w:val="007B4EED"/>
    <w:rsid w:val="007B6EC6"/>
    <w:rsid w:val="007C1A5E"/>
    <w:rsid w:val="007C24F7"/>
    <w:rsid w:val="007C2F83"/>
    <w:rsid w:val="007C3540"/>
    <w:rsid w:val="007C453F"/>
    <w:rsid w:val="007C4B4C"/>
    <w:rsid w:val="007C5551"/>
    <w:rsid w:val="007C6633"/>
    <w:rsid w:val="007C6A4E"/>
    <w:rsid w:val="007D01F3"/>
    <w:rsid w:val="007D02B4"/>
    <w:rsid w:val="007D0F11"/>
    <w:rsid w:val="007D14F8"/>
    <w:rsid w:val="007D1CBB"/>
    <w:rsid w:val="007D2F01"/>
    <w:rsid w:val="007D319A"/>
    <w:rsid w:val="007D5FF7"/>
    <w:rsid w:val="007E059F"/>
    <w:rsid w:val="007E101D"/>
    <w:rsid w:val="007E1537"/>
    <w:rsid w:val="007E16AC"/>
    <w:rsid w:val="007E23ED"/>
    <w:rsid w:val="007E2B74"/>
    <w:rsid w:val="007E3D3C"/>
    <w:rsid w:val="007E4AEF"/>
    <w:rsid w:val="007E5539"/>
    <w:rsid w:val="007E6FD4"/>
    <w:rsid w:val="007E711C"/>
    <w:rsid w:val="007E78C3"/>
    <w:rsid w:val="007E7A4B"/>
    <w:rsid w:val="007F0695"/>
    <w:rsid w:val="007F1F8B"/>
    <w:rsid w:val="007F3056"/>
    <w:rsid w:val="007F3218"/>
    <w:rsid w:val="007F3655"/>
    <w:rsid w:val="007F4367"/>
    <w:rsid w:val="007F480C"/>
    <w:rsid w:val="007F4E97"/>
    <w:rsid w:val="007F5F51"/>
    <w:rsid w:val="007F6417"/>
    <w:rsid w:val="007F7953"/>
    <w:rsid w:val="008008D0"/>
    <w:rsid w:val="00800BA6"/>
    <w:rsid w:val="0080207B"/>
    <w:rsid w:val="00802F1B"/>
    <w:rsid w:val="008041FE"/>
    <w:rsid w:val="0080509D"/>
    <w:rsid w:val="008073E9"/>
    <w:rsid w:val="008074EB"/>
    <w:rsid w:val="0080773A"/>
    <w:rsid w:val="0080796D"/>
    <w:rsid w:val="008106AB"/>
    <w:rsid w:val="00810C61"/>
    <w:rsid w:val="00811777"/>
    <w:rsid w:val="008125FE"/>
    <w:rsid w:val="008157FD"/>
    <w:rsid w:val="008164E6"/>
    <w:rsid w:val="00817AF9"/>
    <w:rsid w:val="00822904"/>
    <w:rsid w:val="00823709"/>
    <w:rsid w:val="00825D6B"/>
    <w:rsid w:val="00825F3C"/>
    <w:rsid w:val="008264FA"/>
    <w:rsid w:val="00827496"/>
    <w:rsid w:val="0082755A"/>
    <w:rsid w:val="00830821"/>
    <w:rsid w:val="0083197E"/>
    <w:rsid w:val="00837524"/>
    <w:rsid w:val="00837EAC"/>
    <w:rsid w:val="00840910"/>
    <w:rsid w:val="0084115A"/>
    <w:rsid w:val="008411FE"/>
    <w:rsid w:val="008419C5"/>
    <w:rsid w:val="008429D8"/>
    <w:rsid w:val="00844934"/>
    <w:rsid w:val="00844D9F"/>
    <w:rsid w:val="00845251"/>
    <w:rsid w:val="00846FFD"/>
    <w:rsid w:val="00850268"/>
    <w:rsid w:val="00851751"/>
    <w:rsid w:val="00852473"/>
    <w:rsid w:val="00854995"/>
    <w:rsid w:val="00855F66"/>
    <w:rsid w:val="008573FF"/>
    <w:rsid w:val="00861889"/>
    <w:rsid w:val="00862AAB"/>
    <w:rsid w:val="00862CB6"/>
    <w:rsid w:val="00863D0F"/>
    <w:rsid w:val="008641A3"/>
    <w:rsid w:val="00866D78"/>
    <w:rsid w:val="00867BD1"/>
    <w:rsid w:val="00870111"/>
    <w:rsid w:val="0087162F"/>
    <w:rsid w:val="00874C3D"/>
    <w:rsid w:val="008768D5"/>
    <w:rsid w:val="0087731F"/>
    <w:rsid w:val="00877AFB"/>
    <w:rsid w:val="00880289"/>
    <w:rsid w:val="008803FA"/>
    <w:rsid w:val="00880714"/>
    <w:rsid w:val="00880D33"/>
    <w:rsid w:val="00882156"/>
    <w:rsid w:val="008848E5"/>
    <w:rsid w:val="00887C40"/>
    <w:rsid w:val="00887C59"/>
    <w:rsid w:val="008902CD"/>
    <w:rsid w:val="00890530"/>
    <w:rsid w:val="00891101"/>
    <w:rsid w:val="008915DE"/>
    <w:rsid w:val="00891DFE"/>
    <w:rsid w:val="008940B5"/>
    <w:rsid w:val="00894921"/>
    <w:rsid w:val="00895CDE"/>
    <w:rsid w:val="00897CF4"/>
    <w:rsid w:val="008A223B"/>
    <w:rsid w:val="008A4201"/>
    <w:rsid w:val="008A67BF"/>
    <w:rsid w:val="008A782A"/>
    <w:rsid w:val="008B3323"/>
    <w:rsid w:val="008B4685"/>
    <w:rsid w:val="008B5459"/>
    <w:rsid w:val="008B6045"/>
    <w:rsid w:val="008C004D"/>
    <w:rsid w:val="008C024A"/>
    <w:rsid w:val="008C0B1D"/>
    <w:rsid w:val="008C1424"/>
    <w:rsid w:val="008C2925"/>
    <w:rsid w:val="008C2B5B"/>
    <w:rsid w:val="008C78FF"/>
    <w:rsid w:val="008D15C9"/>
    <w:rsid w:val="008D22F4"/>
    <w:rsid w:val="008D29F4"/>
    <w:rsid w:val="008D2CC0"/>
    <w:rsid w:val="008D2E92"/>
    <w:rsid w:val="008D3174"/>
    <w:rsid w:val="008D5071"/>
    <w:rsid w:val="008D556E"/>
    <w:rsid w:val="008D5E19"/>
    <w:rsid w:val="008D6167"/>
    <w:rsid w:val="008D63DC"/>
    <w:rsid w:val="008D6C8E"/>
    <w:rsid w:val="008E07B4"/>
    <w:rsid w:val="008E18B9"/>
    <w:rsid w:val="008E3256"/>
    <w:rsid w:val="008E59FB"/>
    <w:rsid w:val="008E6853"/>
    <w:rsid w:val="008E6F3E"/>
    <w:rsid w:val="008F05AD"/>
    <w:rsid w:val="008F14E5"/>
    <w:rsid w:val="008F2DE3"/>
    <w:rsid w:val="008F3D9E"/>
    <w:rsid w:val="008F43C8"/>
    <w:rsid w:val="008F515B"/>
    <w:rsid w:val="009019BD"/>
    <w:rsid w:val="00903728"/>
    <w:rsid w:val="00903E4E"/>
    <w:rsid w:val="00904182"/>
    <w:rsid w:val="00905617"/>
    <w:rsid w:val="00910D7B"/>
    <w:rsid w:val="009125B9"/>
    <w:rsid w:val="00912EEB"/>
    <w:rsid w:val="00912FD2"/>
    <w:rsid w:val="009148AF"/>
    <w:rsid w:val="009156E2"/>
    <w:rsid w:val="00915F3B"/>
    <w:rsid w:val="009164E3"/>
    <w:rsid w:val="00920297"/>
    <w:rsid w:val="00920C26"/>
    <w:rsid w:val="00920E31"/>
    <w:rsid w:val="009220BD"/>
    <w:rsid w:val="00923B2E"/>
    <w:rsid w:val="0092452B"/>
    <w:rsid w:val="009246B4"/>
    <w:rsid w:val="009256D8"/>
    <w:rsid w:val="00926DC3"/>
    <w:rsid w:val="0092723A"/>
    <w:rsid w:val="00930327"/>
    <w:rsid w:val="009312B3"/>
    <w:rsid w:val="00931F83"/>
    <w:rsid w:val="00932FE8"/>
    <w:rsid w:val="00935322"/>
    <w:rsid w:val="00935689"/>
    <w:rsid w:val="00935883"/>
    <w:rsid w:val="00937A42"/>
    <w:rsid w:val="00941214"/>
    <w:rsid w:val="00943014"/>
    <w:rsid w:val="009436D1"/>
    <w:rsid w:val="009459B6"/>
    <w:rsid w:val="00945D05"/>
    <w:rsid w:val="00950487"/>
    <w:rsid w:val="009513A0"/>
    <w:rsid w:val="009518AE"/>
    <w:rsid w:val="00951947"/>
    <w:rsid w:val="00952768"/>
    <w:rsid w:val="009528B4"/>
    <w:rsid w:val="0095382D"/>
    <w:rsid w:val="009559F1"/>
    <w:rsid w:val="00957352"/>
    <w:rsid w:val="00962EFF"/>
    <w:rsid w:val="00963429"/>
    <w:rsid w:val="00963E00"/>
    <w:rsid w:val="00964723"/>
    <w:rsid w:val="009648AF"/>
    <w:rsid w:val="00964D8A"/>
    <w:rsid w:val="00964EBD"/>
    <w:rsid w:val="009674F1"/>
    <w:rsid w:val="00967A65"/>
    <w:rsid w:val="0097084A"/>
    <w:rsid w:val="0097152A"/>
    <w:rsid w:val="009719EA"/>
    <w:rsid w:val="00977F96"/>
    <w:rsid w:val="00980373"/>
    <w:rsid w:val="00980BAB"/>
    <w:rsid w:val="009818FB"/>
    <w:rsid w:val="00982B91"/>
    <w:rsid w:val="00983546"/>
    <w:rsid w:val="00983B25"/>
    <w:rsid w:val="00986A5D"/>
    <w:rsid w:val="00987099"/>
    <w:rsid w:val="009933CB"/>
    <w:rsid w:val="00995921"/>
    <w:rsid w:val="00995E86"/>
    <w:rsid w:val="009A0111"/>
    <w:rsid w:val="009A04D4"/>
    <w:rsid w:val="009A0A78"/>
    <w:rsid w:val="009A1056"/>
    <w:rsid w:val="009A2363"/>
    <w:rsid w:val="009A3DAF"/>
    <w:rsid w:val="009A3DE7"/>
    <w:rsid w:val="009A54CE"/>
    <w:rsid w:val="009A58C1"/>
    <w:rsid w:val="009A699F"/>
    <w:rsid w:val="009A6D72"/>
    <w:rsid w:val="009B033B"/>
    <w:rsid w:val="009B1505"/>
    <w:rsid w:val="009B312E"/>
    <w:rsid w:val="009B3D6D"/>
    <w:rsid w:val="009B40F4"/>
    <w:rsid w:val="009B4AAF"/>
    <w:rsid w:val="009B5F3B"/>
    <w:rsid w:val="009C0306"/>
    <w:rsid w:val="009C091C"/>
    <w:rsid w:val="009C120F"/>
    <w:rsid w:val="009C4D6D"/>
    <w:rsid w:val="009C709E"/>
    <w:rsid w:val="009D0618"/>
    <w:rsid w:val="009D1212"/>
    <w:rsid w:val="009D18F7"/>
    <w:rsid w:val="009D27D9"/>
    <w:rsid w:val="009D5616"/>
    <w:rsid w:val="009D5F17"/>
    <w:rsid w:val="009E1937"/>
    <w:rsid w:val="009E2E44"/>
    <w:rsid w:val="009E3728"/>
    <w:rsid w:val="009E3FCE"/>
    <w:rsid w:val="009E423B"/>
    <w:rsid w:val="009E466B"/>
    <w:rsid w:val="009E4E59"/>
    <w:rsid w:val="009F01AC"/>
    <w:rsid w:val="009F10F3"/>
    <w:rsid w:val="009F3729"/>
    <w:rsid w:val="009F5796"/>
    <w:rsid w:val="009F5CC1"/>
    <w:rsid w:val="009F6B59"/>
    <w:rsid w:val="009F6D26"/>
    <w:rsid w:val="009F79CF"/>
    <w:rsid w:val="009F7F6A"/>
    <w:rsid w:val="00A0011C"/>
    <w:rsid w:val="00A0039C"/>
    <w:rsid w:val="00A005D5"/>
    <w:rsid w:val="00A01218"/>
    <w:rsid w:val="00A0196B"/>
    <w:rsid w:val="00A01CCD"/>
    <w:rsid w:val="00A01D9F"/>
    <w:rsid w:val="00A022A0"/>
    <w:rsid w:val="00A02CA9"/>
    <w:rsid w:val="00A04B45"/>
    <w:rsid w:val="00A05B1B"/>
    <w:rsid w:val="00A11F44"/>
    <w:rsid w:val="00A147AF"/>
    <w:rsid w:val="00A14BC9"/>
    <w:rsid w:val="00A15609"/>
    <w:rsid w:val="00A17474"/>
    <w:rsid w:val="00A17796"/>
    <w:rsid w:val="00A2029F"/>
    <w:rsid w:val="00A202F1"/>
    <w:rsid w:val="00A20384"/>
    <w:rsid w:val="00A21046"/>
    <w:rsid w:val="00A21346"/>
    <w:rsid w:val="00A21A42"/>
    <w:rsid w:val="00A23FC0"/>
    <w:rsid w:val="00A240AA"/>
    <w:rsid w:val="00A3028D"/>
    <w:rsid w:val="00A30453"/>
    <w:rsid w:val="00A317CE"/>
    <w:rsid w:val="00A334E6"/>
    <w:rsid w:val="00A34D45"/>
    <w:rsid w:val="00A35422"/>
    <w:rsid w:val="00A417A3"/>
    <w:rsid w:val="00A42EC0"/>
    <w:rsid w:val="00A436B1"/>
    <w:rsid w:val="00A43C0B"/>
    <w:rsid w:val="00A44B61"/>
    <w:rsid w:val="00A4528D"/>
    <w:rsid w:val="00A46800"/>
    <w:rsid w:val="00A46E10"/>
    <w:rsid w:val="00A47CD3"/>
    <w:rsid w:val="00A515F5"/>
    <w:rsid w:val="00A5252A"/>
    <w:rsid w:val="00A53AB7"/>
    <w:rsid w:val="00A54C47"/>
    <w:rsid w:val="00A5546A"/>
    <w:rsid w:val="00A55C48"/>
    <w:rsid w:val="00A55C74"/>
    <w:rsid w:val="00A55E82"/>
    <w:rsid w:val="00A56E0A"/>
    <w:rsid w:val="00A56EEA"/>
    <w:rsid w:val="00A5746D"/>
    <w:rsid w:val="00A63F7E"/>
    <w:rsid w:val="00A6636D"/>
    <w:rsid w:val="00A67B37"/>
    <w:rsid w:val="00A70CB7"/>
    <w:rsid w:val="00A7178C"/>
    <w:rsid w:val="00A737B9"/>
    <w:rsid w:val="00A76435"/>
    <w:rsid w:val="00A7672F"/>
    <w:rsid w:val="00A776D5"/>
    <w:rsid w:val="00A806EF"/>
    <w:rsid w:val="00A80A9F"/>
    <w:rsid w:val="00A80EE5"/>
    <w:rsid w:val="00A816AB"/>
    <w:rsid w:val="00A81E94"/>
    <w:rsid w:val="00A822F5"/>
    <w:rsid w:val="00A82FDB"/>
    <w:rsid w:val="00A84383"/>
    <w:rsid w:val="00A85121"/>
    <w:rsid w:val="00A8549B"/>
    <w:rsid w:val="00A87185"/>
    <w:rsid w:val="00A91687"/>
    <w:rsid w:val="00A933D7"/>
    <w:rsid w:val="00A93AF8"/>
    <w:rsid w:val="00A93D89"/>
    <w:rsid w:val="00A93FAC"/>
    <w:rsid w:val="00A95245"/>
    <w:rsid w:val="00A95A41"/>
    <w:rsid w:val="00A96A8B"/>
    <w:rsid w:val="00A96BA8"/>
    <w:rsid w:val="00A97892"/>
    <w:rsid w:val="00A97F9C"/>
    <w:rsid w:val="00AA44F4"/>
    <w:rsid w:val="00AA7335"/>
    <w:rsid w:val="00AA7C70"/>
    <w:rsid w:val="00AB1620"/>
    <w:rsid w:val="00AB18BB"/>
    <w:rsid w:val="00AB39B3"/>
    <w:rsid w:val="00AB52B3"/>
    <w:rsid w:val="00AB5AA7"/>
    <w:rsid w:val="00AB6204"/>
    <w:rsid w:val="00AB6773"/>
    <w:rsid w:val="00AB72DE"/>
    <w:rsid w:val="00AB7637"/>
    <w:rsid w:val="00AC1BB0"/>
    <w:rsid w:val="00AC25E2"/>
    <w:rsid w:val="00AC2757"/>
    <w:rsid w:val="00AC476E"/>
    <w:rsid w:val="00AC5562"/>
    <w:rsid w:val="00AC6B0F"/>
    <w:rsid w:val="00AC769E"/>
    <w:rsid w:val="00AD0B56"/>
    <w:rsid w:val="00AD6E1D"/>
    <w:rsid w:val="00AD713C"/>
    <w:rsid w:val="00AE061D"/>
    <w:rsid w:val="00AE1869"/>
    <w:rsid w:val="00AE1926"/>
    <w:rsid w:val="00AE431F"/>
    <w:rsid w:val="00AE6165"/>
    <w:rsid w:val="00AE7717"/>
    <w:rsid w:val="00AF11A0"/>
    <w:rsid w:val="00AF1641"/>
    <w:rsid w:val="00AF5D8E"/>
    <w:rsid w:val="00AF5FDF"/>
    <w:rsid w:val="00AF7757"/>
    <w:rsid w:val="00B02561"/>
    <w:rsid w:val="00B03125"/>
    <w:rsid w:val="00B03480"/>
    <w:rsid w:val="00B03C77"/>
    <w:rsid w:val="00B0483D"/>
    <w:rsid w:val="00B075D7"/>
    <w:rsid w:val="00B104AB"/>
    <w:rsid w:val="00B11C2B"/>
    <w:rsid w:val="00B13C41"/>
    <w:rsid w:val="00B15D6C"/>
    <w:rsid w:val="00B17327"/>
    <w:rsid w:val="00B17FF8"/>
    <w:rsid w:val="00B208F1"/>
    <w:rsid w:val="00B2136D"/>
    <w:rsid w:val="00B2373A"/>
    <w:rsid w:val="00B26C92"/>
    <w:rsid w:val="00B30970"/>
    <w:rsid w:val="00B31692"/>
    <w:rsid w:val="00B32A1B"/>
    <w:rsid w:val="00B334D7"/>
    <w:rsid w:val="00B33812"/>
    <w:rsid w:val="00B33A50"/>
    <w:rsid w:val="00B34880"/>
    <w:rsid w:val="00B34B81"/>
    <w:rsid w:val="00B35F30"/>
    <w:rsid w:val="00B415E2"/>
    <w:rsid w:val="00B42334"/>
    <w:rsid w:val="00B427D8"/>
    <w:rsid w:val="00B441EC"/>
    <w:rsid w:val="00B4498D"/>
    <w:rsid w:val="00B46719"/>
    <w:rsid w:val="00B46DAC"/>
    <w:rsid w:val="00B4736B"/>
    <w:rsid w:val="00B51AAA"/>
    <w:rsid w:val="00B54D8C"/>
    <w:rsid w:val="00B573A4"/>
    <w:rsid w:val="00B60F8B"/>
    <w:rsid w:val="00B63F83"/>
    <w:rsid w:val="00B645C1"/>
    <w:rsid w:val="00B653DD"/>
    <w:rsid w:val="00B6570B"/>
    <w:rsid w:val="00B66741"/>
    <w:rsid w:val="00B66971"/>
    <w:rsid w:val="00B672CC"/>
    <w:rsid w:val="00B703B5"/>
    <w:rsid w:val="00B80B7A"/>
    <w:rsid w:val="00B8190D"/>
    <w:rsid w:val="00B82A23"/>
    <w:rsid w:val="00B83587"/>
    <w:rsid w:val="00B85776"/>
    <w:rsid w:val="00B86899"/>
    <w:rsid w:val="00B868FD"/>
    <w:rsid w:val="00B86F2C"/>
    <w:rsid w:val="00B87852"/>
    <w:rsid w:val="00B91518"/>
    <w:rsid w:val="00B93C27"/>
    <w:rsid w:val="00B9408E"/>
    <w:rsid w:val="00B971A0"/>
    <w:rsid w:val="00BA025E"/>
    <w:rsid w:val="00BA0F47"/>
    <w:rsid w:val="00BA2724"/>
    <w:rsid w:val="00BB0DFF"/>
    <w:rsid w:val="00BB0FF7"/>
    <w:rsid w:val="00BB1970"/>
    <w:rsid w:val="00BB2141"/>
    <w:rsid w:val="00BB2EC2"/>
    <w:rsid w:val="00BB4A03"/>
    <w:rsid w:val="00BB514B"/>
    <w:rsid w:val="00BB598A"/>
    <w:rsid w:val="00BC10E0"/>
    <w:rsid w:val="00BC38A0"/>
    <w:rsid w:val="00BC3B1C"/>
    <w:rsid w:val="00BC55E6"/>
    <w:rsid w:val="00BC72EF"/>
    <w:rsid w:val="00BC7451"/>
    <w:rsid w:val="00BC7D14"/>
    <w:rsid w:val="00BD0BF9"/>
    <w:rsid w:val="00BD1ED6"/>
    <w:rsid w:val="00BD2F6F"/>
    <w:rsid w:val="00BD348E"/>
    <w:rsid w:val="00BD42EE"/>
    <w:rsid w:val="00BD48ED"/>
    <w:rsid w:val="00BD49B1"/>
    <w:rsid w:val="00BD63D8"/>
    <w:rsid w:val="00BD7ABD"/>
    <w:rsid w:val="00BD7B52"/>
    <w:rsid w:val="00BE12C1"/>
    <w:rsid w:val="00BE22D1"/>
    <w:rsid w:val="00BE2B48"/>
    <w:rsid w:val="00BE34D5"/>
    <w:rsid w:val="00BE640E"/>
    <w:rsid w:val="00BE6CAE"/>
    <w:rsid w:val="00BF0D0C"/>
    <w:rsid w:val="00BF1160"/>
    <w:rsid w:val="00BF14ED"/>
    <w:rsid w:val="00BF1DE2"/>
    <w:rsid w:val="00BF2E52"/>
    <w:rsid w:val="00BF2FBD"/>
    <w:rsid w:val="00BF6300"/>
    <w:rsid w:val="00C0100C"/>
    <w:rsid w:val="00C01157"/>
    <w:rsid w:val="00C0133B"/>
    <w:rsid w:val="00C0214C"/>
    <w:rsid w:val="00C0312C"/>
    <w:rsid w:val="00C049CD"/>
    <w:rsid w:val="00C0561E"/>
    <w:rsid w:val="00C070C9"/>
    <w:rsid w:val="00C11239"/>
    <w:rsid w:val="00C12AF6"/>
    <w:rsid w:val="00C12D5B"/>
    <w:rsid w:val="00C12DB8"/>
    <w:rsid w:val="00C15340"/>
    <w:rsid w:val="00C15C57"/>
    <w:rsid w:val="00C15FF0"/>
    <w:rsid w:val="00C166B0"/>
    <w:rsid w:val="00C17B9A"/>
    <w:rsid w:val="00C2000D"/>
    <w:rsid w:val="00C2002F"/>
    <w:rsid w:val="00C20CE7"/>
    <w:rsid w:val="00C21DDA"/>
    <w:rsid w:val="00C24149"/>
    <w:rsid w:val="00C24C28"/>
    <w:rsid w:val="00C2643F"/>
    <w:rsid w:val="00C26B0B"/>
    <w:rsid w:val="00C27DB7"/>
    <w:rsid w:val="00C31410"/>
    <w:rsid w:val="00C319E6"/>
    <w:rsid w:val="00C32BA5"/>
    <w:rsid w:val="00C32E73"/>
    <w:rsid w:val="00C33D98"/>
    <w:rsid w:val="00C341F8"/>
    <w:rsid w:val="00C36335"/>
    <w:rsid w:val="00C37476"/>
    <w:rsid w:val="00C379F6"/>
    <w:rsid w:val="00C40F88"/>
    <w:rsid w:val="00C43229"/>
    <w:rsid w:val="00C43CE1"/>
    <w:rsid w:val="00C446E9"/>
    <w:rsid w:val="00C46088"/>
    <w:rsid w:val="00C50767"/>
    <w:rsid w:val="00C51C90"/>
    <w:rsid w:val="00C520E4"/>
    <w:rsid w:val="00C53473"/>
    <w:rsid w:val="00C5415F"/>
    <w:rsid w:val="00C54F28"/>
    <w:rsid w:val="00C563D2"/>
    <w:rsid w:val="00C564A0"/>
    <w:rsid w:val="00C56DDB"/>
    <w:rsid w:val="00C57121"/>
    <w:rsid w:val="00C571C3"/>
    <w:rsid w:val="00C62599"/>
    <w:rsid w:val="00C62914"/>
    <w:rsid w:val="00C62E8A"/>
    <w:rsid w:val="00C62FE1"/>
    <w:rsid w:val="00C646C8"/>
    <w:rsid w:val="00C65377"/>
    <w:rsid w:val="00C66DFB"/>
    <w:rsid w:val="00C7076B"/>
    <w:rsid w:val="00C730F1"/>
    <w:rsid w:val="00C73551"/>
    <w:rsid w:val="00C765F5"/>
    <w:rsid w:val="00C80847"/>
    <w:rsid w:val="00C80E7E"/>
    <w:rsid w:val="00C82B4F"/>
    <w:rsid w:val="00C834BD"/>
    <w:rsid w:val="00C83F96"/>
    <w:rsid w:val="00C841B5"/>
    <w:rsid w:val="00C85490"/>
    <w:rsid w:val="00C8550D"/>
    <w:rsid w:val="00C86286"/>
    <w:rsid w:val="00C86F53"/>
    <w:rsid w:val="00C966A5"/>
    <w:rsid w:val="00C96760"/>
    <w:rsid w:val="00C97C74"/>
    <w:rsid w:val="00CA0BDE"/>
    <w:rsid w:val="00CA32F0"/>
    <w:rsid w:val="00CA4147"/>
    <w:rsid w:val="00CA4202"/>
    <w:rsid w:val="00CA4B51"/>
    <w:rsid w:val="00CA56DC"/>
    <w:rsid w:val="00CA5D0A"/>
    <w:rsid w:val="00CA5E68"/>
    <w:rsid w:val="00CA70E0"/>
    <w:rsid w:val="00CB1FFB"/>
    <w:rsid w:val="00CB2A84"/>
    <w:rsid w:val="00CB2F2A"/>
    <w:rsid w:val="00CB304E"/>
    <w:rsid w:val="00CB3A8F"/>
    <w:rsid w:val="00CB4171"/>
    <w:rsid w:val="00CB4257"/>
    <w:rsid w:val="00CB49ED"/>
    <w:rsid w:val="00CB5AC2"/>
    <w:rsid w:val="00CB72DF"/>
    <w:rsid w:val="00CC00AF"/>
    <w:rsid w:val="00CC0267"/>
    <w:rsid w:val="00CC103D"/>
    <w:rsid w:val="00CC257A"/>
    <w:rsid w:val="00CC25E9"/>
    <w:rsid w:val="00CC4412"/>
    <w:rsid w:val="00CC4426"/>
    <w:rsid w:val="00CC6490"/>
    <w:rsid w:val="00CC784B"/>
    <w:rsid w:val="00CD0AAD"/>
    <w:rsid w:val="00CD0B6A"/>
    <w:rsid w:val="00CD0BFB"/>
    <w:rsid w:val="00CD134C"/>
    <w:rsid w:val="00CD169E"/>
    <w:rsid w:val="00CD3571"/>
    <w:rsid w:val="00CD5384"/>
    <w:rsid w:val="00CD70FC"/>
    <w:rsid w:val="00CE095D"/>
    <w:rsid w:val="00CE0F67"/>
    <w:rsid w:val="00CE2A2A"/>
    <w:rsid w:val="00CE3111"/>
    <w:rsid w:val="00CE369A"/>
    <w:rsid w:val="00CE3BED"/>
    <w:rsid w:val="00CE5284"/>
    <w:rsid w:val="00CE5518"/>
    <w:rsid w:val="00CE6732"/>
    <w:rsid w:val="00CE742A"/>
    <w:rsid w:val="00CE7434"/>
    <w:rsid w:val="00CE7B3F"/>
    <w:rsid w:val="00CF1AD0"/>
    <w:rsid w:val="00CF1DFF"/>
    <w:rsid w:val="00CF2518"/>
    <w:rsid w:val="00CF3EBD"/>
    <w:rsid w:val="00CF3EC1"/>
    <w:rsid w:val="00CF4475"/>
    <w:rsid w:val="00CF7D5E"/>
    <w:rsid w:val="00D00448"/>
    <w:rsid w:val="00D01DAC"/>
    <w:rsid w:val="00D02509"/>
    <w:rsid w:val="00D027D6"/>
    <w:rsid w:val="00D03284"/>
    <w:rsid w:val="00D0350F"/>
    <w:rsid w:val="00D04A1E"/>
    <w:rsid w:val="00D0656E"/>
    <w:rsid w:val="00D0669B"/>
    <w:rsid w:val="00D067B0"/>
    <w:rsid w:val="00D07A6D"/>
    <w:rsid w:val="00D1314D"/>
    <w:rsid w:val="00D141FC"/>
    <w:rsid w:val="00D1449D"/>
    <w:rsid w:val="00D14B88"/>
    <w:rsid w:val="00D168F2"/>
    <w:rsid w:val="00D1716A"/>
    <w:rsid w:val="00D21877"/>
    <w:rsid w:val="00D233B3"/>
    <w:rsid w:val="00D23E9E"/>
    <w:rsid w:val="00D258C6"/>
    <w:rsid w:val="00D25C8E"/>
    <w:rsid w:val="00D32029"/>
    <w:rsid w:val="00D322AE"/>
    <w:rsid w:val="00D32B84"/>
    <w:rsid w:val="00D378CA"/>
    <w:rsid w:val="00D40347"/>
    <w:rsid w:val="00D404E3"/>
    <w:rsid w:val="00D412D6"/>
    <w:rsid w:val="00D41567"/>
    <w:rsid w:val="00D415B6"/>
    <w:rsid w:val="00D432FF"/>
    <w:rsid w:val="00D43F4E"/>
    <w:rsid w:val="00D44E20"/>
    <w:rsid w:val="00D4572C"/>
    <w:rsid w:val="00D45F37"/>
    <w:rsid w:val="00D46B5D"/>
    <w:rsid w:val="00D4753D"/>
    <w:rsid w:val="00D47892"/>
    <w:rsid w:val="00D51AAC"/>
    <w:rsid w:val="00D52824"/>
    <w:rsid w:val="00D52957"/>
    <w:rsid w:val="00D52F23"/>
    <w:rsid w:val="00D53774"/>
    <w:rsid w:val="00D54415"/>
    <w:rsid w:val="00D551DC"/>
    <w:rsid w:val="00D555F3"/>
    <w:rsid w:val="00D55B17"/>
    <w:rsid w:val="00D57A7B"/>
    <w:rsid w:val="00D601FC"/>
    <w:rsid w:val="00D60CFB"/>
    <w:rsid w:val="00D61952"/>
    <w:rsid w:val="00D62330"/>
    <w:rsid w:val="00D630C8"/>
    <w:rsid w:val="00D63904"/>
    <w:rsid w:val="00D63ADF"/>
    <w:rsid w:val="00D645F7"/>
    <w:rsid w:val="00D6575C"/>
    <w:rsid w:val="00D65ECE"/>
    <w:rsid w:val="00D67CFA"/>
    <w:rsid w:val="00D67F96"/>
    <w:rsid w:val="00D71FEF"/>
    <w:rsid w:val="00D73C96"/>
    <w:rsid w:val="00D74AD7"/>
    <w:rsid w:val="00D74D94"/>
    <w:rsid w:val="00D752C2"/>
    <w:rsid w:val="00D7596B"/>
    <w:rsid w:val="00D77505"/>
    <w:rsid w:val="00D77E01"/>
    <w:rsid w:val="00D80456"/>
    <w:rsid w:val="00D804F8"/>
    <w:rsid w:val="00D80600"/>
    <w:rsid w:val="00D80BD9"/>
    <w:rsid w:val="00D811D1"/>
    <w:rsid w:val="00D819CD"/>
    <w:rsid w:val="00D826BA"/>
    <w:rsid w:val="00D8409A"/>
    <w:rsid w:val="00D84CB3"/>
    <w:rsid w:val="00D850E5"/>
    <w:rsid w:val="00D85E7F"/>
    <w:rsid w:val="00D866E7"/>
    <w:rsid w:val="00D87D85"/>
    <w:rsid w:val="00D90824"/>
    <w:rsid w:val="00D9095E"/>
    <w:rsid w:val="00D91812"/>
    <w:rsid w:val="00D923B3"/>
    <w:rsid w:val="00D929E6"/>
    <w:rsid w:val="00D93DA9"/>
    <w:rsid w:val="00D950C8"/>
    <w:rsid w:val="00D96746"/>
    <w:rsid w:val="00D97B84"/>
    <w:rsid w:val="00DA02D7"/>
    <w:rsid w:val="00DA0C7C"/>
    <w:rsid w:val="00DA122A"/>
    <w:rsid w:val="00DA37BB"/>
    <w:rsid w:val="00DA4F8F"/>
    <w:rsid w:val="00DA716A"/>
    <w:rsid w:val="00DA7A51"/>
    <w:rsid w:val="00DB01CF"/>
    <w:rsid w:val="00DB1B4E"/>
    <w:rsid w:val="00DB1C29"/>
    <w:rsid w:val="00DB1EEE"/>
    <w:rsid w:val="00DB32F5"/>
    <w:rsid w:val="00DB771E"/>
    <w:rsid w:val="00DB7FA9"/>
    <w:rsid w:val="00DC2FC5"/>
    <w:rsid w:val="00DC3500"/>
    <w:rsid w:val="00DC513A"/>
    <w:rsid w:val="00DC675F"/>
    <w:rsid w:val="00DD0DC6"/>
    <w:rsid w:val="00DD27A7"/>
    <w:rsid w:val="00DD57E8"/>
    <w:rsid w:val="00DD60F1"/>
    <w:rsid w:val="00DE0274"/>
    <w:rsid w:val="00DE0F51"/>
    <w:rsid w:val="00DE19EB"/>
    <w:rsid w:val="00DE2D4F"/>
    <w:rsid w:val="00DE2DEC"/>
    <w:rsid w:val="00DE3826"/>
    <w:rsid w:val="00DE49DB"/>
    <w:rsid w:val="00DE4E24"/>
    <w:rsid w:val="00DE4E52"/>
    <w:rsid w:val="00DE4FEE"/>
    <w:rsid w:val="00DE5735"/>
    <w:rsid w:val="00DE596C"/>
    <w:rsid w:val="00DE7323"/>
    <w:rsid w:val="00DE73DB"/>
    <w:rsid w:val="00DE7C9D"/>
    <w:rsid w:val="00DE7FB9"/>
    <w:rsid w:val="00DF0A08"/>
    <w:rsid w:val="00DF2401"/>
    <w:rsid w:val="00DF2A06"/>
    <w:rsid w:val="00DF3778"/>
    <w:rsid w:val="00DF67CD"/>
    <w:rsid w:val="00DF766C"/>
    <w:rsid w:val="00E00441"/>
    <w:rsid w:val="00E015EA"/>
    <w:rsid w:val="00E02CA1"/>
    <w:rsid w:val="00E0459B"/>
    <w:rsid w:val="00E0519B"/>
    <w:rsid w:val="00E07AEC"/>
    <w:rsid w:val="00E1005D"/>
    <w:rsid w:val="00E1033B"/>
    <w:rsid w:val="00E13338"/>
    <w:rsid w:val="00E133D0"/>
    <w:rsid w:val="00E13695"/>
    <w:rsid w:val="00E167BA"/>
    <w:rsid w:val="00E17454"/>
    <w:rsid w:val="00E17857"/>
    <w:rsid w:val="00E17B75"/>
    <w:rsid w:val="00E201FD"/>
    <w:rsid w:val="00E223E8"/>
    <w:rsid w:val="00E23754"/>
    <w:rsid w:val="00E30374"/>
    <w:rsid w:val="00E3101D"/>
    <w:rsid w:val="00E31030"/>
    <w:rsid w:val="00E322A8"/>
    <w:rsid w:val="00E32464"/>
    <w:rsid w:val="00E33BD7"/>
    <w:rsid w:val="00E33CF4"/>
    <w:rsid w:val="00E34852"/>
    <w:rsid w:val="00E359FB"/>
    <w:rsid w:val="00E35C0B"/>
    <w:rsid w:val="00E4076C"/>
    <w:rsid w:val="00E4091D"/>
    <w:rsid w:val="00E446E2"/>
    <w:rsid w:val="00E4568C"/>
    <w:rsid w:val="00E456E0"/>
    <w:rsid w:val="00E46380"/>
    <w:rsid w:val="00E46969"/>
    <w:rsid w:val="00E46EA8"/>
    <w:rsid w:val="00E506DC"/>
    <w:rsid w:val="00E522FF"/>
    <w:rsid w:val="00E525A0"/>
    <w:rsid w:val="00E545DA"/>
    <w:rsid w:val="00E55B40"/>
    <w:rsid w:val="00E56984"/>
    <w:rsid w:val="00E5720D"/>
    <w:rsid w:val="00E575B8"/>
    <w:rsid w:val="00E626AC"/>
    <w:rsid w:val="00E62D01"/>
    <w:rsid w:val="00E633BD"/>
    <w:rsid w:val="00E63598"/>
    <w:rsid w:val="00E63B22"/>
    <w:rsid w:val="00E6603E"/>
    <w:rsid w:val="00E67CE9"/>
    <w:rsid w:val="00E708DF"/>
    <w:rsid w:val="00E71ACF"/>
    <w:rsid w:val="00E71C0C"/>
    <w:rsid w:val="00E725C1"/>
    <w:rsid w:val="00E7345A"/>
    <w:rsid w:val="00E744D9"/>
    <w:rsid w:val="00E74DB5"/>
    <w:rsid w:val="00E760F9"/>
    <w:rsid w:val="00E7640B"/>
    <w:rsid w:val="00E832D5"/>
    <w:rsid w:val="00E83DE6"/>
    <w:rsid w:val="00E85283"/>
    <w:rsid w:val="00E87277"/>
    <w:rsid w:val="00E9362F"/>
    <w:rsid w:val="00E93C3B"/>
    <w:rsid w:val="00E95B4A"/>
    <w:rsid w:val="00E96073"/>
    <w:rsid w:val="00E9662F"/>
    <w:rsid w:val="00EA0410"/>
    <w:rsid w:val="00EA1315"/>
    <w:rsid w:val="00EA219D"/>
    <w:rsid w:val="00EA21B9"/>
    <w:rsid w:val="00EA3EB0"/>
    <w:rsid w:val="00EA40CF"/>
    <w:rsid w:val="00EB01B9"/>
    <w:rsid w:val="00EB049B"/>
    <w:rsid w:val="00EB0D8E"/>
    <w:rsid w:val="00EB3E81"/>
    <w:rsid w:val="00EB4C31"/>
    <w:rsid w:val="00EB5B5D"/>
    <w:rsid w:val="00EC0149"/>
    <w:rsid w:val="00EC0A06"/>
    <w:rsid w:val="00EC4E17"/>
    <w:rsid w:val="00EC5229"/>
    <w:rsid w:val="00EC5A46"/>
    <w:rsid w:val="00EC6404"/>
    <w:rsid w:val="00EC6B4F"/>
    <w:rsid w:val="00EC6BB9"/>
    <w:rsid w:val="00ED0DD6"/>
    <w:rsid w:val="00ED27C0"/>
    <w:rsid w:val="00ED3070"/>
    <w:rsid w:val="00ED3378"/>
    <w:rsid w:val="00ED4ABE"/>
    <w:rsid w:val="00ED4F4F"/>
    <w:rsid w:val="00EE0756"/>
    <w:rsid w:val="00EE0AF0"/>
    <w:rsid w:val="00EE45F6"/>
    <w:rsid w:val="00EE5814"/>
    <w:rsid w:val="00EE59F9"/>
    <w:rsid w:val="00EE5D2C"/>
    <w:rsid w:val="00EE74BB"/>
    <w:rsid w:val="00EF0403"/>
    <w:rsid w:val="00EF18DE"/>
    <w:rsid w:val="00EF23B0"/>
    <w:rsid w:val="00EF2F48"/>
    <w:rsid w:val="00EF43BD"/>
    <w:rsid w:val="00EF7726"/>
    <w:rsid w:val="00F00E5D"/>
    <w:rsid w:val="00F013BB"/>
    <w:rsid w:val="00F018BB"/>
    <w:rsid w:val="00F01EA4"/>
    <w:rsid w:val="00F03308"/>
    <w:rsid w:val="00F04E9B"/>
    <w:rsid w:val="00F05894"/>
    <w:rsid w:val="00F0692D"/>
    <w:rsid w:val="00F1182E"/>
    <w:rsid w:val="00F12A42"/>
    <w:rsid w:val="00F135F6"/>
    <w:rsid w:val="00F14599"/>
    <w:rsid w:val="00F15165"/>
    <w:rsid w:val="00F15183"/>
    <w:rsid w:val="00F16613"/>
    <w:rsid w:val="00F17536"/>
    <w:rsid w:val="00F2089C"/>
    <w:rsid w:val="00F22FC4"/>
    <w:rsid w:val="00F24C1C"/>
    <w:rsid w:val="00F24F8F"/>
    <w:rsid w:val="00F3182A"/>
    <w:rsid w:val="00F31B2D"/>
    <w:rsid w:val="00F31EB1"/>
    <w:rsid w:val="00F339B6"/>
    <w:rsid w:val="00F3516F"/>
    <w:rsid w:val="00F36323"/>
    <w:rsid w:val="00F40B13"/>
    <w:rsid w:val="00F40EE9"/>
    <w:rsid w:val="00F41238"/>
    <w:rsid w:val="00F4297E"/>
    <w:rsid w:val="00F45A3D"/>
    <w:rsid w:val="00F4765F"/>
    <w:rsid w:val="00F50673"/>
    <w:rsid w:val="00F50D3F"/>
    <w:rsid w:val="00F51A3D"/>
    <w:rsid w:val="00F528DF"/>
    <w:rsid w:val="00F53224"/>
    <w:rsid w:val="00F5361E"/>
    <w:rsid w:val="00F53814"/>
    <w:rsid w:val="00F54209"/>
    <w:rsid w:val="00F54CE9"/>
    <w:rsid w:val="00F54E2F"/>
    <w:rsid w:val="00F566FB"/>
    <w:rsid w:val="00F57041"/>
    <w:rsid w:val="00F604F7"/>
    <w:rsid w:val="00F60537"/>
    <w:rsid w:val="00F606AD"/>
    <w:rsid w:val="00F60C43"/>
    <w:rsid w:val="00F6102F"/>
    <w:rsid w:val="00F61CDA"/>
    <w:rsid w:val="00F6302A"/>
    <w:rsid w:val="00F67EC1"/>
    <w:rsid w:val="00F719BD"/>
    <w:rsid w:val="00F7257B"/>
    <w:rsid w:val="00F77F76"/>
    <w:rsid w:val="00F808D8"/>
    <w:rsid w:val="00F81D51"/>
    <w:rsid w:val="00F823D4"/>
    <w:rsid w:val="00F843FF"/>
    <w:rsid w:val="00F84812"/>
    <w:rsid w:val="00F85B2C"/>
    <w:rsid w:val="00F85DC9"/>
    <w:rsid w:val="00F8645C"/>
    <w:rsid w:val="00F8670E"/>
    <w:rsid w:val="00F87C2F"/>
    <w:rsid w:val="00F90C23"/>
    <w:rsid w:val="00F9569C"/>
    <w:rsid w:val="00F95823"/>
    <w:rsid w:val="00F95F91"/>
    <w:rsid w:val="00F97A1F"/>
    <w:rsid w:val="00FA1FB6"/>
    <w:rsid w:val="00FA22E7"/>
    <w:rsid w:val="00FA2BE1"/>
    <w:rsid w:val="00FA31C0"/>
    <w:rsid w:val="00FA36D2"/>
    <w:rsid w:val="00FA5949"/>
    <w:rsid w:val="00FA6CD4"/>
    <w:rsid w:val="00FB466B"/>
    <w:rsid w:val="00FB56CE"/>
    <w:rsid w:val="00FB708A"/>
    <w:rsid w:val="00FB7109"/>
    <w:rsid w:val="00FC0507"/>
    <w:rsid w:val="00FC21BC"/>
    <w:rsid w:val="00FC2A0B"/>
    <w:rsid w:val="00FC2D56"/>
    <w:rsid w:val="00FC367B"/>
    <w:rsid w:val="00FC3A67"/>
    <w:rsid w:val="00FC4090"/>
    <w:rsid w:val="00FC41A8"/>
    <w:rsid w:val="00FC456C"/>
    <w:rsid w:val="00FC4A62"/>
    <w:rsid w:val="00FC4CC1"/>
    <w:rsid w:val="00FC53B9"/>
    <w:rsid w:val="00FC557F"/>
    <w:rsid w:val="00FC6ABF"/>
    <w:rsid w:val="00FC6F28"/>
    <w:rsid w:val="00FD0385"/>
    <w:rsid w:val="00FD0992"/>
    <w:rsid w:val="00FD2B33"/>
    <w:rsid w:val="00FD5A39"/>
    <w:rsid w:val="00FD5D41"/>
    <w:rsid w:val="00FD660E"/>
    <w:rsid w:val="00FD6B11"/>
    <w:rsid w:val="00FE0C3A"/>
    <w:rsid w:val="00FE1565"/>
    <w:rsid w:val="00FE2520"/>
    <w:rsid w:val="00FE2875"/>
    <w:rsid w:val="00FE35A2"/>
    <w:rsid w:val="00FE43BC"/>
    <w:rsid w:val="00FE4413"/>
    <w:rsid w:val="00FE503B"/>
    <w:rsid w:val="00FE72F6"/>
    <w:rsid w:val="00FE7A3A"/>
    <w:rsid w:val="00FF0EED"/>
    <w:rsid w:val="00FF1B5D"/>
    <w:rsid w:val="00FF2EAE"/>
    <w:rsid w:val="00FF2EDB"/>
    <w:rsid w:val="00FF5C3E"/>
    <w:rsid w:val="00FF5D0A"/>
    <w:rsid w:val="00FF60D1"/>
    <w:rsid w:val="00FF6F7A"/>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1AABC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66A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BB214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BB214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BB214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BB214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BB2141"/>
    <w:pPr>
      <w:keepNext/>
      <w:numPr>
        <w:numId w:val="21"/>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BB2141"/>
    <w:pPr>
      <w:keepNext/>
      <w:numPr>
        <w:ilvl w:val="7"/>
        <w:numId w:val="24"/>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BB2141"/>
    <w:pPr>
      <w:keepNext/>
      <w:numPr>
        <w:ilvl w:val="8"/>
        <w:numId w:val="24"/>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BB214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BB214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BB2141"/>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BB2141"/>
    <w:rPr>
      <w:rFonts w:ascii="Arial" w:eastAsia="PMingLiU" w:hAnsi="Arial" w:cs="Arial"/>
      <w:sz w:val="21"/>
      <w:szCs w:val="21"/>
    </w:rPr>
  </w:style>
  <w:style w:type="character" w:customStyle="1" w:styleId="70">
    <w:name w:val="כותרת 7 תו"/>
    <w:basedOn w:val="a4"/>
    <w:link w:val="7"/>
    <w:rsid w:val="00BB2141"/>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BB2141"/>
    <w:rPr>
      <w:rFonts w:ascii="Verdana" w:eastAsia="PMingLiU" w:hAnsi="Verdana" w:cs="Arial"/>
      <w:i/>
      <w:iCs/>
      <w:sz w:val="20"/>
      <w:szCs w:val="20"/>
    </w:rPr>
  </w:style>
  <w:style w:type="character" w:customStyle="1" w:styleId="90">
    <w:name w:val="כותרת 9 תו"/>
    <w:basedOn w:val="a4"/>
    <w:link w:val="9"/>
    <w:rsid w:val="00BB2141"/>
    <w:rPr>
      <w:rFonts w:ascii="Verdana" w:eastAsia="PMingLiU" w:hAnsi="Verdana" w:cs="Arial"/>
      <w:b/>
      <w:bCs/>
      <w:sz w:val="20"/>
      <w:szCs w:val="20"/>
    </w:rPr>
  </w:style>
  <w:style w:type="paragraph" w:styleId="TOC3">
    <w:name w:val="toc 3"/>
    <w:basedOn w:val="a3"/>
    <w:next w:val="a3"/>
    <w:autoRedefine/>
    <w:uiPriority w:val="39"/>
    <w:unhideWhenUsed/>
    <w:rsid w:val="00BB2141"/>
    <w:pPr>
      <w:spacing w:after="100"/>
      <w:ind w:left="480"/>
    </w:pPr>
  </w:style>
  <w:style w:type="paragraph" w:customStyle="1" w:styleId="211111">
    <w:name w:val="תת סעיף2 1.1.1.1.1"/>
    <w:basedOn w:val="1"/>
    <w:rsid w:val="00BB2141"/>
    <w:pPr>
      <w:numPr>
        <w:ilvl w:val="0"/>
        <w:numId w:val="0"/>
      </w:numPr>
      <w:tabs>
        <w:tab w:val="num" w:pos="4253"/>
      </w:tabs>
      <w:ind w:left="4253" w:hanging="1248"/>
    </w:pPr>
  </w:style>
  <w:style w:type="character" w:styleId="FollowedHyperlink">
    <w:name w:val="FollowedHyperlink"/>
    <w:basedOn w:val="a4"/>
    <w:unhideWhenUsed/>
    <w:rsid w:val="00BB2141"/>
    <w:rPr>
      <w:color w:val="954F72"/>
      <w:u w:val="single"/>
    </w:rPr>
  </w:style>
  <w:style w:type="paragraph" w:customStyle="1" w:styleId="font5">
    <w:name w:val="font5"/>
    <w:basedOn w:val="a3"/>
    <w:rsid w:val="00BB2141"/>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BB2141"/>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BB2141"/>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BB2141"/>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BB2141"/>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BB2141"/>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BB2141"/>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BB2141"/>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BB2141"/>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BB2141"/>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BB2141"/>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BB2141"/>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BB2141"/>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BB2141"/>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BB2141"/>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BB2141"/>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BB2141"/>
  </w:style>
  <w:style w:type="numbering" w:customStyle="1" w:styleId="110">
    <w:name w:val="ללא רשימה11"/>
    <w:next w:val="a6"/>
    <w:uiPriority w:val="99"/>
    <w:semiHidden/>
    <w:unhideWhenUsed/>
    <w:rsid w:val="00BB2141"/>
  </w:style>
  <w:style w:type="character" w:customStyle="1" w:styleId="15">
    <w:name w:val="כותרת עליונה תו1"/>
    <w:aliases w:val="Header תו תו,1 תו תו,Header תו תו תו תו תו תו,Header תו תו תו תו"/>
    <w:uiPriority w:val="99"/>
    <w:locked/>
    <w:rsid w:val="00BB2141"/>
    <w:rPr>
      <w:rFonts w:ascii="Times New Roman" w:eastAsia="Times New Roman" w:hAnsi="Times New Roman" w:cs="Times New Roman"/>
      <w:sz w:val="24"/>
      <w:szCs w:val="26"/>
      <w:lang w:val="x-none" w:eastAsia="he-IL"/>
    </w:rPr>
  </w:style>
  <w:style w:type="paragraph" w:customStyle="1" w:styleId="a">
    <w:name w:val="מדורג"/>
    <w:basedOn w:val="a3"/>
    <w:rsid w:val="00BB2141"/>
    <w:pPr>
      <w:numPr>
        <w:numId w:val="22"/>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BB2141"/>
  </w:style>
  <w:style w:type="paragraph" w:styleId="afb">
    <w:name w:val="No Spacing"/>
    <w:uiPriority w:val="1"/>
    <w:qFormat/>
    <w:rsid w:val="00BB2141"/>
    <w:pPr>
      <w:bidi/>
      <w:spacing w:after="0" w:line="240" w:lineRule="auto"/>
    </w:pPr>
    <w:rPr>
      <w:rFonts w:ascii="Calibri" w:eastAsia="Calibri" w:hAnsi="Calibri" w:cs="Arial"/>
    </w:rPr>
  </w:style>
  <w:style w:type="paragraph" w:customStyle="1" w:styleId="afc">
    <w:name w:val="תו"/>
    <w:basedOn w:val="a3"/>
    <w:rsid w:val="00BB214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BB2141"/>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styleId="afd">
    <w:name w:val="toa heading"/>
    <w:basedOn w:val="a3"/>
    <w:next w:val="a3"/>
    <w:uiPriority w:val="99"/>
    <w:semiHidden/>
    <w:rsid w:val="00BB214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BB214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BB214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BB214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BB214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BB214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BB214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BB2141"/>
  </w:style>
  <w:style w:type="paragraph" w:customStyle="1" w:styleId="DCHeading1">
    <w:name w:val="DC_Heading 1"/>
    <w:basedOn w:val="10"/>
    <w:uiPriority w:val="99"/>
    <w:rsid w:val="00BB214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BB214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BB214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BB214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BB214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BB214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BB2141"/>
    <w:pPr>
      <w:numPr>
        <w:ilvl w:val="1"/>
        <w:numId w:val="23"/>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BB2141"/>
    <w:pPr>
      <w:numPr>
        <w:ilvl w:val="3"/>
        <w:numId w:val="23"/>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BB2141"/>
    <w:pPr>
      <w:numPr>
        <w:ilvl w:val="2"/>
        <w:numId w:val="23"/>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BB214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BB2141"/>
    <w:rPr>
      <w:rFonts w:ascii="Tahoma" w:eastAsia="PMingLiU" w:hAnsi="Tahoma" w:cs="Tahoma"/>
      <w:sz w:val="20"/>
      <w:szCs w:val="20"/>
      <w:shd w:val="clear" w:color="auto" w:fill="000080"/>
    </w:rPr>
  </w:style>
  <w:style w:type="paragraph" w:customStyle="1" w:styleId="TableText">
    <w:name w:val="Table Text"/>
    <w:basedOn w:val="a3"/>
    <w:uiPriority w:val="99"/>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BB214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BB2141"/>
    <w:rPr>
      <w:rFonts w:ascii="Arial" w:eastAsia="PMingLiU" w:hAnsi="Arial" w:cs="Arial"/>
      <w:i/>
      <w:iCs/>
      <w:color w:val="0000FF"/>
      <w:lang w:val="en-CA"/>
    </w:rPr>
  </w:style>
  <w:style w:type="character" w:styleId="aff0">
    <w:name w:val="page number"/>
    <w:basedOn w:val="a4"/>
    <w:uiPriority w:val="99"/>
    <w:rsid w:val="00BB2141"/>
  </w:style>
  <w:style w:type="paragraph" w:styleId="aff1">
    <w:name w:val="Title"/>
    <w:basedOn w:val="a3"/>
    <w:next w:val="a3"/>
    <w:link w:val="aff2"/>
    <w:uiPriority w:val="10"/>
    <w:qFormat/>
    <w:rsid w:val="00BB214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BB2141"/>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BB214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BB2141"/>
    <w:rPr>
      <w:rFonts w:ascii="Cambria" w:eastAsia="Times New Roman" w:hAnsi="Cambria" w:cs="Tahoma"/>
    </w:rPr>
  </w:style>
  <w:style w:type="paragraph" w:customStyle="1" w:styleId="suppHeading">
    <w:name w:val="suppHeading"/>
    <w:basedOn w:val="a3"/>
    <w:link w:val="suppHeadingChar"/>
    <w:qFormat/>
    <w:rsid w:val="00BB214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BB2141"/>
    <w:rPr>
      <w:rFonts w:ascii="Arial" w:eastAsia="PMingLiU" w:hAnsi="Arial" w:cs="Arial"/>
      <w:sz w:val="20"/>
      <w:szCs w:val="20"/>
    </w:rPr>
  </w:style>
  <w:style w:type="paragraph" w:styleId="aff5">
    <w:name w:val="Body Text"/>
    <w:basedOn w:val="a3"/>
    <w:link w:val="aff6"/>
    <w:uiPriority w:val="99"/>
    <w:semiHidden/>
    <w:unhideWhenUsed/>
    <w:rsid w:val="00BB214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BB2141"/>
    <w:rPr>
      <w:rFonts w:ascii="Verdana" w:eastAsia="PMingLiU" w:hAnsi="Verdana" w:cs="Arial"/>
      <w:sz w:val="20"/>
      <w:szCs w:val="20"/>
    </w:rPr>
  </w:style>
  <w:style w:type="paragraph" w:customStyle="1" w:styleId="Heading5">
    <w:name w:val="Heading5"/>
    <w:basedOn w:val="1"/>
    <w:qFormat/>
    <w:rsid w:val="00BB214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BB2141"/>
    <w:rPr>
      <w:rFonts w:ascii="Times New Roman" w:eastAsia="Times New Roman" w:hAnsi="Times New Roman" w:cs="Arial"/>
    </w:rPr>
  </w:style>
  <w:style w:type="character" w:customStyle="1" w:styleId="1Char">
    <w:name w:val="תת סעיף1 Char"/>
    <w:basedOn w:val="Char0"/>
    <w:link w:val="1"/>
    <w:rsid w:val="00BB2141"/>
    <w:rPr>
      <w:rFonts w:ascii="Times New Roman" w:eastAsia="Times New Roman" w:hAnsi="Times New Roman" w:cs="Arial"/>
    </w:rPr>
  </w:style>
  <w:style w:type="paragraph" w:customStyle="1" w:styleId="Heading2U">
    <w:name w:val="Heading 2U"/>
    <w:basedOn w:val="2"/>
    <w:link w:val="Heading2UChar"/>
    <w:qFormat/>
    <w:rsid w:val="00BB214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BB214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BB2141"/>
    <w:rPr>
      <w:rFonts w:ascii="Arial" w:eastAsia="Times New Roman" w:hAnsi="Arial" w:cs="Arial"/>
      <w:sz w:val="21"/>
      <w:szCs w:val="21"/>
      <w:u w:val="single"/>
    </w:rPr>
  </w:style>
  <w:style w:type="character" w:customStyle="1" w:styleId="Heading3UChar">
    <w:name w:val="Heading 3U Char"/>
    <w:link w:val="Heading3U"/>
    <w:rsid w:val="00BB2141"/>
    <w:rPr>
      <w:rFonts w:ascii="Arial" w:eastAsia="PMingLiU" w:hAnsi="Arial" w:cs="Arial"/>
      <w:sz w:val="21"/>
      <w:szCs w:val="21"/>
      <w:u w:val="single"/>
    </w:rPr>
  </w:style>
  <w:style w:type="paragraph" w:customStyle="1" w:styleId="aff7">
    <w:name w:val="הפניה"/>
    <w:basedOn w:val="2"/>
    <w:link w:val="Char1"/>
    <w:qFormat/>
    <w:rsid w:val="00BB214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BB2141"/>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BB2141"/>
    <w:rPr>
      <w:rFonts w:ascii="Verdana" w:eastAsia="PMingLiU" w:hAnsi="Verdana" w:cs="Arial"/>
      <w:sz w:val="20"/>
      <w:szCs w:val="20"/>
    </w:rPr>
  </w:style>
  <w:style w:type="character" w:styleId="affa">
    <w:name w:val="footnote reference"/>
    <w:basedOn w:val="a4"/>
    <w:uiPriority w:val="99"/>
    <w:semiHidden/>
    <w:unhideWhenUsed/>
    <w:rsid w:val="00BB2141"/>
    <w:rPr>
      <w:vertAlign w:val="superscript"/>
    </w:rPr>
  </w:style>
  <w:style w:type="paragraph" w:styleId="affb">
    <w:name w:val="endnote text"/>
    <w:basedOn w:val="a3"/>
    <w:link w:val="affc"/>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BB2141"/>
    <w:rPr>
      <w:rFonts w:ascii="Verdana" w:eastAsia="PMingLiU" w:hAnsi="Verdana" w:cs="Arial"/>
      <w:sz w:val="20"/>
      <w:szCs w:val="20"/>
    </w:rPr>
  </w:style>
  <w:style w:type="character" w:styleId="affd">
    <w:name w:val="endnote reference"/>
    <w:basedOn w:val="a4"/>
    <w:uiPriority w:val="99"/>
    <w:semiHidden/>
    <w:unhideWhenUsed/>
    <w:rsid w:val="00BB2141"/>
    <w:rPr>
      <w:vertAlign w:val="superscript"/>
    </w:rPr>
  </w:style>
  <w:style w:type="paragraph" w:customStyle="1" w:styleId="affe">
    <w:name w:val="כותרת טבלת נספחים"/>
    <w:basedOn w:val="a3"/>
    <w:rsid w:val="00BB214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BB2141"/>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BB2141"/>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BB2141"/>
    <w:rPr>
      <w:rFonts w:ascii="Arial" w:hAnsi="Arial" w:cs="Arial"/>
      <w:sz w:val="20"/>
      <w:szCs w:val="20"/>
    </w:rPr>
  </w:style>
  <w:style w:type="paragraph" w:customStyle="1" w:styleId="-0">
    <w:name w:val="נספח - תיאור"/>
    <w:basedOn w:val="aff3"/>
    <w:link w:val="-Char0"/>
    <w:qFormat/>
    <w:rsid w:val="00BB2141"/>
    <w:rPr>
      <w:rFonts w:ascii="Arial" w:hAnsi="Arial" w:cs="Arial"/>
      <w:sz w:val="20"/>
      <w:szCs w:val="20"/>
    </w:rPr>
  </w:style>
  <w:style w:type="character" w:customStyle="1" w:styleId="-Char">
    <w:name w:val="נספח - כותרת Char"/>
    <w:basedOn w:val="aff2"/>
    <w:link w:val="-"/>
    <w:rsid w:val="00BB214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BB2141"/>
    <w:rPr>
      <w:rFonts w:ascii="Arial" w:eastAsia="Times New Roman" w:hAnsi="Arial" w:cs="Arial"/>
      <w:sz w:val="20"/>
      <w:szCs w:val="20"/>
    </w:rPr>
  </w:style>
  <w:style w:type="paragraph" w:customStyle="1" w:styleId="HeadingPerek">
    <w:name w:val="HeadingPerek"/>
    <w:basedOn w:val="a3"/>
    <w:link w:val="HeadingPerekChar"/>
    <w:qFormat/>
    <w:rsid w:val="00BB2141"/>
    <w:pPr>
      <w:numPr>
        <w:numId w:val="25"/>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BB2141"/>
    <w:rPr>
      <w:rFonts w:ascii="Times New Roman" w:eastAsia="Times New Roman" w:hAnsi="Times New Roman" w:cs="David"/>
      <w:b/>
      <w:bCs/>
      <w:sz w:val="32"/>
      <w:szCs w:val="32"/>
      <w:lang w:eastAsia="he-IL"/>
    </w:rPr>
  </w:style>
  <w:style w:type="paragraph" w:customStyle="1" w:styleId="PARA1">
    <w:name w:val="PARA 1"/>
    <w:basedOn w:val="a3"/>
    <w:qFormat/>
    <w:rsid w:val="00BB2141"/>
    <w:pPr>
      <w:numPr>
        <w:ilvl w:val="1"/>
        <w:numId w:val="25"/>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B2141"/>
    <w:pPr>
      <w:numPr>
        <w:ilvl w:val="2"/>
      </w:numPr>
    </w:pPr>
    <w:rPr>
      <w:rFonts w:ascii="Arial" w:hAnsi="Arial"/>
      <w:b/>
    </w:rPr>
  </w:style>
  <w:style w:type="paragraph" w:customStyle="1" w:styleId="PARA3">
    <w:name w:val="PARA 3"/>
    <w:basedOn w:val="a3"/>
    <w:qFormat/>
    <w:rsid w:val="00BB2141"/>
    <w:pPr>
      <w:numPr>
        <w:ilvl w:val="3"/>
        <w:numId w:val="25"/>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BB214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BB2141"/>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BB2141"/>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BB2141"/>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BB2141"/>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BB2141"/>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BB2141"/>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numbering" w:customStyle="1" w:styleId="1111112">
    <w:name w:val="1 / 1.1 / 1.1.12"/>
    <w:basedOn w:val="a6"/>
    <w:next w:val="111111"/>
    <w:rsid w:val="00D80456"/>
  </w:style>
  <w:style w:type="numbering" w:customStyle="1" w:styleId="11111111">
    <w:name w:val="1 / 1.1 / 1.1.111"/>
    <w:basedOn w:val="a6"/>
    <w:next w:val="111111"/>
    <w:rsid w:val="00D8045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Outline List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966A5"/>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0">
    <w:name w:val="heading 1"/>
    <w:basedOn w:val="11"/>
    <w:next w:val="a3"/>
    <w:link w:val="12"/>
    <w:qFormat/>
    <w:rsid w:val="007C2F83"/>
    <w:pPr>
      <w:outlineLvl w:val="0"/>
    </w:pPr>
    <w:rPr>
      <w:rFonts w:ascii="Times New Roman" w:eastAsia="Times New Roman" w:hAnsi="Times New Roman" w:cs="David"/>
    </w:rPr>
  </w:style>
  <w:style w:type="paragraph" w:styleId="2">
    <w:name w:val="heading 2"/>
    <w:basedOn w:val="10"/>
    <w:next w:val="a3"/>
    <w:link w:val="20"/>
    <w:uiPriority w:val="9"/>
    <w:unhideWhenUsed/>
    <w:qFormat/>
    <w:rsid w:val="00745A1D"/>
    <w:pPr>
      <w:outlineLvl w:val="1"/>
    </w:pPr>
  </w:style>
  <w:style w:type="paragraph" w:styleId="3">
    <w:name w:val="heading 3"/>
    <w:basedOn w:val="a3"/>
    <w:next w:val="a3"/>
    <w:link w:val="30"/>
    <w:unhideWhenUsed/>
    <w:qFormat/>
    <w:rsid w:val="00BB2141"/>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3"/>
    <w:next w:val="a3"/>
    <w:link w:val="40"/>
    <w:unhideWhenUsed/>
    <w:qFormat/>
    <w:rsid w:val="00BB2141"/>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3"/>
    <w:next w:val="a3"/>
    <w:link w:val="50"/>
    <w:unhideWhenUsed/>
    <w:qFormat/>
    <w:rsid w:val="00BB2141"/>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5"/>
    <w:link w:val="60"/>
    <w:qFormat/>
    <w:rsid w:val="00BB2141"/>
    <w:pPr>
      <w:keepNext w:val="0"/>
      <w:keepLines w:val="0"/>
      <w:tabs>
        <w:tab w:val="left" w:pos="4678"/>
      </w:tabs>
      <w:overflowPunct/>
      <w:autoSpaceDE/>
      <w:autoSpaceDN/>
      <w:adjustRightInd/>
      <w:spacing w:before="60" w:after="60"/>
      <w:ind w:left="4678" w:hanging="1276"/>
      <w:textAlignment w:val="auto"/>
      <w:outlineLvl w:val="5"/>
    </w:pPr>
    <w:rPr>
      <w:rFonts w:ascii="Arial" w:eastAsia="PMingLiU" w:hAnsi="Arial" w:cs="Arial"/>
      <w:color w:val="auto"/>
      <w:sz w:val="21"/>
      <w:szCs w:val="21"/>
      <w:lang w:eastAsia="en-US"/>
    </w:rPr>
  </w:style>
  <w:style w:type="paragraph" w:styleId="7">
    <w:name w:val="heading 7"/>
    <w:basedOn w:val="a3"/>
    <w:next w:val="a3"/>
    <w:link w:val="70"/>
    <w:qFormat/>
    <w:rsid w:val="00BB2141"/>
    <w:pPr>
      <w:keepNext/>
      <w:numPr>
        <w:numId w:val="21"/>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paragraph" w:styleId="8">
    <w:name w:val="heading 8"/>
    <w:basedOn w:val="a3"/>
    <w:next w:val="a3"/>
    <w:link w:val="80"/>
    <w:qFormat/>
    <w:rsid w:val="00BB2141"/>
    <w:pPr>
      <w:keepNext/>
      <w:numPr>
        <w:ilvl w:val="7"/>
        <w:numId w:val="24"/>
      </w:numPr>
      <w:overflowPunct/>
      <w:autoSpaceDE/>
      <w:autoSpaceDN/>
      <w:adjustRightInd/>
      <w:spacing w:line="240" w:lineRule="auto"/>
      <w:jc w:val="left"/>
      <w:textAlignment w:val="auto"/>
      <w:outlineLvl w:val="7"/>
    </w:pPr>
    <w:rPr>
      <w:rFonts w:ascii="Verdana" w:eastAsia="PMingLiU" w:hAnsi="Verdana" w:cs="Arial"/>
      <w:i/>
      <w:iCs/>
      <w:sz w:val="20"/>
      <w:szCs w:val="20"/>
      <w:lang w:eastAsia="en-US"/>
    </w:rPr>
  </w:style>
  <w:style w:type="paragraph" w:styleId="9">
    <w:name w:val="heading 9"/>
    <w:basedOn w:val="a3"/>
    <w:next w:val="a3"/>
    <w:link w:val="90"/>
    <w:qFormat/>
    <w:rsid w:val="00BB2141"/>
    <w:pPr>
      <w:keepNext/>
      <w:numPr>
        <w:ilvl w:val="8"/>
        <w:numId w:val="24"/>
      </w:numPr>
      <w:overflowPunct/>
      <w:autoSpaceDE/>
      <w:autoSpaceDN/>
      <w:adjustRightInd/>
      <w:spacing w:line="240" w:lineRule="auto"/>
      <w:jc w:val="left"/>
      <w:textAlignment w:val="auto"/>
      <w:outlineLvl w:val="8"/>
    </w:pPr>
    <w:rPr>
      <w:rFonts w:ascii="Verdana" w:eastAsia="PMingLiU" w:hAnsi="Verdana" w:cs="Arial"/>
      <w:b/>
      <w:bCs/>
      <w:sz w:val="20"/>
      <w:szCs w:val="20"/>
      <w:lang w:eastAsia="en-U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uiPriority w:val="99"/>
    <w:rsid w:val="00C966A5"/>
    <w:rPr>
      <w:color w:val="0000FF"/>
      <w:u w:val="single"/>
    </w:rPr>
  </w:style>
  <w:style w:type="paragraph" w:styleId="a7">
    <w:name w:val="List Paragraph"/>
    <w:aliases w:val="LP1"/>
    <w:basedOn w:val="a3"/>
    <w:link w:val="a8"/>
    <w:uiPriority w:val="34"/>
    <w:qFormat/>
    <w:rsid w:val="00C966A5"/>
    <w:pPr>
      <w:ind w:left="720"/>
      <w:contextualSpacing/>
    </w:pPr>
  </w:style>
  <w:style w:type="character" w:customStyle="1" w:styleId="a8">
    <w:name w:val="פיסקת רשימה תו"/>
    <w:aliases w:val="LP1 תו"/>
    <w:basedOn w:val="a4"/>
    <w:link w:val="a7"/>
    <w:uiPriority w:val="34"/>
    <w:rsid w:val="00C966A5"/>
    <w:rPr>
      <w:rFonts w:ascii="Times New Roman" w:eastAsia="Times New Roman" w:hAnsi="Times New Roman" w:cs="David"/>
      <w:sz w:val="24"/>
      <w:szCs w:val="24"/>
      <w:lang w:eastAsia="he-IL"/>
    </w:rPr>
  </w:style>
  <w:style w:type="paragraph" w:styleId="a9">
    <w:name w:val="footer"/>
    <w:basedOn w:val="a3"/>
    <w:link w:val="aa"/>
    <w:uiPriority w:val="99"/>
    <w:rsid w:val="00274D85"/>
    <w:pPr>
      <w:tabs>
        <w:tab w:val="center" w:pos="4153"/>
        <w:tab w:val="right" w:pos="8306"/>
      </w:tabs>
      <w:jc w:val="left"/>
    </w:pPr>
    <w:rPr>
      <w:rFonts w:cs="Times New Roman"/>
      <w:lang w:val="x-none"/>
    </w:rPr>
  </w:style>
  <w:style w:type="character" w:customStyle="1" w:styleId="aa">
    <w:name w:val="כותרת תחתונה תו"/>
    <w:basedOn w:val="a4"/>
    <w:link w:val="a9"/>
    <w:uiPriority w:val="99"/>
    <w:rsid w:val="00274D85"/>
    <w:rPr>
      <w:rFonts w:ascii="Times New Roman" w:eastAsia="Times New Roman" w:hAnsi="Times New Roman" w:cs="Times New Roman"/>
      <w:sz w:val="24"/>
      <w:szCs w:val="24"/>
      <w:lang w:val="x-none" w:eastAsia="he-IL"/>
    </w:rPr>
  </w:style>
  <w:style w:type="paragraph" w:styleId="ab">
    <w:name w:val="header"/>
    <w:aliases w:val="Header תו,1 תו,Header תו תו תו תו תו,Header תו תו תו"/>
    <w:basedOn w:val="a3"/>
    <w:link w:val="ac"/>
    <w:unhideWhenUsed/>
    <w:rsid w:val="00154E29"/>
    <w:pPr>
      <w:tabs>
        <w:tab w:val="center" w:pos="4153"/>
        <w:tab w:val="right" w:pos="8306"/>
      </w:tabs>
      <w:spacing w:line="240" w:lineRule="auto"/>
    </w:pPr>
  </w:style>
  <w:style w:type="character" w:customStyle="1" w:styleId="ac">
    <w:name w:val="כותרת עליונה תו"/>
    <w:aliases w:val="Header תו תו1,1 תו תו1,Header תו תו תו תו תו תו1,Header תו תו תו תו1"/>
    <w:basedOn w:val="a4"/>
    <w:link w:val="ab"/>
    <w:rsid w:val="00154E29"/>
    <w:rPr>
      <w:rFonts w:ascii="Times New Roman" w:eastAsia="Times New Roman" w:hAnsi="Times New Roman" w:cs="David"/>
      <w:sz w:val="24"/>
      <w:szCs w:val="24"/>
      <w:lang w:eastAsia="he-IL"/>
    </w:rPr>
  </w:style>
  <w:style w:type="character" w:customStyle="1" w:styleId="12">
    <w:name w:val="כותרת 1 תו"/>
    <w:basedOn w:val="a4"/>
    <w:link w:val="10"/>
    <w:rsid w:val="007C2F83"/>
    <w:rPr>
      <w:rFonts w:ascii="Times New Roman" w:eastAsia="Times New Roman" w:hAnsi="Times New Roman" w:cs="David"/>
      <w:b/>
      <w:bCs/>
      <w:sz w:val="24"/>
      <w:szCs w:val="24"/>
      <w:u w:val="single"/>
      <w:lang w:val="x-none" w:eastAsia="x-none"/>
    </w:rPr>
  </w:style>
  <w:style w:type="paragraph" w:styleId="ad">
    <w:name w:val="TOC Heading"/>
    <w:basedOn w:val="10"/>
    <w:next w:val="a3"/>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1">
    <w:name w:val="סגנון1"/>
    <w:basedOn w:val="a3"/>
    <w:link w:val="13"/>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3">
    <w:name w:val="סגנון1 תו"/>
    <w:link w:val="11"/>
    <w:uiPriority w:val="99"/>
    <w:rsid w:val="00C20CE7"/>
    <w:rPr>
      <w:rFonts w:ascii="Calibri" w:eastAsia="Calibri" w:hAnsi="Calibri" w:cs="Times New Roman"/>
      <w:b/>
      <w:bCs/>
      <w:sz w:val="24"/>
      <w:szCs w:val="24"/>
      <w:u w:val="single"/>
      <w:lang w:val="x-none" w:eastAsia="x-none"/>
    </w:rPr>
  </w:style>
  <w:style w:type="paragraph" w:styleId="ae">
    <w:name w:val="Balloon Text"/>
    <w:basedOn w:val="a3"/>
    <w:link w:val="af"/>
    <w:unhideWhenUsed/>
    <w:rsid w:val="0024044F"/>
    <w:pPr>
      <w:spacing w:line="240" w:lineRule="auto"/>
    </w:pPr>
    <w:rPr>
      <w:rFonts w:ascii="Segoe UI" w:hAnsi="Segoe UI" w:cs="Segoe UI"/>
      <w:sz w:val="18"/>
      <w:szCs w:val="18"/>
    </w:rPr>
  </w:style>
  <w:style w:type="character" w:customStyle="1" w:styleId="af">
    <w:name w:val="טקסט בלונים תו"/>
    <w:basedOn w:val="a4"/>
    <w:link w:val="ae"/>
    <w:rsid w:val="0024044F"/>
    <w:rPr>
      <w:rFonts w:ascii="Segoe UI" w:eastAsia="Times New Roman" w:hAnsi="Segoe UI" w:cs="Segoe UI"/>
      <w:sz w:val="18"/>
      <w:szCs w:val="18"/>
      <w:lang w:eastAsia="he-IL"/>
    </w:rPr>
  </w:style>
  <w:style w:type="numbering" w:styleId="111111">
    <w:name w:val="Outline List 2"/>
    <w:basedOn w:val="a6"/>
    <w:rsid w:val="002C60D8"/>
    <w:pPr>
      <w:numPr>
        <w:numId w:val="3"/>
      </w:numPr>
    </w:pPr>
  </w:style>
  <w:style w:type="character" w:styleId="af0">
    <w:name w:val="annotation reference"/>
    <w:basedOn w:val="a4"/>
    <w:uiPriority w:val="99"/>
    <w:unhideWhenUsed/>
    <w:rsid w:val="00EA40CF"/>
    <w:rPr>
      <w:sz w:val="16"/>
      <w:szCs w:val="16"/>
    </w:rPr>
  </w:style>
  <w:style w:type="paragraph" w:styleId="af1">
    <w:name w:val="annotation text"/>
    <w:basedOn w:val="a3"/>
    <w:link w:val="af2"/>
    <w:uiPriority w:val="99"/>
    <w:unhideWhenUsed/>
    <w:rsid w:val="00EA40CF"/>
    <w:pPr>
      <w:spacing w:line="240" w:lineRule="auto"/>
    </w:pPr>
    <w:rPr>
      <w:sz w:val="20"/>
      <w:szCs w:val="20"/>
    </w:rPr>
  </w:style>
  <w:style w:type="character" w:customStyle="1" w:styleId="af2">
    <w:name w:val="טקסט הערה תו"/>
    <w:basedOn w:val="a4"/>
    <w:link w:val="af1"/>
    <w:uiPriority w:val="99"/>
    <w:rsid w:val="00EA40CF"/>
    <w:rPr>
      <w:rFonts w:ascii="Times New Roman" w:eastAsia="Times New Roman" w:hAnsi="Times New Roman" w:cs="David"/>
      <w:sz w:val="20"/>
      <w:szCs w:val="20"/>
      <w:lang w:eastAsia="he-IL"/>
    </w:rPr>
  </w:style>
  <w:style w:type="paragraph" w:styleId="af3">
    <w:name w:val="annotation subject"/>
    <w:basedOn w:val="af1"/>
    <w:next w:val="af1"/>
    <w:link w:val="af4"/>
    <w:semiHidden/>
    <w:unhideWhenUsed/>
    <w:rsid w:val="00EA40CF"/>
    <w:rPr>
      <w:b/>
      <w:bCs/>
    </w:rPr>
  </w:style>
  <w:style w:type="character" w:customStyle="1" w:styleId="af4">
    <w:name w:val="נושא הערה תו"/>
    <w:basedOn w:val="af2"/>
    <w:link w:val="af3"/>
    <w:semiHidden/>
    <w:rsid w:val="00EA40CF"/>
    <w:rPr>
      <w:rFonts w:ascii="Times New Roman" w:eastAsia="Times New Roman" w:hAnsi="Times New Roman" w:cs="David"/>
      <w:b/>
      <w:bCs/>
      <w:sz w:val="20"/>
      <w:szCs w:val="20"/>
      <w:lang w:eastAsia="he-IL"/>
    </w:rPr>
  </w:style>
  <w:style w:type="table" w:styleId="af5">
    <w:name w:val="Table Grid"/>
    <w:basedOn w:val="a5"/>
    <w:uiPriority w:val="59"/>
    <w:rsid w:val="00F01E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פסקה א"/>
    <w:basedOn w:val="a3"/>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af7">
    <w:name w:val="Placeholder Text"/>
    <w:basedOn w:val="a4"/>
    <w:uiPriority w:val="99"/>
    <w:semiHidden/>
    <w:rsid w:val="00CC00AF"/>
    <w:rPr>
      <w:color w:val="808080"/>
    </w:rPr>
  </w:style>
  <w:style w:type="character" w:customStyle="1" w:styleId="20">
    <w:name w:val="כותרת 2 תו"/>
    <w:basedOn w:val="a4"/>
    <w:link w:val="2"/>
    <w:uiPriority w:val="9"/>
    <w:rsid w:val="00745A1D"/>
    <w:rPr>
      <w:rFonts w:ascii="Times New Roman" w:eastAsia="Times New Roman" w:hAnsi="Times New Roman" w:cs="David"/>
      <w:b/>
      <w:bCs/>
      <w:sz w:val="24"/>
      <w:szCs w:val="24"/>
      <w:u w:val="single"/>
      <w:lang w:val="x-none" w:eastAsia="x-none"/>
    </w:rPr>
  </w:style>
  <w:style w:type="numbering" w:customStyle="1" w:styleId="1111111">
    <w:name w:val="1 / 1.1 / 1.1.11"/>
    <w:basedOn w:val="a6"/>
    <w:next w:val="111111"/>
    <w:rsid w:val="00C17B9A"/>
    <w:pPr>
      <w:numPr>
        <w:numId w:val="4"/>
      </w:numPr>
    </w:pPr>
  </w:style>
  <w:style w:type="paragraph" w:styleId="TOC1">
    <w:name w:val="toc 1"/>
    <w:basedOn w:val="a3"/>
    <w:next w:val="a3"/>
    <w:autoRedefine/>
    <w:uiPriority w:val="39"/>
    <w:unhideWhenUsed/>
    <w:rsid w:val="00507B34"/>
    <w:pPr>
      <w:spacing w:after="100"/>
    </w:pPr>
  </w:style>
  <w:style w:type="paragraph" w:styleId="TOC2">
    <w:name w:val="toc 2"/>
    <w:basedOn w:val="a3"/>
    <w:next w:val="a3"/>
    <w:autoRedefine/>
    <w:uiPriority w:val="39"/>
    <w:unhideWhenUsed/>
    <w:rsid w:val="00507B34"/>
    <w:pPr>
      <w:spacing w:after="100"/>
      <w:ind w:left="240"/>
    </w:pPr>
  </w:style>
  <w:style w:type="paragraph" w:customStyle="1" w:styleId="a0">
    <w:name w:val="כותרת סעיף"/>
    <w:basedOn w:val="a3"/>
    <w:rsid w:val="005770B5"/>
    <w:pPr>
      <w:numPr>
        <w:numId w:val="16"/>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a3"/>
    <w:link w:val="Char"/>
    <w:rsid w:val="005770B5"/>
    <w:pPr>
      <w:numPr>
        <w:ilvl w:val="1"/>
        <w:numId w:val="16"/>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a3"/>
    <w:link w:val="Char0"/>
    <w:rsid w:val="005770B5"/>
    <w:pPr>
      <w:numPr>
        <w:ilvl w:val="2"/>
        <w:numId w:val="16"/>
      </w:numPr>
      <w:overflowPunct/>
      <w:autoSpaceDE/>
      <w:autoSpaceDN/>
      <w:adjustRightInd/>
      <w:textAlignment w:val="auto"/>
    </w:pPr>
    <w:rPr>
      <w:rFonts w:cs="Arial"/>
      <w:sz w:val="22"/>
      <w:szCs w:val="22"/>
      <w:lang w:eastAsia="en-US"/>
    </w:rPr>
  </w:style>
  <w:style w:type="paragraph" w:customStyle="1" w:styleId="1">
    <w:name w:val="תת סעיף1"/>
    <w:basedOn w:val="a2"/>
    <w:link w:val="1Char"/>
    <w:rsid w:val="005770B5"/>
    <w:pPr>
      <w:numPr>
        <w:ilvl w:val="3"/>
      </w:numPr>
    </w:pPr>
  </w:style>
  <w:style w:type="paragraph" w:customStyle="1" w:styleId="af8">
    <w:name w:val="שם הוראה"/>
    <w:basedOn w:val="a3"/>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9">
    <w:name w:val="טקסט רץ טבלה עליונה"/>
    <w:basedOn w:val="a3"/>
    <w:rsid w:val="005770B5"/>
    <w:pPr>
      <w:overflowPunct/>
      <w:autoSpaceDE/>
      <w:autoSpaceDN/>
      <w:adjustRightInd/>
      <w:spacing w:line="240" w:lineRule="auto"/>
      <w:textAlignment w:val="auto"/>
    </w:pPr>
    <w:rPr>
      <w:rFonts w:ascii="Arial" w:hAnsi="Arial" w:cs="Arial"/>
      <w:sz w:val="20"/>
      <w:szCs w:val="20"/>
      <w:lang w:eastAsia="en-US"/>
    </w:rPr>
  </w:style>
  <w:style w:type="paragraph" w:styleId="afa">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a4"/>
    <w:rsid w:val="00D645F7"/>
  </w:style>
  <w:style w:type="table" w:customStyle="1" w:styleId="TableGrid">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30">
    <w:name w:val="כותרת 3 תו"/>
    <w:basedOn w:val="a4"/>
    <w:link w:val="3"/>
    <w:rsid w:val="00BB2141"/>
    <w:rPr>
      <w:rFonts w:asciiTheme="majorHAnsi" w:eastAsiaTheme="majorEastAsia" w:hAnsiTheme="majorHAnsi" w:cstheme="majorBidi"/>
      <w:color w:val="1F4D78" w:themeColor="accent1" w:themeShade="7F"/>
      <w:sz w:val="24"/>
      <w:szCs w:val="24"/>
      <w:lang w:eastAsia="he-IL"/>
    </w:rPr>
  </w:style>
  <w:style w:type="character" w:customStyle="1" w:styleId="40">
    <w:name w:val="כותרת 4 תו"/>
    <w:basedOn w:val="a4"/>
    <w:link w:val="4"/>
    <w:rsid w:val="00BB2141"/>
    <w:rPr>
      <w:rFonts w:asciiTheme="majorHAnsi" w:eastAsiaTheme="majorEastAsia" w:hAnsiTheme="majorHAnsi" w:cstheme="majorBidi"/>
      <w:i/>
      <w:iCs/>
      <w:color w:val="2E74B5" w:themeColor="accent1" w:themeShade="BF"/>
      <w:sz w:val="24"/>
      <w:szCs w:val="24"/>
      <w:lang w:eastAsia="he-IL"/>
    </w:rPr>
  </w:style>
  <w:style w:type="character" w:customStyle="1" w:styleId="50">
    <w:name w:val="כותרת 5 תו"/>
    <w:basedOn w:val="a4"/>
    <w:link w:val="5"/>
    <w:rsid w:val="00BB2141"/>
    <w:rPr>
      <w:rFonts w:asciiTheme="majorHAnsi" w:eastAsiaTheme="majorEastAsia" w:hAnsiTheme="majorHAnsi" w:cstheme="majorBidi"/>
      <w:color w:val="2E74B5" w:themeColor="accent1" w:themeShade="BF"/>
      <w:sz w:val="24"/>
      <w:szCs w:val="24"/>
      <w:lang w:eastAsia="he-IL"/>
    </w:rPr>
  </w:style>
  <w:style w:type="character" w:customStyle="1" w:styleId="60">
    <w:name w:val="כותרת 6 תו"/>
    <w:basedOn w:val="a4"/>
    <w:link w:val="6"/>
    <w:rsid w:val="00BB2141"/>
    <w:rPr>
      <w:rFonts w:ascii="Arial" w:eastAsia="PMingLiU" w:hAnsi="Arial" w:cs="Arial"/>
      <w:sz w:val="21"/>
      <w:szCs w:val="21"/>
    </w:rPr>
  </w:style>
  <w:style w:type="character" w:customStyle="1" w:styleId="70">
    <w:name w:val="כותרת 7 תו"/>
    <w:basedOn w:val="a4"/>
    <w:link w:val="7"/>
    <w:rsid w:val="00BB2141"/>
    <w:rPr>
      <w:rFonts w:ascii="Times New Roman" w:eastAsia="Times New Roman" w:hAnsi="Times New Roman" w:cs="David"/>
      <w:b/>
      <w:bCs/>
      <w:sz w:val="20"/>
      <w:szCs w:val="24"/>
      <w:u w:val="single"/>
      <w:lang w:eastAsia="he-IL"/>
    </w:rPr>
  </w:style>
  <w:style w:type="character" w:customStyle="1" w:styleId="80">
    <w:name w:val="כותרת 8 תו"/>
    <w:basedOn w:val="a4"/>
    <w:link w:val="8"/>
    <w:rsid w:val="00BB2141"/>
    <w:rPr>
      <w:rFonts w:ascii="Verdana" w:eastAsia="PMingLiU" w:hAnsi="Verdana" w:cs="Arial"/>
      <w:i/>
      <w:iCs/>
      <w:sz w:val="20"/>
      <w:szCs w:val="20"/>
    </w:rPr>
  </w:style>
  <w:style w:type="character" w:customStyle="1" w:styleId="90">
    <w:name w:val="כותרת 9 תו"/>
    <w:basedOn w:val="a4"/>
    <w:link w:val="9"/>
    <w:rsid w:val="00BB2141"/>
    <w:rPr>
      <w:rFonts w:ascii="Verdana" w:eastAsia="PMingLiU" w:hAnsi="Verdana" w:cs="Arial"/>
      <w:b/>
      <w:bCs/>
      <w:sz w:val="20"/>
      <w:szCs w:val="20"/>
    </w:rPr>
  </w:style>
  <w:style w:type="paragraph" w:styleId="TOC3">
    <w:name w:val="toc 3"/>
    <w:basedOn w:val="a3"/>
    <w:next w:val="a3"/>
    <w:autoRedefine/>
    <w:uiPriority w:val="39"/>
    <w:unhideWhenUsed/>
    <w:rsid w:val="00BB2141"/>
    <w:pPr>
      <w:spacing w:after="100"/>
      <w:ind w:left="480"/>
    </w:pPr>
  </w:style>
  <w:style w:type="paragraph" w:customStyle="1" w:styleId="211111">
    <w:name w:val="תת סעיף2 1.1.1.1.1"/>
    <w:basedOn w:val="1"/>
    <w:rsid w:val="00BB2141"/>
    <w:pPr>
      <w:numPr>
        <w:ilvl w:val="0"/>
        <w:numId w:val="0"/>
      </w:numPr>
      <w:tabs>
        <w:tab w:val="num" w:pos="4253"/>
      </w:tabs>
      <w:ind w:left="4253" w:hanging="1248"/>
    </w:pPr>
  </w:style>
  <w:style w:type="character" w:styleId="FollowedHyperlink">
    <w:name w:val="FollowedHyperlink"/>
    <w:basedOn w:val="a4"/>
    <w:unhideWhenUsed/>
    <w:rsid w:val="00BB2141"/>
    <w:rPr>
      <w:color w:val="954F72"/>
      <w:u w:val="single"/>
    </w:rPr>
  </w:style>
  <w:style w:type="paragraph" w:customStyle="1" w:styleId="font5">
    <w:name w:val="font5"/>
    <w:basedOn w:val="a3"/>
    <w:rsid w:val="00BB2141"/>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3"/>
    <w:rsid w:val="00BB2141"/>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3"/>
    <w:rsid w:val="00BB2141"/>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a3"/>
    <w:rsid w:val="00BB2141"/>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a3"/>
    <w:rsid w:val="00BB2141"/>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a3"/>
    <w:rsid w:val="00BB2141"/>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3"/>
    <w:rsid w:val="00BB2141"/>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3"/>
    <w:rsid w:val="00BB2141"/>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a3"/>
    <w:rsid w:val="00BB2141"/>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a3"/>
    <w:rsid w:val="00BB2141"/>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3"/>
    <w:rsid w:val="00BB2141"/>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3"/>
    <w:rsid w:val="00BB2141"/>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3"/>
    <w:rsid w:val="00BB2141"/>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3"/>
    <w:rsid w:val="00BB2141"/>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a3"/>
    <w:rsid w:val="00BB2141"/>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a3"/>
    <w:rsid w:val="00BB2141"/>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a3"/>
    <w:rsid w:val="00BB2141"/>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4">
    <w:name w:val="ללא רשימה1"/>
    <w:next w:val="a6"/>
    <w:uiPriority w:val="99"/>
    <w:semiHidden/>
    <w:unhideWhenUsed/>
    <w:rsid w:val="00BB2141"/>
  </w:style>
  <w:style w:type="numbering" w:customStyle="1" w:styleId="110">
    <w:name w:val="ללא רשימה11"/>
    <w:next w:val="a6"/>
    <w:uiPriority w:val="99"/>
    <w:semiHidden/>
    <w:unhideWhenUsed/>
    <w:rsid w:val="00BB2141"/>
  </w:style>
  <w:style w:type="character" w:customStyle="1" w:styleId="15">
    <w:name w:val="כותרת עליונה תו1"/>
    <w:aliases w:val="Header תו תו,1 תו תו,Header תו תו תו תו תו תו,Header תו תו תו תו"/>
    <w:uiPriority w:val="99"/>
    <w:locked/>
    <w:rsid w:val="00BB2141"/>
    <w:rPr>
      <w:rFonts w:ascii="Times New Roman" w:eastAsia="Times New Roman" w:hAnsi="Times New Roman" w:cs="Times New Roman"/>
      <w:sz w:val="24"/>
      <w:szCs w:val="26"/>
      <w:lang w:val="x-none" w:eastAsia="he-IL"/>
    </w:rPr>
  </w:style>
  <w:style w:type="paragraph" w:customStyle="1" w:styleId="a">
    <w:name w:val="מדורג"/>
    <w:basedOn w:val="a3"/>
    <w:rsid w:val="00BB2141"/>
    <w:pPr>
      <w:numPr>
        <w:numId w:val="22"/>
      </w:numPr>
      <w:overflowPunct/>
      <w:autoSpaceDE/>
      <w:autoSpaceDN/>
      <w:adjustRightInd/>
      <w:spacing w:line="240" w:lineRule="auto"/>
      <w:jc w:val="left"/>
      <w:textAlignment w:val="auto"/>
    </w:pPr>
    <w:rPr>
      <w:szCs w:val="26"/>
    </w:rPr>
  </w:style>
  <w:style w:type="numbering" w:customStyle="1" w:styleId="21">
    <w:name w:val="ללא רשימה2"/>
    <w:next w:val="a6"/>
    <w:semiHidden/>
    <w:rsid w:val="00BB2141"/>
  </w:style>
  <w:style w:type="paragraph" w:styleId="afb">
    <w:name w:val="No Spacing"/>
    <w:uiPriority w:val="1"/>
    <w:qFormat/>
    <w:rsid w:val="00BB2141"/>
    <w:pPr>
      <w:bidi/>
      <w:spacing w:after="0" w:line="240" w:lineRule="auto"/>
    </w:pPr>
    <w:rPr>
      <w:rFonts w:ascii="Calibri" w:eastAsia="Calibri" w:hAnsi="Calibri" w:cs="Arial"/>
    </w:rPr>
  </w:style>
  <w:style w:type="paragraph" w:customStyle="1" w:styleId="afc">
    <w:name w:val="תו"/>
    <w:basedOn w:val="a3"/>
    <w:rsid w:val="00BB2141"/>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6">
    <w:name w:val="רשת טבלה1"/>
    <w:basedOn w:val="a5"/>
    <w:uiPriority w:val="59"/>
    <w:rsid w:val="00BB2141"/>
    <w:pPr>
      <w:overflowPunct w:val="0"/>
      <w:autoSpaceDE w:val="0"/>
      <w:autoSpaceDN w:val="0"/>
      <w:adjustRightInd w:val="0"/>
      <w:spacing w:after="0" w:line="36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3">
    <w:name w:val="xl63"/>
    <w:basedOn w:val="a3"/>
    <w:rsid w:val="00BB2141"/>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3"/>
    <w:rsid w:val="00BB2141"/>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styleId="afd">
    <w:name w:val="toa heading"/>
    <w:basedOn w:val="a3"/>
    <w:next w:val="a3"/>
    <w:uiPriority w:val="99"/>
    <w:semiHidden/>
    <w:rsid w:val="00BB2141"/>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3"/>
    <w:next w:val="a3"/>
    <w:uiPriority w:val="99"/>
    <w:rsid w:val="00BB2141"/>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3"/>
    <w:uiPriority w:val="99"/>
    <w:rsid w:val="00BB2141"/>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3"/>
    <w:uiPriority w:val="99"/>
    <w:rsid w:val="00BB2141"/>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3"/>
    <w:uiPriority w:val="99"/>
    <w:rsid w:val="00BB2141"/>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3"/>
    <w:uiPriority w:val="99"/>
    <w:rsid w:val="00BB2141"/>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Heading3">
    <w:name w:val="DC_Heading 3"/>
    <w:basedOn w:val="3"/>
    <w:uiPriority w:val="99"/>
    <w:rsid w:val="00BB2141"/>
    <w:pPr>
      <w:keepNext w:val="0"/>
      <w:keepLines w:val="0"/>
      <w:numPr>
        <w:ilvl w:val="2"/>
      </w:numPr>
      <w:tabs>
        <w:tab w:val="left" w:pos="1304"/>
      </w:tabs>
      <w:overflowPunct/>
      <w:autoSpaceDE/>
      <w:autoSpaceDN/>
      <w:adjustRightInd/>
      <w:spacing w:before="0"/>
      <w:ind w:left="1304" w:hanging="737"/>
      <w:textAlignment w:val="auto"/>
    </w:pPr>
    <w:rPr>
      <w:rFonts w:ascii="Arial" w:eastAsia="PMingLiU" w:hAnsi="Arial" w:cs="Arial"/>
      <w:color w:val="auto"/>
      <w:sz w:val="21"/>
      <w:szCs w:val="21"/>
      <w:lang w:eastAsia="en-US"/>
    </w:rPr>
  </w:style>
  <w:style w:type="paragraph" w:customStyle="1" w:styleId="DCTOCHeading">
    <w:name w:val="DC_TOC Heading"/>
    <w:basedOn w:val="afd"/>
    <w:uiPriority w:val="99"/>
    <w:rsid w:val="00BB2141"/>
  </w:style>
  <w:style w:type="paragraph" w:customStyle="1" w:styleId="DCHeading1">
    <w:name w:val="DC_Heading 1"/>
    <w:basedOn w:val="10"/>
    <w:uiPriority w:val="99"/>
    <w:rsid w:val="00BB2141"/>
    <w:pPr>
      <w:keepNext/>
      <w:shd w:val="clear" w:color="auto" w:fill="F2F2F2"/>
      <w:tabs>
        <w:tab w:val="left" w:pos="0"/>
      </w:tabs>
      <w:spacing w:before="240" w:after="180" w:line="240" w:lineRule="auto"/>
      <w:ind w:left="360" w:hanging="360"/>
      <w:jc w:val="left"/>
    </w:pPr>
    <w:rPr>
      <w:rFonts w:ascii="Arial" w:hAnsi="Arial" w:cs="Arial"/>
      <w:color w:val="003399"/>
      <w:kern w:val="32"/>
      <w:sz w:val="21"/>
      <w:szCs w:val="21"/>
      <w:u w:val="none"/>
      <w:lang w:val="en-US" w:eastAsia="en-US"/>
    </w:rPr>
  </w:style>
  <w:style w:type="paragraph" w:customStyle="1" w:styleId="DCHeading2">
    <w:name w:val="DC_Heading 2"/>
    <w:basedOn w:val="2"/>
    <w:uiPriority w:val="99"/>
    <w:rsid w:val="00BB2141"/>
    <w:pPr>
      <w:numPr>
        <w:ilvl w:val="1"/>
      </w:numPr>
      <w:ind w:left="567" w:hanging="567"/>
      <w:jc w:val="both"/>
    </w:pPr>
    <w:rPr>
      <w:rFonts w:ascii="Arial" w:hAnsi="Arial" w:cs="Arial"/>
      <w:b w:val="0"/>
      <w:bCs w:val="0"/>
      <w:sz w:val="21"/>
      <w:szCs w:val="21"/>
      <w:u w:val="none"/>
      <w:lang w:val="en-US" w:eastAsia="en-US"/>
    </w:rPr>
  </w:style>
  <w:style w:type="paragraph" w:customStyle="1" w:styleId="DCHeading4">
    <w:name w:val="DC_Heading 4"/>
    <w:basedOn w:val="4"/>
    <w:uiPriority w:val="99"/>
    <w:rsid w:val="00BB2141"/>
    <w:pPr>
      <w:keepNext w:val="0"/>
      <w:keepLines w:val="0"/>
      <w:numPr>
        <w:ilvl w:val="3"/>
      </w:numPr>
      <w:tabs>
        <w:tab w:val="left" w:pos="2268"/>
      </w:tabs>
      <w:overflowPunct/>
      <w:autoSpaceDE/>
      <w:autoSpaceDN/>
      <w:adjustRightInd/>
      <w:spacing w:before="0"/>
      <w:ind w:left="2268" w:hanging="964"/>
      <w:textAlignment w:val="auto"/>
    </w:pPr>
    <w:rPr>
      <w:rFonts w:ascii="Arial" w:eastAsia="PMingLiU" w:hAnsi="Arial" w:cs="Arial"/>
      <w:i w:val="0"/>
      <w:iCs w:val="0"/>
      <w:color w:val="auto"/>
      <w:sz w:val="21"/>
      <w:szCs w:val="21"/>
      <w:lang w:eastAsia="en-US"/>
    </w:rPr>
  </w:style>
  <w:style w:type="paragraph" w:customStyle="1" w:styleId="DCNNH1">
    <w:name w:val="DC_NN_H1"/>
    <w:basedOn w:val="a3"/>
    <w:next w:val="a3"/>
    <w:uiPriority w:val="99"/>
    <w:rsid w:val="00BB2141"/>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3"/>
    <w:next w:val="a3"/>
    <w:uiPriority w:val="99"/>
    <w:rsid w:val="00BB2141"/>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3"/>
    <w:next w:val="a3"/>
    <w:uiPriority w:val="99"/>
    <w:rsid w:val="00BB2141"/>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3"/>
    <w:uiPriority w:val="99"/>
    <w:rsid w:val="00BB2141"/>
    <w:pPr>
      <w:numPr>
        <w:ilvl w:val="1"/>
        <w:numId w:val="23"/>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3"/>
    <w:next w:val="a3"/>
    <w:uiPriority w:val="99"/>
    <w:rsid w:val="00BB2141"/>
    <w:pPr>
      <w:numPr>
        <w:ilvl w:val="3"/>
        <w:numId w:val="23"/>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3"/>
    <w:next w:val="a3"/>
    <w:uiPriority w:val="99"/>
    <w:rsid w:val="00BB2141"/>
    <w:pPr>
      <w:numPr>
        <w:ilvl w:val="2"/>
        <w:numId w:val="23"/>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styleId="afe">
    <w:name w:val="Document Map"/>
    <w:basedOn w:val="a3"/>
    <w:link w:val="aff"/>
    <w:uiPriority w:val="99"/>
    <w:semiHidden/>
    <w:rsid w:val="00BB2141"/>
    <w:pPr>
      <w:shd w:val="clear" w:color="auto" w:fill="000080"/>
      <w:overflowPunct/>
      <w:autoSpaceDE/>
      <w:autoSpaceDN/>
      <w:adjustRightInd/>
      <w:spacing w:line="240" w:lineRule="auto"/>
      <w:jc w:val="left"/>
      <w:textAlignment w:val="auto"/>
    </w:pPr>
    <w:rPr>
      <w:rFonts w:ascii="Tahoma" w:eastAsia="PMingLiU" w:hAnsi="Tahoma" w:cs="Tahoma"/>
      <w:sz w:val="20"/>
      <w:szCs w:val="20"/>
      <w:lang w:eastAsia="en-US"/>
    </w:rPr>
  </w:style>
  <w:style w:type="character" w:customStyle="1" w:styleId="aff">
    <w:name w:val="מפת מסמך תו"/>
    <w:basedOn w:val="a4"/>
    <w:link w:val="afe"/>
    <w:uiPriority w:val="99"/>
    <w:semiHidden/>
    <w:rsid w:val="00BB2141"/>
    <w:rPr>
      <w:rFonts w:ascii="Tahoma" w:eastAsia="PMingLiU" w:hAnsi="Tahoma" w:cs="Tahoma"/>
      <w:sz w:val="20"/>
      <w:szCs w:val="20"/>
      <w:shd w:val="clear" w:color="auto" w:fill="000080"/>
    </w:rPr>
  </w:style>
  <w:style w:type="paragraph" w:customStyle="1" w:styleId="TableText">
    <w:name w:val="Table Text"/>
    <w:basedOn w:val="a3"/>
    <w:uiPriority w:val="99"/>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3"/>
    <w:link w:val="InstructionsChar"/>
    <w:uiPriority w:val="99"/>
    <w:rsid w:val="00BB2141"/>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BB2141"/>
    <w:rPr>
      <w:rFonts w:ascii="Arial" w:eastAsia="PMingLiU" w:hAnsi="Arial" w:cs="Arial"/>
      <w:i/>
      <w:iCs/>
      <w:color w:val="0000FF"/>
      <w:lang w:val="en-CA"/>
    </w:rPr>
  </w:style>
  <w:style w:type="character" w:styleId="aff0">
    <w:name w:val="page number"/>
    <w:basedOn w:val="a4"/>
    <w:uiPriority w:val="99"/>
    <w:rsid w:val="00BB2141"/>
  </w:style>
  <w:style w:type="paragraph" w:styleId="aff1">
    <w:name w:val="Title"/>
    <w:basedOn w:val="a3"/>
    <w:next w:val="a3"/>
    <w:link w:val="aff2"/>
    <w:uiPriority w:val="10"/>
    <w:qFormat/>
    <w:rsid w:val="00BB2141"/>
    <w:pPr>
      <w:pageBreakBefore/>
      <w:pBdr>
        <w:top w:val="single" w:sz="6" w:space="1" w:color="auto"/>
        <w:bottom w:val="single" w:sz="6" w:space="1" w:color="auto"/>
      </w:pBdr>
      <w:shd w:val="clear" w:color="auto" w:fill="4F81BD"/>
      <w:overflowPunct/>
      <w:autoSpaceDE/>
      <w:autoSpaceDN/>
      <w:adjustRightInd/>
      <w:spacing w:before="240" w:after="60" w:line="240" w:lineRule="auto"/>
      <w:jc w:val="center"/>
      <w:textAlignment w:val="auto"/>
      <w:outlineLvl w:val="0"/>
    </w:pPr>
    <w:rPr>
      <w:rFonts w:ascii="Tahoma" w:hAnsi="Tahoma" w:cs="Tahoma"/>
      <w:b/>
      <w:bCs/>
      <w:color w:val="FFFFFF"/>
      <w:kern w:val="28"/>
      <w:sz w:val="22"/>
      <w:szCs w:val="22"/>
      <w:lang w:eastAsia="en-US"/>
    </w:rPr>
  </w:style>
  <w:style w:type="character" w:customStyle="1" w:styleId="aff2">
    <w:name w:val="כותרת טקסט תו"/>
    <w:basedOn w:val="a4"/>
    <w:link w:val="aff1"/>
    <w:uiPriority w:val="10"/>
    <w:rsid w:val="00BB2141"/>
    <w:rPr>
      <w:rFonts w:ascii="Tahoma" w:eastAsia="Times New Roman" w:hAnsi="Tahoma" w:cs="Tahoma"/>
      <w:b/>
      <w:bCs/>
      <w:color w:val="FFFFFF"/>
      <w:kern w:val="28"/>
      <w:shd w:val="clear" w:color="auto" w:fill="4F81BD"/>
    </w:rPr>
  </w:style>
  <w:style w:type="paragraph" w:styleId="aff3">
    <w:name w:val="Subtitle"/>
    <w:basedOn w:val="a3"/>
    <w:next w:val="a3"/>
    <w:link w:val="aff4"/>
    <w:uiPriority w:val="11"/>
    <w:qFormat/>
    <w:rsid w:val="00BB2141"/>
    <w:pPr>
      <w:pBdr>
        <w:bottom w:val="single" w:sz="6" w:space="1" w:color="1F497D"/>
      </w:pBdr>
      <w:overflowPunct/>
      <w:autoSpaceDE/>
      <w:autoSpaceDN/>
      <w:adjustRightInd/>
      <w:spacing w:after="60" w:line="240" w:lineRule="auto"/>
      <w:jc w:val="center"/>
      <w:textAlignment w:val="auto"/>
      <w:outlineLvl w:val="1"/>
    </w:pPr>
    <w:rPr>
      <w:rFonts w:ascii="Cambria" w:hAnsi="Cambria" w:cs="Tahoma"/>
      <w:sz w:val="22"/>
      <w:szCs w:val="22"/>
      <w:lang w:eastAsia="en-US"/>
    </w:rPr>
  </w:style>
  <w:style w:type="character" w:customStyle="1" w:styleId="aff4">
    <w:name w:val="כותרת משנה תו"/>
    <w:basedOn w:val="a4"/>
    <w:link w:val="aff3"/>
    <w:uiPriority w:val="11"/>
    <w:rsid w:val="00BB2141"/>
    <w:rPr>
      <w:rFonts w:ascii="Cambria" w:eastAsia="Times New Roman" w:hAnsi="Cambria" w:cs="Tahoma"/>
    </w:rPr>
  </w:style>
  <w:style w:type="paragraph" w:customStyle="1" w:styleId="suppHeading">
    <w:name w:val="suppHeading"/>
    <w:basedOn w:val="a3"/>
    <w:link w:val="suppHeadingChar"/>
    <w:qFormat/>
    <w:rsid w:val="00BB2141"/>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BB2141"/>
    <w:rPr>
      <w:rFonts w:ascii="Arial" w:eastAsia="PMingLiU" w:hAnsi="Arial" w:cs="Arial"/>
      <w:sz w:val="20"/>
      <w:szCs w:val="20"/>
    </w:rPr>
  </w:style>
  <w:style w:type="paragraph" w:styleId="aff5">
    <w:name w:val="Body Text"/>
    <w:basedOn w:val="a3"/>
    <w:link w:val="aff6"/>
    <w:uiPriority w:val="99"/>
    <w:semiHidden/>
    <w:unhideWhenUsed/>
    <w:rsid w:val="00BB2141"/>
    <w:pPr>
      <w:overflowPunct/>
      <w:autoSpaceDE/>
      <w:autoSpaceDN/>
      <w:adjustRightInd/>
      <w:spacing w:after="120" w:line="240" w:lineRule="auto"/>
      <w:jc w:val="left"/>
      <w:textAlignment w:val="auto"/>
    </w:pPr>
    <w:rPr>
      <w:rFonts w:ascii="Verdana" w:eastAsia="PMingLiU" w:hAnsi="Verdana" w:cs="Arial"/>
      <w:sz w:val="20"/>
      <w:szCs w:val="20"/>
      <w:lang w:eastAsia="en-US"/>
    </w:rPr>
  </w:style>
  <w:style w:type="character" w:customStyle="1" w:styleId="aff6">
    <w:name w:val="גוף טקסט תו"/>
    <w:basedOn w:val="a4"/>
    <w:link w:val="aff5"/>
    <w:uiPriority w:val="99"/>
    <w:semiHidden/>
    <w:rsid w:val="00BB2141"/>
    <w:rPr>
      <w:rFonts w:ascii="Verdana" w:eastAsia="PMingLiU" w:hAnsi="Verdana" w:cs="Arial"/>
      <w:sz w:val="20"/>
      <w:szCs w:val="20"/>
    </w:rPr>
  </w:style>
  <w:style w:type="paragraph" w:customStyle="1" w:styleId="Heading5">
    <w:name w:val="Heading5"/>
    <w:basedOn w:val="1"/>
    <w:qFormat/>
    <w:rsid w:val="00BB2141"/>
    <w:pPr>
      <w:numPr>
        <w:ilvl w:val="0"/>
        <w:numId w:val="0"/>
      </w:numPr>
      <w:tabs>
        <w:tab w:val="num" w:pos="360"/>
      </w:tabs>
      <w:ind w:left="360" w:hanging="360"/>
    </w:pPr>
    <w:rPr>
      <w:rFonts w:cs="Times New Roman"/>
      <w:lang w:val="x-none" w:eastAsia="x-none"/>
    </w:rPr>
  </w:style>
  <w:style w:type="character" w:customStyle="1" w:styleId="Char0">
    <w:name w:val="תת סעיף Char"/>
    <w:link w:val="a2"/>
    <w:rsid w:val="00BB2141"/>
    <w:rPr>
      <w:rFonts w:ascii="Times New Roman" w:eastAsia="Times New Roman" w:hAnsi="Times New Roman" w:cs="Arial"/>
    </w:rPr>
  </w:style>
  <w:style w:type="character" w:customStyle="1" w:styleId="1Char">
    <w:name w:val="תת סעיף1 Char"/>
    <w:basedOn w:val="Char0"/>
    <w:link w:val="1"/>
    <w:rsid w:val="00BB2141"/>
    <w:rPr>
      <w:rFonts w:ascii="Times New Roman" w:eastAsia="Times New Roman" w:hAnsi="Times New Roman" w:cs="Arial"/>
    </w:rPr>
  </w:style>
  <w:style w:type="paragraph" w:customStyle="1" w:styleId="Heading2U">
    <w:name w:val="Heading 2U"/>
    <w:basedOn w:val="2"/>
    <w:link w:val="Heading2UChar"/>
    <w:qFormat/>
    <w:rsid w:val="00BB2141"/>
    <w:pPr>
      <w:keepNext/>
      <w:numPr>
        <w:ilvl w:val="1"/>
      </w:numPr>
      <w:spacing w:before="60"/>
      <w:ind w:left="567" w:hanging="567"/>
      <w:jc w:val="both"/>
    </w:pPr>
    <w:rPr>
      <w:rFonts w:ascii="Arial" w:hAnsi="Arial" w:cs="Arial"/>
      <w:b w:val="0"/>
      <w:bCs w:val="0"/>
      <w:sz w:val="21"/>
      <w:szCs w:val="21"/>
      <w:lang w:val="en-US" w:eastAsia="en-US"/>
    </w:rPr>
  </w:style>
  <w:style w:type="paragraph" w:customStyle="1" w:styleId="Heading3U">
    <w:name w:val="Heading 3U"/>
    <w:basedOn w:val="3"/>
    <w:link w:val="Heading3UChar"/>
    <w:qFormat/>
    <w:rsid w:val="00BB2141"/>
    <w:pPr>
      <w:keepLines w:val="0"/>
      <w:numPr>
        <w:ilvl w:val="2"/>
      </w:numPr>
      <w:tabs>
        <w:tab w:val="left" w:pos="1304"/>
      </w:tabs>
      <w:overflowPunct/>
      <w:autoSpaceDE/>
      <w:autoSpaceDN/>
      <w:adjustRightInd/>
      <w:spacing w:before="60"/>
      <w:ind w:left="1304" w:hanging="737"/>
      <w:textAlignment w:val="auto"/>
    </w:pPr>
    <w:rPr>
      <w:rFonts w:ascii="Arial" w:eastAsia="PMingLiU" w:hAnsi="Arial" w:cs="Arial"/>
      <w:color w:val="auto"/>
      <w:sz w:val="21"/>
      <w:szCs w:val="21"/>
      <w:u w:val="single"/>
      <w:lang w:eastAsia="en-US"/>
    </w:rPr>
  </w:style>
  <w:style w:type="character" w:customStyle="1" w:styleId="Heading2UChar">
    <w:name w:val="Heading 2U Char"/>
    <w:link w:val="Heading2U"/>
    <w:rsid w:val="00BB2141"/>
    <w:rPr>
      <w:rFonts w:ascii="Arial" w:eastAsia="Times New Roman" w:hAnsi="Arial" w:cs="Arial"/>
      <w:sz w:val="21"/>
      <w:szCs w:val="21"/>
      <w:u w:val="single"/>
    </w:rPr>
  </w:style>
  <w:style w:type="character" w:customStyle="1" w:styleId="Heading3UChar">
    <w:name w:val="Heading 3U Char"/>
    <w:link w:val="Heading3U"/>
    <w:rsid w:val="00BB2141"/>
    <w:rPr>
      <w:rFonts w:ascii="Arial" w:eastAsia="PMingLiU" w:hAnsi="Arial" w:cs="Arial"/>
      <w:sz w:val="21"/>
      <w:szCs w:val="21"/>
      <w:u w:val="single"/>
    </w:rPr>
  </w:style>
  <w:style w:type="paragraph" w:customStyle="1" w:styleId="aff7">
    <w:name w:val="הפניה"/>
    <w:basedOn w:val="2"/>
    <w:link w:val="Char1"/>
    <w:qFormat/>
    <w:rsid w:val="00BB2141"/>
    <w:pPr>
      <w:numPr>
        <w:ilvl w:val="1"/>
      </w:numPr>
      <w:ind w:left="567" w:hanging="567"/>
      <w:jc w:val="both"/>
    </w:pPr>
    <w:rPr>
      <w:rFonts w:ascii="Arial" w:hAnsi="Arial" w:cs="Arial"/>
      <w:b w:val="0"/>
      <w:bCs w:val="0"/>
      <w:sz w:val="21"/>
      <w:szCs w:val="21"/>
      <w:u w:val="dotted"/>
    </w:rPr>
  </w:style>
  <w:style w:type="character" w:customStyle="1" w:styleId="Char1">
    <w:name w:val="הפניה Char"/>
    <w:basedOn w:val="20"/>
    <w:link w:val="aff7"/>
    <w:rsid w:val="00BB2141"/>
    <w:rPr>
      <w:rFonts w:ascii="Arial" w:eastAsia="Times New Roman" w:hAnsi="Arial" w:cs="Arial"/>
      <w:b w:val="0"/>
      <w:bCs w:val="0"/>
      <w:sz w:val="21"/>
      <w:szCs w:val="21"/>
      <w:u w:val="dotted"/>
      <w:lang w:val="x-none" w:eastAsia="x-none"/>
    </w:rPr>
  </w:style>
  <w:style w:type="paragraph" w:styleId="aff8">
    <w:name w:val="footnote text"/>
    <w:basedOn w:val="a3"/>
    <w:link w:val="aff9"/>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9">
    <w:name w:val="טקסט הערת שוליים תו"/>
    <w:basedOn w:val="a4"/>
    <w:link w:val="aff8"/>
    <w:uiPriority w:val="99"/>
    <w:semiHidden/>
    <w:rsid w:val="00BB2141"/>
    <w:rPr>
      <w:rFonts w:ascii="Verdana" w:eastAsia="PMingLiU" w:hAnsi="Verdana" w:cs="Arial"/>
      <w:sz w:val="20"/>
      <w:szCs w:val="20"/>
    </w:rPr>
  </w:style>
  <w:style w:type="character" w:styleId="affa">
    <w:name w:val="footnote reference"/>
    <w:basedOn w:val="a4"/>
    <w:uiPriority w:val="99"/>
    <w:semiHidden/>
    <w:unhideWhenUsed/>
    <w:rsid w:val="00BB2141"/>
    <w:rPr>
      <w:vertAlign w:val="superscript"/>
    </w:rPr>
  </w:style>
  <w:style w:type="paragraph" w:styleId="affb">
    <w:name w:val="endnote text"/>
    <w:basedOn w:val="a3"/>
    <w:link w:val="affc"/>
    <w:uiPriority w:val="99"/>
    <w:semiHidden/>
    <w:unhideWhenUsed/>
    <w:rsid w:val="00BB2141"/>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c">
    <w:name w:val="טקסט הערת סיום תו"/>
    <w:basedOn w:val="a4"/>
    <w:link w:val="affb"/>
    <w:uiPriority w:val="99"/>
    <w:semiHidden/>
    <w:rsid w:val="00BB2141"/>
    <w:rPr>
      <w:rFonts w:ascii="Verdana" w:eastAsia="PMingLiU" w:hAnsi="Verdana" w:cs="Arial"/>
      <w:sz w:val="20"/>
      <w:szCs w:val="20"/>
    </w:rPr>
  </w:style>
  <w:style w:type="character" w:styleId="affd">
    <w:name w:val="endnote reference"/>
    <w:basedOn w:val="a4"/>
    <w:uiPriority w:val="99"/>
    <w:semiHidden/>
    <w:unhideWhenUsed/>
    <w:rsid w:val="00BB2141"/>
    <w:rPr>
      <w:vertAlign w:val="superscript"/>
    </w:rPr>
  </w:style>
  <w:style w:type="paragraph" w:customStyle="1" w:styleId="affe">
    <w:name w:val="כותרת טבלת נספחים"/>
    <w:basedOn w:val="a3"/>
    <w:rsid w:val="00BB2141"/>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f">
    <w:name w:val="הגדרות"/>
    <w:basedOn w:val="7"/>
    <w:link w:val="Char2"/>
    <w:qFormat/>
    <w:rsid w:val="00BB2141"/>
    <w:pPr>
      <w:keepNext w:val="0"/>
      <w:tabs>
        <w:tab w:val="clear" w:pos="566"/>
        <w:tab w:val="clear" w:pos="1106"/>
      </w:tabs>
      <w:spacing w:line="360" w:lineRule="auto"/>
      <w:jc w:val="both"/>
    </w:pPr>
    <w:rPr>
      <w:rFonts w:ascii="Arial" w:hAnsi="Arial" w:cs="Arial"/>
      <w:b w:val="0"/>
      <w:bCs w:val="0"/>
      <w:sz w:val="21"/>
      <w:szCs w:val="21"/>
    </w:rPr>
  </w:style>
  <w:style w:type="character" w:customStyle="1" w:styleId="Char2">
    <w:name w:val="הגדרות Char"/>
    <w:basedOn w:val="70"/>
    <w:link w:val="afff"/>
    <w:rsid w:val="00BB2141"/>
    <w:rPr>
      <w:rFonts w:ascii="Arial" w:eastAsia="Times New Roman" w:hAnsi="Arial" w:cs="Arial"/>
      <w:b w:val="0"/>
      <w:bCs w:val="0"/>
      <w:sz w:val="21"/>
      <w:szCs w:val="21"/>
      <w:u w:val="single"/>
      <w:lang w:eastAsia="he-IL"/>
    </w:rPr>
  </w:style>
  <w:style w:type="paragraph" w:customStyle="1" w:styleId="-">
    <w:name w:val="נספח - כותרת"/>
    <w:basedOn w:val="aff1"/>
    <w:link w:val="-Char"/>
    <w:qFormat/>
    <w:rsid w:val="00BB2141"/>
    <w:rPr>
      <w:rFonts w:ascii="Arial" w:hAnsi="Arial" w:cs="Arial"/>
      <w:sz w:val="20"/>
      <w:szCs w:val="20"/>
    </w:rPr>
  </w:style>
  <w:style w:type="paragraph" w:customStyle="1" w:styleId="-0">
    <w:name w:val="נספח - תיאור"/>
    <w:basedOn w:val="aff3"/>
    <w:link w:val="-Char0"/>
    <w:qFormat/>
    <w:rsid w:val="00BB2141"/>
    <w:rPr>
      <w:rFonts w:ascii="Arial" w:hAnsi="Arial" w:cs="Arial"/>
      <w:sz w:val="20"/>
      <w:szCs w:val="20"/>
    </w:rPr>
  </w:style>
  <w:style w:type="character" w:customStyle="1" w:styleId="-Char">
    <w:name w:val="נספח - כותרת Char"/>
    <w:basedOn w:val="aff2"/>
    <w:link w:val="-"/>
    <w:rsid w:val="00BB2141"/>
    <w:rPr>
      <w:rFonts w:ascii="Arial" w:eastAsia="Times New Roman" w:hAnsi="Arial" w:cs="Arial"/>
      <w:b/>
      <w:bCs/>
      <w:color w:val="FFFFFF"/>
      <w:kern w:val="28"/>
      <w:sz w:val="20"/>
      <w:szCs w:val="20"/>
      <w:shd w:val="clear" w:color="auto" w:fill="4F81BD"/>
    </w:rPr>
  </w:style>
  <w:style w:type="character" w:customStyle="1" w:styleId="-Char0">
    <w:name w:val="נספח - תיאור Char"/>
    <w:basedOn w:val="aff4"/>
    <w:link w:val="-0"/>
    <w:rsid w:val="00BB2141"/>
    <w:rPr>
      <w:rFonts w:ascii="Arial" w:eastAsia="Times New Roman" w:hAnsi="Arial" w:cs="Arial"/>
      <w:sz w:val="20"/>
      <w:szCs w:val="20"/>
    </w:rPr>
  </w:style>
  <w:style w:type="paragraph" w:customStyle="1" w:styleId="HeadingPerek">
    <w:name w:val="HeadingPerek"/>
    <w:basedOn w:val="a3"/>
    <w:link w:val="HeadingPerekChar"/>
    <w:qFormat/>
    <w:rsid w:val="00BB2141"/>
    <w:pPr>
      <w:numPr>
        <w:numId w:val="25"/>
      </w:numPr>
      <w:overflowPunct/>
      <w:autoSpaceDE/>
      <w:autoSpaceDN/>
      <w:adjustRightInd/>
      <w:spacing w:line="240" w:lineRule="auto"/>
      <w:textAlignment w:val="auto"/>
    </w:pPr>
    <w:rPr>
      <w:b/>
      <w:bCs/>
      <w:sz w:val="32"/>
      <w:szCs w:val="32"/>
    </w:rPr>
  </w:style>
  <w:style w:type="character" w:customStyle="1" w:styleId="HeadingPerekChar">
    <w:name w:val="HeadingPerek Char"/>
    <w:basedOn w:val="a4"/>
    <w:link w:val="HeadingPerek"/>
    <w:rsid w:val="00BB2141"/>
    <w:rPr>
      <w:rFonts w:ascii="Times New Roman" w:eastAsia="Times New Roman" w:hAnsi="Times New Roman" w:cs="David"/>
      <w:b/>
      <w:bCs/>
      <w:sz w:val="32"/>
      <w:szCs w:val="32"/>
      <w:lang w:eastAsia="he-IL"/>
    </w:rPr>
  </w:style>
  <w:style w:type="paragraph" w:customStyle="1" w:styleId="PARA1">
    <w:name w:val="PARA 1"/>
    <w:basedOn w:val="a3"/>
    <w:qFormat/>
    <w:rsid w:val="00BB2141"/>
    <w:pPr>
      <w:numPr>
        <w:ilvl w:val="1"/>
        <w:numId w:val="25"/>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qFormat/>
    <w:rsid w:val="00BB2141"/>
    <w:pPr>
      <w:numPr>
        <w:ilvl w:val="2"/>
      </w:numPr>
    </w:pPr>
    <w:rPr>
      <w:rFonts w:ascii="Arial" w:hAnsi="Arial"/>
      <w:b/>
    </w:rPr>
  </w:style>
  <w:style w:type="paragraph" w:customStyle="1" w:styleId="PARA3">
    <w:name w:val="PARA 3"/>
    <w:basedOn w:val="a3"/>
    <w:qFormat/>
    <w:rsid w:val="00BB2141"/>
    <w:pPr>
      <w:numPr>
        <w:ilvl w:val="3"/>
        <w:numId w:val="25"/>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3"/>
    <w:qFormat/>
    <w:rsid w:val="00BB2141"/>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3"/>
    <w:next w:val="a3"/>
    <w:autoRedefine/>
    <w:uiPriority w:val="39"/>
    <w:unhideWhenUsed/>
    <w:rsid w:val="00BB2141"/>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3"/>
    <w:next w:val="a3"/>
    <w:autoRedefine/>
    <w:uiPriority w:val="39"/>
    <w:unhideWhenUsed/>
    <w:rsid w:val="00BB2141"/>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3"/>
    <w:next w:val="a3"/>
    <w:autoRedefine/>
    <w:uiPriority w:val="39"/>
    <w:unhideWhenUsed/>
    <w:rsid w:val="00BB2141"/>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3"/>
    <w:next w:val="a3"/>
    <w:autoRedefine/>
    <w:uiPriority w:val="39"/>
    <w:unhideWhenUsed/>
    <w:rsid w:val="00BB2141"/>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3"/>
    <w:next w:val="a3"/>
    <w:autoRedefine/>
    <w:uiPriority w:val="39"/>
    <w:unhideWhenUsed/>
    <w:rsid w:val="00BB2141"/>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3"/>
    <w:next w:val="a3"/>
    <w:autoRedefine/>
    <w:uiPriority w:val="39"/>
    <w:unhideWhenUsed/>
    <w:rsid w:val="00BB2141"/>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numbering" w:customStyle="1" w:styleId="1111112">
    <w:name w:val="1 / 1.1 / 1.1.12"/>
    <w:basedOn w:val="a6"/>
    <w:next w:val="111111"/>
    <w:rsid w:val="00D80456"/>
  </w:style>
  <w:style w:type="numbering" w:customStyle="1" w:styleId="11111111">
    <w:name w:val="1 / 1.1 / 1.1.111"/>
    <w:basedOn w:val="a6"/>
    <w:next w:val="111111"/>
    <w:rsid w:val="00D804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7432">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385033807">
      <w:bodyDiv w:val="1"/>
      <w:marLeft w:val="0"/>
      <w:marRight w:val="0"/>
      <w:marTop w:val="0"/>
      <w:marBottom w:val="0"/>
      <w:divBdr>
        <w:top w:val="none" w:sz="0" w:space="0" w:color="auto"/>
        <w:left w:val="none" w:sz="0" w:space="0" w:color="auto"/>
        <w:bottom w:val="none" w:sz="0" w:space="0" w:color="auto"/>
        <w:right w:val="none" w:sz="0" w:space="0" w:color="auto"/>
      </w:divBdr>
    </w:div>
    <w:div w:id="411388585">
      <w:bodyDiv w:val="1"/>
      <w:marLeft w:val="0"/>
      <w:marRight w:val="0"/>
      <w:marTop w:val="0"/>
      <w:marBottom w:val="0"/>
      <w:divBdr>
        <w:top w:val="none" w:sz="0" w:space="0" w:color="auto"/>
        <w:left w:val="none" w:sz="0" w:space="0" w:color="auto"/>
        <w:bottom w:val="none" w:sz="0" w:space="0" w:color="auto"/>
        <w:right w:val="none" w:sz="0" w:space="0" w:color="auto"/>
      </w:divBdr>
    </w:div>
    <w:div w:id="412509277">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85579626">
      <w:bodyDiv w:val="1"/>
      <w:marLeft w:val="0"/>
      <w:marRight w:val="0"/>
      <w:marTop w:val="0"/>
      <w:marBottom w:val="0"/>
      <w:divBdr>
        <w:top w:val="none" w:sz="0" w:space="0" w:color="auto"/>
        <w:left w:val="none" w:sz="0" w:space="0" w:color="auto"/>
        <w:bottom w:val="none" w:sz="0" w:space="0" w:color="auto"/>
        <w:right w:val="none" w:sz="0" w:space="0" w:color="auto"/>
      </w:divBdr>
    </w:div>
    <w:div w:id="597762312">
      <w:bodyDiv w:val="1"/>
      <w:marLeft w:val="0"/>
      <w:marRight w:val="0"/>
      <w:marTop w:val="0"/>
      <w:marBottom w:val="0"/>
      <w:divBdr>
        <w:top w:val="none" w:sz="0" w:space="0" w:color="auto"/>
        <w:left w:val="none" w:sz="0" w:space="0" w:color="auto"/>
        <w:bottom w:val="none" w:sz="0" w:space="0" w:color="auto"/>
        <w:right w:val="none" w:sz="0" w:space="0" w:color="auto"/>
      </w:divBdr>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347172606">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56278483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mployment.molsa.gov.il/Employment/ProfessionalLicensure/AccessibilitySpecialists/Pages/AccessibilitySpecialists.aspx"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justice.gov.il/Units/NetzivutShivyon/Documents/1050%20%D7%AA%D7%A7%D7%A0%D7%95%D7%AA%20%D7%9E%D7%95%D7%A8%D7%A9%D7%99%D7%9D%20%D7%9C%D7%A0%D7%92%D7%99%D7%A9%D7%95%D7%AA%20%D7%94%D7%A9%D7%99%D7%A8%D7%95%D7%AA.pdf" TargetMode="Externa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justice.gov.il/Units/NetzivutShivyon/documents/1000_hokshivionzchuyotleanashimimmugbalut13.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F8C554-DBE9-435E-BFA5-5A7EB87BC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166</Pages>
  <Words>45927</Words>
  <Characters>229640</Characters>
  <Application>Microsoft Office Word</Application>
  <DocSecurity>0</DocSecurity>
  <Lines>1913</Lines>
  <Paragraphs>550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275017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Yair Albin</dc:creator>
  <cp:lastModifiedBy>Lior Gedanian</cp:lastModifiedBy>
  <cp:revision>2</cp:revision>
  <cp:lastPrinted>2018-11-18T08:54:00Z</cp:lastPrinted>
  <dcterms:created xsi:type="dcterms:W3CDTF">2018-11-19T07:06:00Z</dcterms:created>
  <dcterms:modified xsi:type="dcterms:W3CDTF">2018-11-19T07:06:00Z</dcterms:modified>
</cp:coreProperties>
</file>